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4D2" w:rsidRDefault="00BC23B5">
      <w:pPr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承诺书</w:t>
      </w:r>
    </w:p>
    <w:p w:rsidR="00FC64D2" w:rsidRDefault="00FC64D2">
      <w:pPr>
        <w:rPr>
          <w:rFonts w:ascii="仿宋" w:eastAsia="仿宋" w:hAnsi="仿宋"/>
          <w:sz w:val="32"/>
          <w:szCs w:val="32"/>
        </w:rPr>
      </w:pPr>
    </w:p>
    <w:p w:rsidR="00FC64D2" w:rsidRDefault="00BC23B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本人在参加</w:t>
      </w:r>
      <w:r w:rsidR="00BD546E">
        <w:rPr>
          <w:rFonts w:ascii="仿宋" w:eastAsia="仿宋" w:hAnsi="仿宋" w:hint="eastAsia"/>
          <w:sz w:val="32"/>
          <w:szCs w:val="32"/>
        </w:rPr>
        <w:t>玉溪市水利水电工程中级职称评审申报</w:t>
      </w:r>
      <w:r>
        <w:rPr>
          <w:rFonts w:ascii="仿宋" w:eastAsia="仿宋" w:hAnsi="仿宋" w:hint="eastAsia"/>
          <w:sz w:val="32"/>
          <w:szCs w:val="32"/>
        </w:rPr>
        <w:t>，对申报评审表所填内容和提供的相关证明材料已认真进行了核对。现承诺如下：</w:t>
      </w:r>
    </w:p>
    <w:p w:rsidR="00FC64D2" w:rsidRDefault="00BD546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一、本人是在玉溪市</w:t>
      </w:r>
      <w:r w:rsidR="00BC23B5">
        <w:rPr>
          <w:rFonts w:ascii="仿宋" w:eastAsia="仿宋" w:hAnsi="仿宋" w:hint="eastAsia"/>
          <w:sz w:val="32"/>
          <w:szCs w:val="32"/>
        </w:rPr>
        <w:t>企业、事业等单位中从事</w:t>
      </w:r>
      <w:r>
        <w:rPr>
          <w:rFonts w:ascii="仿宋" w:eastAsia="仿宋" w:hAnsi="仿宋" w:hint="eastAsia"/>
          <w:sz w:val="32"/>
          <w:szCs w:val="32"/>
        </w:rPr>
        <w:t>水利工程专业技术</w:t>
      </w:r>
      <w:r w:rsidR="00BC23B5">
        <w:rPr>
          <w:rFonts w:ascii="仿宋" w:eastAsia="仿宋" w:hAnsi="仿宋" w:hint="eastAsia"/>
          <w:sz w:val="32"/>
          <w:szCs w:val="32"/>
        </w:rPr>
        <w:t>工作的在职在岗专业技术人员，不属于公务员（含参照公务员法管理事业单位工作人员），未办理离退休手续，未达到国家法定退休年龄。</w:t>
      </w:r>
    </w:p>
    <w:p w:rsidR="00FC64D2" w:rsidRDefault="00BC23B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二、本人所填写的内容和提供的学历、职称证书、聘书（聘用文件）、资历、学术成果、工作业绩等申报材料均真实、准确、有效</w:t>
      </w:r>
      <w:r w:rsidR="00BE7D45">
        <w:rPr>
          <w:rFonts w:ascii="仿宋" w:eastAsia="仿宋" w:hAnsi="仿宋" w:hint="eastAsia"/>
          <w:sz w:val="32"/>
          <w:szCs w:val="32"/>
        </w:rPr>
        <w:t>，且</w:t>
      </w:r>
      <w:r w:rsidR="00BE7D45">
        <w:rPr>
          <w:rFonts w:ascii="方正仿宋_GBK" w:eastAsia="方正仿宋_GBK" w:hint="eastAsia"/>
          <w:sz w:val="32"/>
        </w:rPr>
        <w:t>本人本</w:t>
      </w:r>
      <w:r w:rsidR="00BE7D45" w:rsidRPr="00833C56">
        <w:rPr>
          <w:rFonts w:ascii="方正仿宋_GBK" w:eastAsia="方正仿宋_GBK" w:hint="eastAsia"/>
          <w:sz w:val="32"/>
        </w:rPr>
        <w:t>年度内只</w:t>
      </w:r>
      <w:r w:rsidR="00BE7D45">
        <w:rPr>
          <w:rFonts w:ascii="方正仿宋_GBK" w:eastAsia="方正仿宋_GBK" w:hint="eastAsia"/>
          <w:sz w:val="32"/>
        </w:rPr>
        <w:t>在玉溪市水利水电工程中级职称评审委员会申报职称</w:t>
      </w:r>
      <w:r w:rsidR="00BE7D45" w:rsidRPr="00833C56">
        <w:rPr>
          <w:rFonts w:ascii="方正仿宋_GBK" w:eastAsia="方正仿宋_GBK" w:hint="eastAsia"/>
          <w:sz w:val="32"/>
        </w:rPr>
        <w:t>评审，</w:t>
      </w:r>
      <w:r>
        <w:rPr>
          <w:rFonts w:ascii="仿宋" w:eastAsia="仿宋" w:hAnsi="仿宋" w:hint="eastAsia"/>
          <w:sz w:val="32"/>
          <w:szCs w:val="32"/>
        </w:rPr>
        <w:t>若不属实，本人愿意承担相应责任和后果。</w:t>
      </w:r>
    </w:p>
    <w:p w:rsidR="00FC64D2" w:rsidRDefault="00FC64D2">
      <w:pPr>
        <w:rPr>
          <w:rFonts w:ascii="仿宋" w:eastAsia="仿宋" w:hAnsi="仿宋"/>
          <w:sz w:val="32"/>
          <w:szCs w:val="32"/>
        </w:rPr>
      </w:pPr>
    </w:p>
    <w:p w:rsidR="00FC64D2" w:rsidRDefault="00BC23B5">
      <w:pPr>
        <w:ind w:firstLineChars="1400" w:firstLine="4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承诺人：</w:t>
      </w:r>
    </w:p>
    <w:p w:rsidR="00FC64D2" w:rsidRDefault="00BC23B5">
      <w:pPr>
        <w:ind w:firstLineChars="1550" w:firstLine="49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年  月  日</w:t>
      </w:r>
    </w:p>
    <w:p w:rsidR="00FC64D2" w:rsidRDefault="00FC64D2">
      <w:pPr>
        <w:rPr>
          <w:rFonts w:ascii="仿宋" w:eastAsia="仿宋" w:hAnsi="仿宋" w:hint="eastAsia"/>
          <w:sz w:val="32"/>
          <w:szCs w:val="32"/>
        </w:rPr>
      </w:pPr>
    </w:p>
    <w:p w:rsidR="001A44AE" w:rsidRDefault="001A44AE">
      <w:pPr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p w:rsidR="00FC64D2" w:rsidRDefault="00BC23B5">
      <w:pPr>
        <w:ind w:firstLineChars="1350" w:firstLine="4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单位名称：</w:t>
      </w:r>
    </w:p>
    <w:p w:rsidR="00FC64D2" w:rsidRDefault="00BC23B5">
      <w:pPr>
        <w:ind w:firstLineChars="1350" w:firstLine="4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单位盖章：</w:t>
      </w:r>
    </w:p>
    <w:p w:rsidR="00FC64D2" w:rsidRDefault="00BC23B5">
      <w:pPr>
        <w:ind w:firstLineChars="1700" w:firstLine="54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年  月  日</w:t>
      </w:r>
    </w:p>
    <w:sectPr w:rsidR="00FC64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B88" w:rsidRDefault="007D2B88" w:rsidP="00BD546E">
      <w:r>
        <w:separator/>
      </w:r>
    </w:p>
  </w:endnote>
  <w:endnote w:type="continuationSeparator" w:id="0">
    <w:p w:rsidR="007D2B88" w:rsidRDefault="007D2B88" w:rsidP="00BD5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B88" w:rsidRDefault="007D2B88" w:rsidP="00BD546E">
      <w:r>
        <w:separator/>
      </w:r>
    </w:p>
  </w:footnote>
  <w:footnote w:type="continuationSeparator" w:id="0">
    <w:p w:rsidR="007D2B88" w:rsidRDefault="007D2B88" w:rsidP="00BD54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22B0"/>
    <w:rsid w:val="DEBB9DE2"/>
    <w:rsid w:val="FF7DF474"/>
    <w:rsid w:val="000022B0"/>
    <w:rsid w:val="00002EBF"/>
    <w:rsid w:val="001A44AE"/>
    <w:rsid w:val="007D2B88"/>
    <w:rsid w:val="0095767C"/>
    <w:rsid w:val="00BC23B5"/>
    <w:rsid w:val="00BD546E"/>
    <w:rsid w:val="00BE7D45"/>
    <w:rsid w:val="00D13B3E"/>
    <w:rsid w:val="00E679F8"/>
    <w:rsid w:val="00FC64D2"/>
    <w:rsid w:val="5DFF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54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546E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54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546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257</Characters>
  <Application>Microsoft Office Word</Application>
  <DocSecurity>0</DocSecurity>
  <Lines>2</Lines>
  <Paragraphs>1</Paragraphs>
  <ScaleCrop>false</ScaleCrop>
  <Company>Microsoft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袁杨</dc:creator>
  <cp:lastModifiedBy>周锋</cp:lastModifiedBy>
  <cp:revision>4</cp:revision>
  <dcterms:created xsi:type="dcterms:W3CDTF">2020-07-10T19:22:00Z</dcterms:created>
  <dcterms:modified xsi:type="dcterms:W3CDTF">2026-04-10T03:16:00Z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