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5167ED">
      <w:pPr>
        <w:jc w:val="both"/>
        <w:rPr>
          <w:rFonts w:ascii="黑体" w:hAnsi="宋体" w:eastAsia="黑体"/>
          <w:bCs/>
          <w:sz w:val="30"/>
          <w:szCs w:val="44"/>
        </w:rPr>
      </w:pPr>
      <w:r>
        <w:rPr>
          <w:rFonts w:hint="eastAsia" w:ascii="宋体" w:hAnsi="宋体"/>
          <w:b/>
          <w:sz w:val="24"/>
        </w:rPr>
        <w:t xml:space="preserve"> 申请受理号</w:t>
      </w:r>
    </w:p>
    <w:p w14:paraId="20E53B89">
      <w:pPr>
        <w:jc w:val="center"/>
        <w:rPr>
          <w:rFonts w:ascii="华文中宋" w:hAnsi="华文中宋" w:eastAsia="华文中宋"/>
          <w:b/>
          <w:bCs/>
          <w:sz w:val="10"/>
          <w:szCs w:val="32"/>
        </w:rPr>
      </w:pPr>
    </w:p>
    <w:p w14:paraId="3275D8AE">
      <w:pPr>
        <w:jc w:val="center"/>
        <w:rPr>
          <w:rFonts w:hint="eastAsia" w:ascii="华文中宋" w:hAnsi="华文中宋" w:eastAsia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/>
          <w:b/>
          <w:bCs/>
          <w:sz w:val="44"/>
          <w:szCs w:val="44"/>
        </w:rPr>
        <w:t>医疗广告成品样件表</w:t>
      </w:r>
    </w:p>
    <w:p w14:paraId="2BD78D87">
      <w:pPr>
        <w:rPr>
          <w:rFonts w:hAnsi="宋体"/>
          <w:sz w:val="30"/>
          <w:szCs w:val="30"/>
        </w:rPr>
      </w:pPr>
      <w:r>
        <w:rPr>
          <w:rFonts w:hint="eastAsia" w:hAnsi="宋体"/>
          <w:sz w:val="28"/>
          <w:szCs w:val="28"/>
        </w:rPr>
        <w:t>提交日期：</w:t>
      </w:r>
      <w:r>
        <w:rPr>
          <w:rFonts w:hint="eastAsia" w:hAnsi="宋体"/>
          <w:sz w:val="28"/>
          <w:szCs w:val="28"/>
          <w:lang w:val="en-US" w:eastAsia="zh-CN"/>
        </w:rPr>
        <w:t xml:space="preserve">     </w:t>
      </w:r>
      <w:r>
        <w:rPr>
          <w:rFonts w:hint="eastAsia" w:hAnsi="宋体"/>
          <w:sz w:val="28"/>
          <w:szCs w:val="28"/>
        </w:rPr>
        <w:t>年</w:t>
      </w:r>
      <w:r>
        <w:rPr>
          <w:rFonts w:hint="eastAsia" w:hAnsi="宋体"/>
          <w:sz w:val="28"/>
          <w:szCs w:val="28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hAnsi="宋体"/>
          <w:sz w:val="28"/>
          <w:szCs w:val="28"/>
        </w:rPr>
        <w:t>月</w:t>
      </w:r>
      <w:r>
        <w:rPr>
          <w:rFonts w:hint="eastAsia" w:hAnsi="宋体"/>
          <w:sz w:val="28"/>
          <w:szCs w:val="28"/>
          <w:lang w:val="en-US" w:eastAsia="zh-CN"/>
        </w:rPr>
        <w:t xml:space="preserve">    </w:t>
      </w:r>
      <w:r>
        <w:rPr>
          <w:rFonts w:hint="eastAsia" w:hAnsi="宋体"/>
          <w:sz w:val="28"/>
          <w:szCs w:val="28"/>
        </w:rPr>
        <w:t>日</w:t>
      </w:r>
    </w:p>
    <w:tbl>
      <w:tblPr>
        <w:tblStyle w:val="2"/>
        <w:tblW w:w="936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260"/>
        <w:gridCol w:w="735"/>
        <w:gridCol w:w="705"/>
        <w:gridCol w:w="1620"/>
        <w:gridCol w:w="1980"/>
        <w:gridCol w:w="2520"/>
      </w:tblGrid>
      <w:tr w14:paraId="7CA77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540" w:type="dxa"/>
            <w:vMerge w:val="restart"/>
            <w:vAlign w:val="center"/>
          </w:tcPr>
          <w:p w14:paraId="7E28D562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医疗机构情况</w:t>
            </w:r>
          </w:p>
        </w:tc>
        <w:tc>
          <w:tcPr>
            <w:tcW w:w="1260" w:type="dxa"/>
            <w:vAlign w:val="center"/>
          </w:tcPr>
          <w:p w14:paraId="20262D78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第一名称</w:t>
            </w:r>
          </w:p>
        </w:tc>
        <w:tc>
          <w:tcPr>
            <w:tcW w:w="7560" w:type="dxa"/>
            <w:gridSpan w:val="5"/>
            <w:vAlign w:val="center"/>
          </w:tcPr>
          <w:p w14:paraId="42A9FCBA">
            <w:pPr>
              <w:jc w:val="center"/>
              <w:rPr>
                <w:rFonts w:ascii="黑体" w:eastAsia="黑体"/>
              </w:rPr>
            </w:pPr>
          </w:p>
        </w:tc>
      </w:tr>
      <w:tr w14:paraId="251C1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540" w:type="dxa"/>
            <w:vMerge w:val="continue"/>
            <w:vAlign w:val="center"/>
          </w:tcPr>
          <w:p w14:paraId="2D674E21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260" w:type="dxa"/>
            <w:vAlign w:val="center"/>
          </w:tcPr>
          <w:p w14:paraId="62CA61F8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地  址</w:t>
            </w:r>
          </w:p>
        </w:tc>
        <w:tc>
          <w:tcPr>
            <w:tcW w:w="7560" w:type="dxa"/>
            <w:gridSpan w:val="5"/>
            <w:vAlign w:val="center"/>
          </w:tcPr>
          <w:p w14:paraId="140CB099">
            <w:pPr>
              <w:jc w:val="center"/>
              <w:rPr>
                <w:rFonts w:ascii="黑体" w:eastAsia="黑体"/>
              </w:rPr>
            </w:pPr>
          </w:p>
        </w:tc>
      </w:tr>
      <w:tr w14:paraId="5D606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540" w:type="dxa"/>
            <w:vMerge w:val="continue"/>
            <w:vAlign w:val="center"/>
          </w:tcPr>
          <w:p w14:paraId="55F9C41B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260" w:type="dxa"/>
            <w:vAlign w:val="center"/>
          </w:tcPr>
          <w:p w14:paraId="09CA31BB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机构类别</w:t>
            </w:r>
          </w:p>
        </w:tc>
        <w:tc>
          <w:tcPr>
            <w:tcW w:w="3060" w:type="dxa"/>
            <w:gridSpan w:val="3"/>
            <w:vAlign w:val="center"/>
          </w:tcPr>
          <w:p w14:paraId="5A967CBF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980" w:type="dxa"/>
            <w:vAlign w:val="center"/>
          </w:tcPr>
          <w:p w14:paraId="4F983EA8">
            <w:pPr>
              <w:jc w:val="center"/>
              <w:rPr>
                <w:rFonts w:hint="eastAsia" w:ascii="黑体" w:eastAsia="黑体"/>
                <w:lang w:eastAsia="zh-CN"/>
              </w:rPr>
            </w:pPr>
            <w:r>
              <w:rPr>
                <w:rFonts w:hint="eastAsia" w:ascii="黑体" w:eastAsia="黑体"/>
              </w:rPr>
              <w:t>执业许可证登记号</w:t>
            </w:r>
            <w:r>
              <w:rPr>
                <w:rFonts w:hint="eastAsia" w:ascii="黑体" w:eastAsia="黑体"/>
                <w:lang w:eastAsia="zh-CN"/>
              </w:rPr>
              <w:t>或诊所备案凭证备案编号</w:t>
            </w:r>
          </w:p>
        </w:tc>
        <w:tc>
          <w:tcPr>
            <w:tcW w:w="2520" w:type="dxa"/>
            <w:vAlign w:val="center"/>
          </w:tcPr>
          <w:p w14:paraId="26C963B4">
            <w:pPr>
              <w:rPr>
                <w:sz w:val="24"/>
                <w:szCs w:val="30"/>
              </w:rPr>
            </w:pPr>
          </w:p>
        </w:tc>
      </w:tr>
      <w:tr w14:paraId="79444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540" w:type="dxa"/>
            <w:vMerge w:val="continue"/>
            <w:vAlign w:val="center"/>
          </w:tcPr>
          <w:p w14:paraId="2DF49960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2700" w:type="dxa"/>
            <w:gridSpan w:val="3"/>
            <w:vAlign w:val="center"/>
          </w:tcPr>
          <w:p w14:paraId="1924F6DD">
            <w:pPr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法定代表人（主要负责人）</w:t>
            </w:r>
          </w:p>
        </w:tc>
        <w:tc>
          <w:tcPr>
            <w:tcW w:w="1620" w:type="dxa"/>
            <w:vAlign w:val="center"/>
          </w:tcPr>
          <w:p w14:paraId="5533BC05">
            <w:pPr>
              <w:rPr>
                <w:sz w:val="24"/>
                <w:szCs w:val="30"/>
              </w:rPr>
            </w:pPr>
          </w:p>
        </w:tc>
        <w:tc>
          <w:tcPr>
            <w:tcW w:w="1980" w:type="dxa"/>
            <w:vAlign w:val="center"/>
          </w:tcPr>
          <w:p w14:paraId="7F57FA12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联系电话（区号）</w:t>
            </w:r>
          </w:p>
        </w:tc>
        <w:tc>
          <w:tcPr>
            <w:tcW w:w="2520" w:type="dxa"/>
            <w:vAlign w:val="center"/>
          </w:tcPr>
          <w:p w14:paraId="61A7E0B3">
            <w:pPr>
              <w:rPr>
                <w:sz w:val="24"/>
                <w:szCs w:val="30"/>
              </w:rPr>
            </w:pPr>
          </w:p>
        </w:tc>
      </w:tr>
      <w:tr w14:paraId="70E96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535" w:type="dxa"/>
            <w:gridSpan w:val="3"/>
            <w:tcBorders>
              <w:top w:val="nil"/>
              <w:bottom w:val="single" w:color="auto" w:sz="4" w:space="0"/>
            </w:tcBorders>
            <w:vAlign w:val="center"/>
          </w:tcPr>
          <w:p w14:paraId="11DA6D54">
            <w:pPr>
              <w:jc w:val="center"/>
              <w:rPr>
                <w:sz w:val="24"/>
                <w:szCs w:val="30"/>
              </w:rPr>
            </w:pPr>
            <w:r>
              <w:rPr>
                <w:rFonts w:hint="eastAsia" w:ascii="黑体" w:eastAsia="黑体"/>
              </w:rPr>
              <w:t>拟发布媒体类别</w:t>
            </w:r>
          </w:p>
        </w:tc>
        <w:tc>
          <w:tcPr>
            <w:tcW w:w="6825" w:type="dxa"/>
            <w:gridSpan w:val="4"/>
            <w:tcBorders>
              <w:top w:val="nil"/>
              <w:bottom w:val="single" w:color="auto" w:sz="4" w:space="0"/>
            </w:tcBorders>
            <w:vAlign w:val="top"/>
          </w:tcPr>
          <w:p w14:paraId="52F83D14">
            <w:r>
              <w:rPr>
                <w:rFonts w:hint="eastAsia"/>
              </w:rPr>
              <w:t>□影视□广播□报纸□期刊□户外</w:t>
            </w:r>
          </w:p>
          <w:p w14:paraId="5E457C12">
            <w:pPr>
              <w:rPr>
                <w:sz w:val="24"/>
              </w:rPr>
            </w:pPr>
            <w:r>
              <w:rPr>
                <w:rFonts w:hint="eastAsia"/>
              </w:rPr>
              <w:t>□印刷品□网络□其它--------------------------</w:t>
            </w:r>
          </w:p>
        </w:tc>
      </w:tr>
      <w:tr w14:paraId="6CD47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9" w:hRule="atLeast"/>
        </w:trPr>
        <w:tc>
          <w:tcPr>
            <w:tcW w:w="9360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0671CD80">
            <w:pPr>
              <w:ind w:firstLine="210" w:firstLineChars="100"/>
              <w:rPr>
                <w:sz w:val="24"/>
                <w:szCs w:val="30"/>
              </w:rPr>
            </w:pPr>
            <w:r>
              <w:rPr>
                <w:rFonts w:hint="eastAsia" w:ascii="黑体" w:eastAsia="黑体"/>
              </w:rPr>
              <w:t>广告成品样件粘贴处</w:t>
            </w:r>
            <w:r>
              <w:rPr>
                <w:rFonts w:hint="eastAsia"/>
                <w:sz w:val="24"/>
                <w:szCs w:val="30"/>
              </w:rPr>
              <w:t>：</w:t>
            </w:r>
          </w:p>
          <w:p w14:paraId="2D358BE1">
            <w:pPr>
              <w:rPr>
                <w:sz w:val="24"/>
                <w:szCs w:val="30"/>
              </w:rPr>
            </w:pPr>
          </w:p>
          <w:p w14:paraId="38E3A20A">
            <w:pPr>
              <w:rPr>
                <w:sz w:val="24"/>
                <w:szCs w:val="30"/>
              </w:rPr>
            </w:pPr>
          </w:p>
          <w:p w14:paraId="451B282F">
            <w:pPr>
              <w:rPr>
                <w:sz w:val="24"/>
                <w:szCs w:val="30"/>
              </w:rPr>
            </w:pPr>
          </w:p>
          <w:p w14:paraId="0626C24C">
            <w:pPr>
              <w:tabs>
                <w:tab w:val="left" w:pos="5445"/>
              </w:tabs>
              <w:rPr>
                <w:sz w:val="24"/>
                <w:szCs w:val="30"/>
              </w:rPr>
            </w:pPr>
          </w:p>
          <w:p w14:paraId="3D9F90D8">
            <w:pPr>
              <w:tabs>
                <w:tab w:val="left" w:pos="5445"/>
              </w:tabs>
              <w:rPr>
                <w:sz w:val="24"/>
                <w:szCs w:val="30"/>
              </w:rPr>
            </w:pPr>
          </w:p>
          <w:p w14:paraId="309C1C2E">
            <w:pPr>
              <w:tabs>
                <w:tab w:val="left" w:pos="5445"/>
              </w:tabs>
              <w:rPr>
                <w:sz w:val="24"/>
                <w:szCs w:val="30"/>
              </w:rPr>
            </w:pPr>
          </w:p>
          <w:p w14:paraId="7DA53DFD">
            <w:pPr>
              <w:tabs>
                <w:tab w:val="left" w:pos="5445"/>
              </w:tabs>
              <w:rPr>
                <w:sz w:val="24"/>
                <w:szCs w:val="30"/>
              </w:rPr>
            </w:pPr>
          </w:p>
          <w:p w14:paraId="56AB03C9">
            <w:pPr>
              <w:rPr>
                <w:rFonts w:hint="eastAsia"/>
                <w:sz w:val="24"/>
                <w:szCs w:val="30"/>
              </w:rPr>
            </w:pPr>
          </w:p>
          <w:p w14:paraId="5A134431">
            <w:pPr>
              <w:rPr>
                <w:rFonts w:hint="eastAsia"/>
                <w:sz w:val="24"/>
                <w:szCs w:val="30"/>
              </w:rPr>
            </w:pPr>
          </w:p>
          <w:p w14:paraId="3C6BB3D2">
            <w:pPr>
              <w:rPr>
                <w:rFonts w:hint="eastAsia"/>
                <w:sz w:val="24"/>
                <w:szCs w:val="30"/>
              </w:rPr>
            </w:pPr>
          </w:p>
          <w:p w14:paraId="0FFEF856">
            <w:pPr>
              <w:rPr>
                <w:rFonts w:hint="eastAsia"/>
                <w:sz w:val="24"/>
                <w:szCs w:val="30"/>
              </w:rPr>
            </w:pPr>
          </w:p>
          <w:p w14:paraId="5EC4AA7C">
            <w:pPr>
              <w:rPr>
                <w:rFonts w:hint="eastAsia"/>
                <w:sz w:val="24"/>
                <w:szCs w:val="30"/>
              </w:rPr>
            </w:pPr>
          </w:p>
          <w:p w14:paraId="5BF78FE2">
            <w:pPr>
              <w:rPr>
                <w:rFonts w:hint="eastAsia"/>
                <w:sz w:val="24"/>
                <w:szCs w:val="30"/>
              </w:rPr>
            </w:pPr>
          </w:p>
          <w:p w14:paraId="33C8CB00">
            <w:pPr>
              <w:rPr>
                <w:rFonts w:hint="eastAsia"/>
                <w:sz w:val="24"/>
                <w:szCs w:val="30"/>
              </w:rPr>
            </w:pPr>
          </w:p>
          <w:p w14:paraId="5F7206F6">
            <w:pPr>
              <w:rPr>
                <w:rFonts w:hint="eastAsia"/>
                <w:sz w:val="24"/>
                <w:szCs w:val="30"/>
              </w:rPr>
            </w:pPr>
          </w:p>
          <w:p w14:paraId="7BF3360B">
            <w:pPr>
              <w:ind w:firstLine="960" w:firstLineChars="400"/>
              <w:rPr>
                <w:sz w:val="24"/>
                <w:szCs w:val="30"/>
              </w:rPr>
            </w:pPr>
            <w:r>
              <w:rPr>
                <w:rFonts w:hint="eastAsia"/>
                <w:sz w:val="24"/>
                <w:szCs w:val="30"/>
              </w:rPr>
              <w:t>（医疗机构盖章）</w:t>
            </w:r>
            <w:r>
              <w:rPr>
                <w:rFonts w:hint="eastAsia"/>
                <w:sz w:val="24"/>
                <w:szCs w:val="30"/>
                <w:lang w:val="en-US" w:eastAsia="zh-CN"/>
              </w:rPr>
              <w:t xml:space="preserve">                    </w:t>
            </w:r>
            <w:r>
              <w:rPr>
                <w:rFonts w:hint="eastAsia"/>
                <w:sz w:val="24"/>
                <w:szCs w:val="30"/>
              </w:rPr>
              <w:t>（审查机关盖章）</w:t>
            </w:r>
          </w:p>
        </w:tc>
      </w:tr>
    </w:tbl>
    <w:p w14:paraId="10E7E07E">
      <w:pPr>
        <w:spacing w:line="360" w:lineRule="exact"/>
        <w:ind w:firstLine="241" w:firstLineChars="100"/>
      </w:pPr>
      <w:r>
        <w:rPr>
          <w:rFonts w:hint="eastAsia" w:hAnsi="宋体"/>
          <w:b/>
          <w:sz w:val="24"/>
        </w:rPr>
        <w:t>注</w:t>
      </w:r>
      <w:r>
        <w:rPr>
          <w:rFonts w:hint="eastAsia"/>
        </w:rPr>
        <w:t>：1、电视、广播广告可以先提交镜头脚本和广播文稿（光盘一式三份），初审合格后再提交广告成品样件。2、平面广告提供小样，网络广告提供页面样件。3、医疗广告成品样件需标注广告审查证明文号的位置、形式。4、页面样件申请审查时至少需提交本文书一式八份，广告样件粘贴处加盖骑缝章。5、医疗广告成品样件表原件需与《医疗广告审查证明》一并作为审定凭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FC2DB7"/>
    <w:rsid w:val="1AD625A7"/>
    <w:rsid w:val="2FFC2DB7"/>
    <w:rsid w:val="4CB31ECE"/>
    <w:rsid w:val="5E59263D"/>
    <w:rsid w:val="F7F9E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云南省卫生和计划生育委员会</Company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2019-06-22T01:29:00Z</dcterms:created>
  <dc:creator>马铭沂</dc:creator>
  <cp:lastModifiedBy>user</cp:lastModifiedBy>
  <dcterms:modified xsi:type="dcterms:W3CDTF">2026-01-20T17:18:23Z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6702F94E75714FA3BB083F845023F6AA</vt:lpwstr>
  </property>
</Properties>
</file>