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法定代表人（主要负责人）履历表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性别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出生年月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最高学历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职务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职称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身份证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号</w:t>
            </w:r>
          </w:p>
        </w:tc>
        <w:tc>
          <w:tcPr>
            <w:tcW w:w="2840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  <w:tc>
          <w:tcPr>
            <w:tcW w:w="2842" w:type="dxa"/>
            <w:gridSpan w:val="2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联系地址</w:t>
            </w:r>
          </w:p>
        </w:tc>
        <w:tc>
          <w:tcPr>
            <w:tcW w:w="7102" w:type="dxa"/>
            <w:gridSpan w:val="5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tabs>
                <w:tab w:val="left" w:pos="3463"/>
              </w:tabs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ab/>
              <w:t>学习与工作履历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时间</w:t>
            </w:r>
          </w:p>
        </w:tc>
        <w:tc>
          <w:tcPr>
            <w:tcW w:w="5681" w:type="dxa"/>
            <w:gridSpan w:val="4"/>
          </w:tcPr>
          <w:p>
            <w:pPr>
              <w:tabs>
                <w:tab w:val="left" w:pos="1023"/>
              </w:tabs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ab/>
              <w:t>学习或工作单位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5681" w:type="dxa"/>
            <w:gridSpan w:val="4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5681" w:type="dxa"/>
            <w:gridSpan w:val="4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5681" w:type="dxa"/>
            <w:gridSpan w:val="4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5681" w:type="dxa"/>
            <w:gridSpan w:val="4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420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5681" w:type="dxa"/>
            <w:gridSpan w:val="4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66" w:hRule="atLeast"/>
        </w:trPr>
        <w:tc>
          <w:tcPr>
            <w:tcW w:w="8522" w:type="dxa"/>
            <w:gridSpan w:val="6"/>
            <w:tcBorders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vertAlign w:val="baseline"/>
                <w:lang w:eastAsia="zh-CN"/>
              </w:rPr>
              <w:t>是否具有下列情况：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10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1.是否是正在服刑或不具有完全民事行为能力的人 □是        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2.是否是发生血液安全事故未满5年的责任人      □是       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3.是否是被吊销《单采血浆许可证》未满10年的单采血浆站的法定代表人、主要负责人及责任人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                                                    □是       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10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4.是否是被吊销药品生产质量管理规范（GMP）证书未满5年的血液制品生产单位法定代表人或主要负责人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       □是       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是否是被卫生计生部门责令限期改正3个月以上或给予罚款5-10万元处罚未满3年的单采血浆站的法定代表人、主要负责人或责任人。                                   □是         □否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6.其它需要说明的情况：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10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tabs>
                <w:tab w:val="left" w:pos="10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本人签字：                               日期：    年    月    日                       </w:t>
            </w: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vertAlign w:val="baseline"/>
          <w:lang w:eastAsia="zh-CN"/>
        </w:rPr>
        <w:t>注：本表由法定代表人（主要负责人）本人填写并签字。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0474C"/>
    <w:rsid w:val="53C0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云南省卫生和计划生育委员会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2021-12-31T09:29:00Z</dcterms:created>
  <dc:creator>Administrator</dc:creator>
  <cp:lastModifiedBy>Administrator</cp:lastModifiedBy>
  <dcterms:modified xsi:type="dcterms:W3CDTF">2021-12-31T09:57:30Z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