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附件5-2</w:t>
      </w:r>
      <w:bookmarkStart w:id="0" w:name="_GoBack"/>
      <w:bookmarkEnd w:id="0"/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17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eastAsia="zh-CN"/>
        </w:rPr>
        <w:t>国家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首批次新材料</w:t>
      </w: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eastAsia="zh-CN"/>
        </w:rPr>
        <w:t>研发、认定和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保险补偿资金申请表</w:t>
      </w:r>
    </w:p>
    <w:p>
      <w:pPr>
        <w:spacing w:before="54"/>
      </w:pPr>
    </w:p>
    <w:p>
      <w:pPr>
        <w:spacing w:before="53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2297"/>
        <w:gridCol w:w="2407"/>
        <w:gridCol w:w="1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059" w:type="dxa"/>
            <w:gridSpan w:val="4"/>
            <w:vAlign w:val="top"/>
          </w:tcPr>
          <w:p>
            <w:pPr>
              <w:pStyle w:val="6"/>
              <w:spacing w:before="141" w:line="219" w:lineRule="auto"/>
              <w:ind w:left="3568"/>
            </w:pPr>
            <w:r>
              <w:rPr>
                <w:b/>
                <w:bCs/>
                <w:spacing w:val="-6"/>
              </w:rPr>
              <w:t>一、申报单位情况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0" w:line="220" w:lineRule="auto"/>
              <w:ind w:left="825"/>
            </w:pPr>
            <w:r>
              <w:rPr>
                <w:spacing w:val="3"/>
              </w:rPr>
              <w:t>单位名称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29" w:line="219" w:lineRule="auto"/>
              <w:ind w:left="344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6"/>
              <w:spacing w:before="130" w:line="219" w:lineRule="auto"/>
              <w:ind w:left="596"/>
            </w:pPr>
            <w:r>
              <w:rPr>
                <w:spacing w:val="2"/>
              </w:rPr>
              <w:t>法定代表人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2" w:line="220" w:lineRule="auto"/>
              <w:ind w:left="825"/>
            </w:pPr>
            <w:r>
              <w:rPr>
                <w:spacing w:val="3"/>
              </w:rPr>
              <w:t>账户名称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3" w:line="220" w:lineRule="auto"/>
              <w:ind w:left="825"/>
            </w:pPr>
            <w:r>
              <w:rPr>
                <w:spacing w:val="3"/>
              </w:rPr>
              <w:t>开户银行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3" w:line="220" w:lineRule="auto"/>
              <w:ind w:left="825"/>
            </w:pPr>
            <w:r>
              <w:rPr>
                <w:spacing w:val="3"/>
              </w:rPr>
              <w:t>银行账号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7" w:line="221" w:lineRule="auto"/>
              <w:ind w:left="944"/>
            </w:pPr>
            <w:r>
              <w:rPr>
                <w:spacing w:val="3"/>
              </w:rPr>
              <w:t>联系人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6"/>
              <w:spacing w:before="142" w:line="219" w:lineRule="auto"/>
              <w:ind w:left="356"/>
            </w:pPr>
            <w:r>
              <w:rPr>
                <w:spacing w:val="6"/>
              </w:rPr>
              <w:t>联系电话(手机)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059" w:type="dxa"/>
            <w:gridSpan w:val="4"/>
            <w:vAlign w:val="top"/>
          </w:tcPr>
          <w:p>
            <w:pPr>
              <w:pStyle w:val="6"/>
              <w:spacing w:before="130" w:line="219" w:lineRule="auto"/>
              <w:ind w:left="3568"/>
            </w:pPr>
            <w:r>
              <w:rPr>
                <w:b/>
                <w:bCs/>
                <w:spacing w:val="-4"/>
              </w:rPr>
              <w:t>二、申报产品情况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4" w:line="219" w:lineRule="auto"/>
              <w:ind w:left="585"/>
            </w:pPr>
            <w:r>
              <w:rPr>
                <w:spacing w:val="2"/>
              </w:rPr>
              <w:t>申报产品名称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6"/>
              <w:spacing w:before="146" w:line="221" w:lineRule="auto"/>
              <w:ind w:left="235"/>
            </w:pPr>
            <w:r>
              <w:rPr>
                <w:spacing w:val="1"/>
              </w:rPr>
              <w:t>对应《目录》名称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29" w:type="dxa"/>
            <w:gridSpan w:val="2"/>
            <w:vAlign w:val="top"/>
          </w:tcPr>
          <w:p>
            <w:pPr>
              <w:pStyle w:val="6"/>
              <w:spacing w:before="143" w:line="219" w:lineRule="auto"/>
              <w:ind w:left="1494"/>
            </w:pPr>
            <w:r>
              <w:rPr>
                <w:spacing w:val="-1"/>
              </w:rPr>
              <w:t>对应《目录》版本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pStyle w:val="6"/>
              <w:spacing w:before="145" w:line="219" w:lineRule="auto"/>
              <w:ind w:left="1655"/>
            </w:pPr>
            <w:r>
              <w:rPr>
                <w:spacing w:val="2"/>
              </w:rPr>
              <w:t>2024年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6" w:line="221" w:lineRule="auto"/>
              <w:ind w:left="344"/>
            </w:pPr>
            <w:r>
              <w:rPr>
                <w:spacing w:val="1"/>
              </w:rPr>
              <w:t>对应《目录》序号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6"/>
              <w:spacing w:before="145" w:line="220" w:lineRule="auto"/>
              <w:ind w:left="116"/>
            </w:pPr>
            <w:r>
              <w:rPr>
                <w:spacing w:val="1"/>
              </w:rPr>
              <w:t>对应《目录》子序号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205" w:line="219" w:lineRule="auto"/>
              <w:ind w:left="704"/>
            </w:pPr>
            <w:r>
              <w:rPr>
                <w:spacing w:val="3"/>
              </w:rPr>
              <w:t>资格有效期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6"/>
              <w:spacing w:before="45" w:line="219" w:lineRule="auto"/>
              <w:ind w:left="235"/>
            </w:pPr>
            <w:r>
              <w:rPr>
                <w:spacing w:val="1"/>
              </w:rPr>
              <w:t>保费补助资金额度</w:t>
            </w:r>
          </w:p>
          <w:p>
            <w:pPr>
              <w:pStyle w:val="6"/>
              <w:spacing w:before="35" w:line="202" w:lineRule="auto"/>
              <w:ind w:left="835"/>
            </w:pPr>
            <w:r>
              <w:rPr>
                <w:spacing w:val="13"/>
              </w:rPr>
              <w:t>(万元)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7" w:line="219" w:lineRule="auto"/>
              <w:ind w:left="585"/>
            </w:pPr>
            <w:r>
              <w:rPr>
                <w:spacing w:val="1"/>
              </w:rPr>
              <w:t>预期使用寿命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7" w:line="219" w:lineRule="auto"/>
              <w:ind w:left="585"/>
            </w:pPr>
            <w:r>
              <w:rPr>
                <w:spacing w:val="-2"/>
              </w:rPr>
              <w:t>产品技术指标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59" w:type="dxa"/>
            <w:gridSpan w:val="4"/>
            <w:vAlign w:val="top"/>
          </w:tcPr>
          <w:p>
            <w:pPr>
              <w:pStyle w:val="6"/>
              <w:spacing w:before="145" w:line="220" w:lineRule="auto"/>
              <w:ind w:left="3808"/>
            </w:pPr>
            <w:r>
              <w:rPr>
                <w:b/>
                <w:bCs/>
                <w:spacing w:val="-4"/>
              </w:rPr>
              <w:t>三、用户单位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8" w:line="220" w:lineRule="auto"/>
              <w:ind w:left="825"/>
            </w:pPr>
            <w:r>
              <w:rPr>
                <w:spacing w:val="3"/>
              </w:rPr>
              <w:t>单位名称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8" w:line="220" w:lineRule="auto"/>
              <w:ind w:left="825"/>
            </w:pPr>
            <w:r>
              <w:rPr>
                <w:spacing w:val="6"/>
              </w:rPr>
              <w:t>单位性质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50" w:line="221" w:lineRule="auto"/>
              <w:ind w:left="944"/>
            </w:pPr>
            <w:r>
              <w:rPr>
                <w:spacing w:val="-3"/>
              </w:rPr>
              <w:t>注册地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632" w:type="dxa"/>
            <w:vAlign w:val="top"/>
          </w:tcPr>
          <w:p>
            <w:pPr>
              <w:pStyle w:val="6"/>
              <w:spacing w:before="148" w:line="219" w:lineRule="auto"/>
              <w:ind w:left="825"/>
            </w:pPr>
            <w:r>
              <w:rPr>
                <w:spacing w:val="2"/>
              </w:rPr>
              <w:t>主营业务</w:t>
            </w:r>
          </w:p>
        </w:tc>
        <w:tc>
          <w:tcPr>
            <w:tcW w:w="6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65" w:bottom="1216" w:left="1465" w:header="0" w:footer="1027" w:gutter="0"/>
          <w:cols w:space="720" w:num="1"/>
        </w:sectPr>
      </w:pPr>
    </w:p>
    <w:p>
      <w:pPr>
        <w:spacing w:before="30"/>
      </w:pPr>
    </w:p>
    <w:p>
      <w:pPr>
        <w:spacing w:before="30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18"/>
        <w:gridCol w:w="1109"/>
        <w:gridCol w:w="1129"/>
        <w:gridCol w:w="2038"/>
        <w:gridCol w:w="389"/>
        <w:gridCol w:w="779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631" w:type="dxa"/>
            <w:gridSpan w:val="2"/>
            <w:vAlign w:val="top"/>
          </w:tcPr>
          <w:p>
            <w:pPr>
              <w:pStyle w:val="6"/>
              <w:spacing w:before="144" w:line="227" w:lineRule="auto"/>
              <w:ind w:left="80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642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631" w:type="dxa"/>
            <w:gridSpan w:val="2"/>
            <w:vAlign w:val="top"/>
          </w:tcPr>
          <w:p>
            <w:pPr>
              <w:pStyle w:val="6"/>
              <w:spacing w:before="144" w:line="221" w:lineRule="auto"/>
              <w:ind w:left="93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spacing w:before="139" w:line="219" w:lineRule="auto"/>
              <w:ind w:left="136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联系电话(手机)</w:t>
            </w:r>
          </w:p>
        </w:tc>
        <w:tc>
          <w:tcPr>
            <w:tcW w:w="21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31" w:type="dxa"/>
            <w:gridSpan w:val="2"/>
            <w:vAlign w:val="top"/>
          </w:tcPr>
          <w:p>
            <w:pPr>
              <w:pStyle w:val="6"/>
              <w:spacing w:before="41" w:line="217" w:lineRule="auto"/>
              <w:ind w:left="1184" w:right="55" w:hanging="1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销售合同产品数量及单</w:t>
            </w:r>
            <w:r>
              <w:rPr>
                <w:sz w:val="25"/>
                <w:szCs w:val="25"/>
              </w:rPr>
              <w:t xml:space="preserve"> 位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spacing w:before="41" w:line="219" w:lineRule="auto"/>
              <w:ind w:left="26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销售合同金额</w:t>
            </w:r>
          </w:p>
          <w:p>
            <w:pPr>
              <w:pStyle w:val="6"/>
              <w:spacing w:before="33" w:line="190" w:lineRule="auto"/>
              <w:ind w:left="635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(万元)</w:t>
            </w:r>
          </w:p>
        </w:tc>
        <w:tc>
          <w:tcPr>
            <w:tcW w:w="21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31" w:type="dxa"/>
            <w:gridSpan w:val="2"/>
            <w:vAlign w:val="top"/>
          </w:tcPr>
          <w:p>
            <w:pPr>
              <w:pStyle w:val="6"/>
              <w:spacing w:before="182" w:line="219" w:lineRule="auto"/>
              <w:ind w:left="18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交付产品数量及单位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spacing w:before="41" w:line="215" w:lineRule="auto"/>
              <w:ind w:left="26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交付产品金额</w:t>
            </w:r>
          </w:p>
          <w:p>
            <w:pPr>
              <w:pStyle w:val="6"/>
              <w:spacing w:line="196" w:lineRule="auto"/>
              <w:ind w:left="635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(万元)</w:t>
            </w:r>
          </w:p>
        </w:tc>
        <w:tc>
          <w:tcPr>
            <w:tcW w:w="21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59" w:type="dxa"/>
            <w:gridSpan w:val="8"/>
            <w:vAlign w:val="top"/>
          </w:tcPr>
          <w:p>
            <w:pPr>
              <w:pStyle w:val="6"/>
              <w:spacing w:before="140" w:line="220" w:lineRule="auto"/>
              <w:ind w:left="3828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四、投保情况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31" w:type="dxa"/>
            <w:gridSpan w:val="2"/>
            <w:vAlign w:val="top"/>
          </w:tcPr>
          <w:p>
            <w:pPr>
              <w:pStyle w:val="6"/>
              <w:spacing w:before="133" w:line="219" w:lineRule="auto"/>
              <w:ind w:left="55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投保产品名称</w:t>
            </w:r>
          </w:p>
        </w:tc>
        <w:tc>
          <w:tcPr>
            <w:tcW w:w="642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31" w:type="dxa"/>
            <w:gridSpan w:val="2"/>
            <w:vAlign w:val="top"/>
          </w:tcPr>
          <w:p>
            <w:pPr>
              <w:pStyle w:val="6"/>
              <w:spacing w:before="143" w:line="219" w:lineRule="auto"/>
              <w:ind w:left="18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投保产品数量及单位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43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投保产品金额(万元)</w:t>
            </w:r>
          </w:p>
        </w:tc>
        <w:tc>
          <w:tcPr>
            <w:tcW w:w="17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31" w:type="dxa"/>
            <w:gridSpan w:val="2"/>
            <w:vAlign w:val="top"/>
          </w:tcPr>
          <w:p>
            <w:pPr>
              <w:pStyle w:val="6"/>
              <w:spacing w:before="135" w:line="220" w:lineRule="auto"/>
              <w:ind w:left="80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投保险种</w:t>
            </w:r>
          </w:p>
        </w:tc>
        <w:tc>
          <w:tcPr>
            <w:tcW w:w="6428" w:type="dxa"/>
            <w:gridSpan w:val="6"/>
            <w:vAlign w:val="top"/>
          </w:tcPr>
          <w:p>
            <w:pPr>
              <w:pStyle w:val="6"/>
              <w:spacing w:before="134" w:line="220" w:lineRule="auto"/>
              <w:ind w:left="71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□责任保险</w:t>
            </w:r>
            <w:r>
              <w:rPr>
                <w:spacing w:val="19"/>
                <w:sz w:val="25"/>
                <w:szCs w:val="25"/>
              </w:rPr>
              <w:t xml:space="preserve">   </w:t>
            </w:r>
            <w:r>
              <w:rPr>
                <w:spacing w:val="2"/>
                <w:sz w:val="25"/>
                <w:szCs w:val="25"/>
              </w:rPr>
              <w:t>□质量保证保险   □运输保险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9" w:lineRule="auto"/>
              <w:ind w:left="1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责任保险</w:t>
            </w: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44" w:line="219" w:lineRule="auto"/>
              <w:ind w:left="33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保险金额(万元)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gridSpan w:val="3"/>
            <w:vAlign w:val="top"/>
          </w:tcPr>
          <w:p>
            <w:pPr>
              <w:pStyle w:val="6"/>
              <w:spacing w:before="144" w:line="219" w:lineRule="auto"/>
              <w:ind w:left="905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保险费率(%)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35" w:line="219" w:lineRule="auto"/>
              <w:ind w:left="33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保费金额(万元)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33" w:line="219" w:lineRule="auto"/>
              <w:ind w:left="45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承保机构名称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56" w:line="219" w:lineRule="auto"/>
              <w:ind w:left="70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保单编号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38" w:line="220" w:lineRule="auto"/>
              <w:ind w:left="70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投保时间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48" w:line="220" w:lineRule="auto"/>
              <w:ind w:left="70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保险期间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pStyle w:val="6"/>
              <w:spacing w:before="147" w:line="219" w:lineRule="auto"/>
              <w:ind w:left="1464"/>
              <w:rPr>
                <w:sz w:val="25"/>
                <w:szCs w:val="25"/>
              </w:rPr>
            </w:pPr>
            <w:r>
              <w:rPr>
                <w:spacing w:val="20"/>
                <w:sz w:val="25"/>
                <w:szCs w:val="25"/>
              </w:rPr>
              <w:t>年月  日至</w:t>
            </w:r>
            <w:r>
              <w:rPr>
                <w:spacing w:val="119"/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质量保证</w:t>
            </w:r>
          </w:p>
          <w:p>
            <w:pPr>
              <w:pStyle w:val="6"/>
              <w:spacing w:before="12" w:line="220" w:lineRule="auto"/>
              <w:ind w:left="39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保险</w:t>
            </w: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37" w:line="219" w:lineRule="auto"/>
              <w:ind w:left="33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保险金额(万元)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gridSpan w:val="3"/>
            <w:vAlign w:val="top"/>
          </w:tcPr>
          <w:p>
            <w:pPr>
              <w:pStyle w:val="6"/>
              <w:spacing w:before="137" w:line="219" w:lineRule="auto"/>
              <w:ind w:left="905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保险费率(%)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48" w:line="219" w:lineRule="auto"/>
              <w:ind w:left="33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保费金额(万元)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36" w:line="219" w:lineRule="auto"/>
              <w:ind w:left="45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承保机构名称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38" w:line="219" w:lineRule="auto"/>
              <w:ind w:left="70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保单编号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50" w:line="220" w:lineRule="auto"/>
              <w:ind w:left="70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投保时间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39" w:line="220" w:lineRule="auto"/>
              <w:ind w:left="70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保险期间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pStyle w:val="6"/>
              <w:spacing w:before="139" w:line="219" w:lineRule="auto"/>
              <w:ind w:left="1654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年月</w:t>
            </w:r>
            <w:r>
              <w:rPr>
                <w:spacing w:val="68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日至</w:t>
            </w:r>
            <w:r>
              <w:rPr>
                <w:spacing w:val="25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9" w:lineRule="auto"/>
              <w:ind w:left="1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运输保险</w:t>
            </w: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49" w:line="219" w:lineRule="auto"/>
              <w:ind w:left="33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保险金额(万元)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gridSpan w:val="3"/>
            <w:vAlign w:val="top"/>
          </w:tcPr>
          <w:p>
            <w:pPr>
              <w:pStyle w:val="6"/>
              <w:spacing w:before="149" w:line="219" w:lineRule="auto"/>
              <w:ind w:left="905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保险费率(%)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33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保费金额(万元)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38" w:line="219" w:lineRule="auto"/>
              <w:ind w:left="45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承保机构名称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2"/>
            <w:vAlign w:val="top"/>
          </w:tcPr>
          <w:p>
            <w:pPr>
              <w:pStyle w:val="6"/>
              <w:spacing w:before="150" w:line="219" w:lineRule="auto"/>
              <w:ind w:left="70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保单编号</w:t>
            </w:r>
          </w:p>
        </w:tc>
        <w:tc>
          <w:tcPr>
            <w:tcW w:w="53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365" w:bottom="1224" w:left="1465" w:header="0" w:footer="1034" w:gutter="0"/>
          <w:cols w:space="720" w:num="1"/>
        </w:sectPr>
      </w:pPr>
    </w:p>
    <w:p>
      <w:pPr>
        <w:spacing w:before="35"/>
      </w:pPr>
    </w:p>
    <w:p>
      <w:pPr>
        <w:spacing w:before="35"/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10"/>
        <w:gridCol w:w="749"/>
        <w:gridCol w:w="749"/>
        <w:gridCol w:w="729"/>
        <w:gridCol w:w="799"/>
        <w:gridCol w:w="1498"/>
        <w:gridCol w:w="749"/>
        <w:gridCol w:w="769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4"/>
            <w:vAlign w:val="top"/>
          </w:tcPr>
          <w:p>
            <w:pPr>
              <w:pStyle w:val="6"/>
              <w:spacing w:before="145" w:line="220" w:lineRule="auto"/>
              <w:ind w:left="731"/>
            </w:pPr>
            <w:r>
              <w:rPr>
                <w:spacing w:val="5"/>
              </w:rPr>
              <w:t>投保时间</w:t>
            </w:r>
          </w:p>
        </w:tc>
        <w:tc>
          <w:tcPr>
            <w:tcW w:w="531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4"/>
            <w:vAlign w:val="top"/>
          </w:tcPr>
          <w:p>
            <w:pPr>
              <w:pStyle w:val="6"/>
              <w:spacing w:before="141" w:line="220" w:lineRule="auto"/>
              <w:ind w:left="731"/>
            </w:pPr>
            <w:r>
              <w:rPr>
                <w:spacing w:val="5"/>
              </w:rPr>
              <w:t>保险期间</w:t>
            </w:r>
          </w:p>
        </w:tc>
        <w:tc>
          <w:tcPr>
            <w:tcW w:w="5318" w:type="dxa"/>
            <w:gridSpan w:val="5"/>
            <w:vAlign w:val="top"/>
          </w:tcPr>
          <w:p>
            <w:pPr>
              <w:pStyle w:val="6"/>
              <w:spacing w:before="141" w:line="219" w:lineRule="auto"/>
              <w:ind w:left="1524"/>
            </w:pPr>
            <w:r>
              <w:rPr>
                <w:spacing w:val="-15"/>
              </w:rPr>
              <w:t>年</w:t>
            </w:r>
            <w:r>
              <w:rPr>
                <w:spacing w:val="-40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29"/>
              </w:rPr>
              <w:t xml:space="preserve">  </w:t>
            </w:r>
            <w:r>
              <w:rPr>
                <w:spacing w:val="-15"/>
              </w:rPr>
              <w:t>日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至</w:t>
            </w:r>
            <w:r>
              <w:rPr>
                <w:spacing w:val="9"/>
              </w:rPr>
              <w:t xml:space="preserve">  </w:t>
            </w:r>
            <w:r>
              <w:rPr>
                <w:spacing w:val="-15"/>
              </w:rPr>
              <w:t>年</w:t>
            </w:r>
            <w:r>
              <w:rPr>
                <w:spacing w:val="-40"/>
              </w:rPr>
              <w:t xml:space="preserve"> </w:t>
            </w:r>
            <w:r>
              <w:rPr>
                <w:spacing w:val="-15"/>
              </w:rPr>
              <w:t>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3" w:type="dxa"/>
            <w:gridSpan w:val="3"/>
            <w:vAlign w:val="top"/>
          </w:tcPr>
          <w:p>
            <w:pPr>
              <w:pStyle w:val="6"/>
              <w:spacing w:before="42" w:line="219" w:lineRule="auto"/>
              <w:ind w:left="404"/>
            </w:pPr>
            <w:r>
              <w:rPr>
                <w:spacing w:val="-2"/>
              </w:rPr>
              <w:t>保费金额总额</w:t>
            </w:r>
          </w:p>
          <w:p>
            <w:pPr>
              <w:pStyle w:val="6"/>
              <w:spacing w:before="36" w:line="197" w:lineRule="auto"/>
              <w:ind w:left="765"/>
            </w:pPr>
            <w:r>
              <w:rPr>
                <w:spacing w:val="13"/>
              </w:rPr>
              <w:t>(万元)</w:t>
            </w:r>
          </w:p>
        </w:tc>
        <w:tc>
          <w:tcPr>
            <w:tcW w:w="22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>
            <w:pPr>
              <w:pStyle w:val="6"/>
              <w:spacing w:before="32" w:line="219" w:lineRule="auto"/>
              <w:ind w:left="155"/>
            </w:pPr>
            <w:r>
              <w:rPr>
                <w:spacing w:val="1"/>
              </w:rPr>
              <w:t>申请保费补助资金</w:t>
            </w:r>
          </w:p>
          <w:p>
            <w:pPr>
              <w:pStyle w:val="6"/>
              <w:spacing w:before="34" w:line="206" w:lineRule="auto"/>
              <w:ind w:left="514"/>
            </w:pPr>
            <w:r>
              <w:rPr>
                <w:spacing w:val="8"/>
              </w:rPr>
              <w:t>总额(万元)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69" w:type="dxa"/>
            <w:gridSpan w:val="10"/>
            <w:vAlign w:val="top"/>
          </w:tcPr>
          <w:p>
            <w:pPr>
              <w:pStyle w:val="6"/>
              <w:spacing w:before="140" w:line="220" w:lineRule="auto"/>
              <w:ind w:left="3588"/>
            </w:pPr>
            <w:r>
              <w:rPr>
                <w:b/>
                <w:bCs/>
                <w:spacing w:val="-4"/>
              </w:rPr>
              <w:t>五、历史出险情况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73" w:type="dxa"/>
            <w:gridSpan w:val="3"/>
            <w:vAlign w:val="top"/>
          </w:tcPr>
          <w:p>
            <w:pPr>
              <w:pStyle w:val="6"/>
              <w:spacing w:before="143" w:line="220" w:lineRule="auto"/>
              <w:ind w:left="644"/>
            </w:pPr>
            <w:r>
              <w:rPr>
                <w:spacing w:val="8"/>
              </w:rPr>
              <w:t>保险公司</w:t>
            </w:r>
          </w:p>
        </w:tc>
        <w:tc>
          <w:tcPr>
            <w:tcW w:w="679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73" w:type="dxa"/>
            <w:gridSpan w:val="3"/>
            <w:vAlign w:val="top"/>
          </w:tcPr>
          <w:p>
            <w:pPr>
              <w:pStyle w:val="6"/>
              <w:spacing w:before="143" w:line="220" w:lineRule="auto"/>
              <w:ind w:left="644"/>
            </w:pPr>
            <w:r>
              <w:rPr>
                <w:spacing w:val="4"/>
              </w:rPr>
              <w:t>出险险种</w:t>
            </w:r>
          </w:p>
        </w:tc>
        <w:tc>
          <w:tcPr>
            <w:tcW w:w="22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>
            <w:pPr>
              <w:pStyle w:val="6"/>
              <w:spacing w:before="143" w:line="220" w:lineRule="auto"/>
              <w:ind w:left="634"/>
            </w:pPr>
            <w:r>
              <w:rPr>
                <w:spacing w:val="5"/>
              </w:rPr>
              <w:t>出险时间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73" w:type="dxa"/>
            <w:gridSpan w:val="3"/>
            <w:vAlign w:val="top"/>
          </w:tcPr>
          <w:p>
            <w:pPr>
              <w:pStyle w:val="6"/>
              <w:spacing w:before="154" w:line="219" w:lineRule="auto"/>
              <w:ind w:left="404"/>
            </w:pPr>
            <w:r>
              <w:rPr>
                <w:spacing w:val="1"/>
              </w:rPr>
              <w:t>是否完成理赔</w:t>
            </w:r>
          </w:p>
        </w:tc>
        <w:tc>
          <w:tcPr>
            <w:tcW w:w="22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>
            <w:pPr>
              <w:pStyle w:val="6"/>
              <w:spacing w:before="154" w:line="220" w:lineRule="auto"/>
              <w:ind w:left="634"/>
            </w:pPr>
            <w:r>
              <w:rPr>
                <w:spacing w:val="2"/>
              </w:rPr>
              <w:t>用户单位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24" w:type="dxa"/>
            <w:gridSpan w:val="2"/>
            <w:vAlign w:val="top"/>
          </w:tcPr>
          <w:p>
            <w:pPr>
              <w:pStyle w:val="6"/>
              <w:spacing w:before="24" w:line="221" w:lineRule="auto"/>
              <w:ind w:left="274" w:right="148" w:hanging="119"/>
            </w:pPr>
            <w:r>
              <w:rPr>
                <w:spacing w:val="2"/>
              </w:rPr>
              <w:t>已决赔付金</w:t>
            </w:r>
            <w:r>
              <w:t xml:space="preserve"> </w:t>
            </w:r>
            <w:r>
              <w:rPr>
                <w:spacing w:val="10"/>
              </w:rPr>
              <w:t>额(万元)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>
            <w:pPr>
              <w:pStyle w:val="6"/>
              <w:spacing w:before="34" w:line="217" w:lineRule="auto"/>
              <w:ind w:left="272" w:right="154" w:hanging="119"/>
            </w:pPr>
            <w:r>
              <w:rPr>
                <w:spacing w:val="2"/>
              </w:rPr>
              <w:t>未决赔付金</w:t>
            </w:r>
            <w:r>
              <w:t xml:space="preserve"> </w:t>
            </w:r>
            <w:r>
              <w:rPr>
                <w:spacing w:val="10"/>
              </w:rPr>
              <w:t>额(万元)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pStyle w:val="6"/>
              <w:spacing w:before="193" w:line="219" w:lineRule="auto"/>
              <w:ind w:left="266"/>
            </w:pPr>
            <w:r>
              <w:rPr>
                <w:spacing w:val="5"/>
              </w:rPr>
              <w:t>赔付时间</w:t>
            </w: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69" w:type="dxa"/>
            <w:gridSpan w:val="10"/>
            <w:vAlign w:val="top"/>
          </w:tcPr>
          <w:p>
            <w:pPr>
              <w:pStyle w:val="6"/>
              <w:spacing w:before="141" w:line="219" w:lineRule="auto"/>
              <w:ind w:left="3818"/>
            </w:pPr>
            <w:r>
              <w:rPr>
                <w:b/>
                <w:bCs/>
                <w:spacing w:val="-5"/>
              </w:rPr>
              <w:t>六、承诺事项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069" w:type="dxa"/>
            <w:gridSpan w:val="10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4" w:right="34" w:firstLine="500"/>
            </w:pPr>
            <w:r>
              <w:t>申报材料均真实、有效、完整，复印件与原件核对一致，如有不实，愿承担相应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责任。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6934"/>
            </w:pPr>
            <w:r>
              <w:rPr>
                <w:spacing w:val="2"/>
              </w:rPr>
              <w:t>申报单位公章</w:t>
            </w:r>
          </w:p>
          <w:p>
            <w:pPr>
              <w:pStyle w:val="6"/>
              <w:spacing w:before="16" w:line="219" w:lineRule="auto"/>
              <w:ind w:left="7174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9069" w:type="dxa"/>
            <w:gridSpan w:val="10"/>
            <w:vAlign w:val="top"/>
          </w:tcPr>
          <w:p>
            <w:pPr>
              <w:pStyle w:val="6"/>
              <w:tabs>
                <w:tab w:val="left" w:pos="9059"/>
              </w:tabs>
              <w:spacing w:before="280" w:line="226" w:lineRule="auto"/>
              <w:ind w:left="114" w:firstLine="482"/>
              <w:jc w:val="both"/>
            </w:pPr>
            <w:r>
              <w:rPr>
                <w:spacing w:val="2"/>
              </w:rPr>
              <w:t>我司出具了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position w:val="-2"/>
              </w:rPr>
              <w:t>保单，已收到保费金额</w:t>
            </w:r>
            <w:r>
              <w:rPr>
                <w:spacing w:val="-96"/>
                <w:position w:val="-2"/>
              </w:rPr>
              <w:t xml:space="preserve"> </w:t>
            </w:r>
            <w:r>
              <w:rPr>
                <w:position w:val="1"/>
                <w:u w:val="single" w:color="auto"/>
              </w:rPr>
              <w:t xml:space="preserve">         _元，</w:t>
            </w:r>
            <w:r>
              <w:rPr>
                <w:position w:val="1"/>
              </w:rPr>
              <w:t xml:space="preserve">保费已全部缴清。上述材料的承保情况属实， </w:t>
            </w:r>
            <w:r>
              <w:rPr>
                <w:spacing w:val="-4"/>
              </w:rPr>
              <w:t>如有不实，愿承担相应责任。</w:t>
            </w: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6934"/>
            </w:pPr>
            <w:r>
              <w:rPr>
                <w:spacing w:val="2"/>
              </w:rPr>
              <w:t>保险公司公章</w:t>
            </w:r>
          </w:p>
          <w:p>
            <w:pPr>
              <w:pStyle w:val="6"/>
              <w:spacing w:before="36" w:line="219" w:lineRule="auto"/>
              <w:ind w:left="6924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55" w:line="219" w:lineRule="auto"/>
        <w:ind w:left="1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填表说明：</w:t>
      </w:r>
    </w:p>
    <w:p>
      <w:pPr>
        <w:spacing w:before="50" w:line="220" w:lineRule="auto"/>
        <w:ind w:left="9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1. “申报产品名称”应与销售合同等材料中的名称一致。</w:t>
      </w:r>
    </w:p>
    <w:p>
      <w:pPr>
        <w:spacing w:before="28" w:line="242" w:lineRule="auto"/>
        <w:ind w:left="94" w:right="40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2. </w:t>
      </w:r>
      <w:r>
        <w:rPr>
          <w:rFonts w:ascii="仿宋" w:hAnsi="仿宋" w:eastAsia="仿宋" w:cs="仿宋"/>
          <w:spacing w:val="8"/>
          <w:sz w:val="23"/>
          <w:szCs w:val="23"/>
        </w:rPr>
        <w:t>销售合同应包含产品购买方、销售额、技术参数、合同签订时间、产品交付时间、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买卖双方盖章页等信息，且内容清晰，不存在遮挡涂黑等情况。产品名称、用户名称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以及销售合同等与评审有关的关键重要信息如为外文，需同时提供中</w:t>
      </w:r>
      <w:r>
        <w:rPr>
          <w:rFonts w:ascii="仿宋" w:hAnsi="仿宋" w:eastAsia="仿宋" w:cs="仿宋"/>
          <w:spacing w:val="8"/>
          <w:sz w:val="23"/>
          <w:szCs w:val="23"/>
        </w:rPr>
        <w:t>文翻译，繁体中</w:t>
      </w:r>
      <w:r>
        <w:rPr>
          <w:rFonts w:ascii="仿宋" w:hAnsi="仿宋" w:eastAsia="仿宋" w:cs="仿宋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9"/>
          <w:sz w:val="23"/>
          <w:szCs w:val="23"/>
        </w:rPr>
        <w:t>文需同时提供简体中文注释，外币交易项目须提供参考汇率。如经中间商销售给最终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7"/>
          <w:sz w:val="23"/>
          <w:szCs w:val="23"/>
        </w:rPr>
        <w:t>用户的，须提供产品流转全部合同。</w:t>
      </w:r>
    </w:p>
    <w:p>
      <w:pPr>
        <w:spacing w:before="60" w:line="221" w:lineRule="auto"/>
        <w:ind w:left="94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3. </w:t>
      </w:r>
      <w:r>
        <w:rPr>
          <w:rFonts w:ascii="仿宋" w:hAnsi="仿宋" w:eastAsia="仿宋" w:cs="仿宋"/>
          <w:spacing w:val="8"/>
          <w:sz w:val="23"/>
          <w:szCs w:val="23"/>
        </w:rPr>
        <w:t>保险公司公章应加盖省级分公司及以上机构章印。</w:t>
      </w:r>
    </w:p>
    <w:p>
      <w:pPr>
        <w:spacing w:line="221" w:lineRule="auto"/>
        <w:rPr>
          <w:rFonts w:ascii="仿宋" w:hAnsi="仿宋" w:eastAsia="仿宋" w:cs="仿宋"/>
          <w:sz w:val="23"/>
          <w:szCs w:val="23"/>
        </w:rPr>
        <w:sectPr>
          <w:footerReference r:id="rId7" w:type="default"/>
          <w:pgSz w:w="11900" w:h="16840"/>
          <w:pgMar w:top="1431" w:right="1345" w:bottom="1227" w:left="1475" w:header="0" w:footer="1022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74" w:line="239" w:lineRule="auto"/>
      </w:pPr>
      <w:r>
        <w:rPr>
          <w:spacing w:val="6"/>
        </w:rPr>
        <w:t>4. “历史出险情况”指享受过保险补偿政策支持的新材料，在保险期间内发生过保险</w:t>
      </w:r>
      <w:r>
        <w:rPr>
          <w:spacing w:val="17"/>
        </w:rPr>
        <w:t xml:space="preserve"> </w:t>
      </w:r>
      <w:r>
        <w:rPr>
          <w:spacing w:val="5"/>
        </w:rPr>
        <w:t>责任范围内的事故，并向承保保险公司提出过理赔申请、获得过保险赔</w:t>
      </w:r>
      <w:r>
        <w:rPr>
          <w:spacing w:val="4"/>
        </w:rPr>
        <w:t>付的相关情况。</w:t>
      </w:r>
    </w:p>
    <w:p>
      <w:pPr>
        <w:pStyle w:val="2"/>
        <w:spacing w:before="33" w:line="237" w:lineRule="auto"/>
        <w:ind w:right="101"/>
      </w:pPr>
      <w:r>
        <w:rPr>
          <w:spacing w:val="10"/>
        </w:rPr>
        <w:t>5.其他材料：申报单位应提交营业执照、信用中国网站</w:t>
      </w:r>
      <w:r>
        <w:rPr>
          <w:rFonts w:ascii="宋体" w:hAnsi="宋体" w:eastAsia="宋体" w:cs="宋体"/>
          <w:spacing w:val="10"/>
        </w:rPr>
        <w:t>(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宋体" w:hAnsi="宋体" w:eastAsia="宋体" w:cs="宋体"/>
        </w:rPr>
        <w:t>www</w:t>
      </w:r>
      <w:r>
        <w:rPr>
          <w:rFonts w:ascii="宋体" w:hAnsi="宋体" w:eastAsia="宋体" w:cs="宋体"/>
          <w:spacing w:val="10"/>
        </w:rPr>
        <w:t>.</w:t>
      </w:r>
      <w:r>
        <w:rPr>
          <w:rFonts w:ascii="宋体" w:hAnsi="宋体" w:eastAsia="宋体" w:cs="宋体"/>
        </w:rPr>
        <w:t>creditchina</w:t>
      </w:r>
      <w:r>
        <w:rPr>
          <w:rFonts w:ascii="宋体" w:hAnsi="宋体" w:eastAsia="宋体" w:cs="宋体"/>
          <w:spacing w:val="10"/>
        </w:rPr>
        <w:t>.</w:t>
      </w:r>
      <w:r>
        <w:rPr>
          <w:rFonts w:ascii="宋体" w:hAnsi="宋体" w:eastAsia="宋体" w:cs="宋体"/>
        </w:rPr>
        <w:t>gov</w:t>
      </w:r>
      <w:r>
        <w:rPr>
          <w:rFonts w:ascii="宋体" w:hAnsi="宋体" w:eastAsia="宋体" w:cs="宋体"/>
          <w:spacing w:val="10"/>
        </w:rPr>
        <w:t>.</w:t>
      </w:r>
      <w:r>
        <w:rPr>
          <w:rFonts w:ascii="宋体" w:hAnsi="宋体" w:eastAsia="宋体" w:cs="宋体"/>
        </w:rPr>
        <w:t>cn</w:t>
      </w:r>
      <w:r>
        <w:rPr>
          <w:rFonts w:ascii="宋体" w:hAnsi="宋体" w:eastAsia="宋体" w:cs="宋体"/>
        </w:rPr>
        <w:fldChar w:fldCharType="end"/>
      </w:r>
      <w:r>
        <w:rPr>
          <w:rFonts w:ascii="宋体" w:hAnsi="宋体" w:eastAsia="宋体" w:cs="宋体"/>
          <w:spacing w:val="10"/>
        </w:rPr>
        <w:t>)</w:t>
      </w:r>
      <w:r>
        <w:rPr>
          <w:spacing w:val="10"/>
        </w:rPr>
        <w:t>查</w:t>
      </w:r>
      <w:r>
        <w:rPr>
          <w:spacing w:val="1"/>
        </w:rPr>
        <w:t xml:space="preserve"> </w:t>
      </w:r>
      <w:r>
        <w:rPr>
          <w:spacing w:val="3"/>
        </w:rPr>
        <w:t>询的信用记录。</w:t>
      </w:r>
    </w:p>
    <w:sectPr>
      <w:footerReference r:id="rId8" w:type="default"/>
      <w:pgSz w:w="11900" w:h="16840"/>
      <w:pgMar w:top="1431" w:right="1405" w:bottom="1230" w:left="1569" w:header="0" w:footer="10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5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70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hkNGVhOWRkOWU3YmY4YTkwNGRjOTA4YjRkMzQ5MmYifQ=="/>
  </w:docVars>
  <w:rsids>
    <w:rsidRoot w:val="00000000"/>
    <w:rsid w:val="45277256"/>
    <w:rsid w:val="7FEF675B"/>
    <w:rsid w:val="CFF7E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2025-12-25T13:28:00Z</dcterms:created>
  <dc:creator>user</dc:creator>
  <cp:lastModifiedBy>杨瑞</cp:lastModifiedBy>
  <cp:lastPrinted>2025-12-25T08:50:00Z</cp:lastPrinted>
  <dcterms:modified xsi:type="dcterms:W3CDTF">2025-12-25T09:36:22Z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2025-12-24T21:28:50Z</vt:filetime>
  </property>
  <property fmtid="{D5CDD505-2E9C-101B-9397-08002B2CF9AE}" pid="4" name="UsrData">
    <vt:lpwstr>694bea90f58bf4001f73f2f5wl</vt:lpwstr>
  </property>
  <property fmtid="{D5CDD505-2E9C-101B-9397-08002B2CF9AE}" pid="5" name="KSOProductBuildVer">
    <vt:lpwstr>2052-12.1.0.15712</vt:lpwstr>
  </property>
  <property fmtid="{D5CDD505-2E9C-101B-9397-08002B2CF9AE}" pid="6" name="ICV">
    <vt:lpwstr>FCC42F0BC7984FFAABB4400230BD7383_12</vt:lpwstr>
  </property>
</Properties>
</file>