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方正大标宋简体" w:eastAsia="方正大标宋简体"/>
          <w:sz w:val="44"/>
          <w:szCs w:val="44"/>
        </w:rPr>
      </w:pPr>
      <w:r>
        <w:rPr>
          <w:rFonts w:hint="eastAsia" w:ascii="方正大标宋简体" w:eastAsia="方正大标宋简体"/>
          <w:sz w:val="44"/>
          <w:szCs w:val="44"/>
          <w:lang w:eastAsia="zh-CN"/>
        </w:rPr>
        <w:t>玉</w:t>
      </w:r>
      <w:r>
        <w:rPr>
          <w:rFonts w:hint="eastAsia" w:ascii="方正大标宋简体" w:eastAsia="方正大标宋简体"/>
          <w:sz w:val="44"/>
          <w:szCs w:val="44"/>
        </w:rPr>
        <w:t>溪市</w:t>
      </w:r>
      <w:r>
        <w:rPr>
          <w:rFonts w:hint="eastAsia" w:ascii="方正大标宋简体" w:eastAsia="方正大标宋简体"/>
          <w:sz w:val="44"/>
          <w:szCs w:val="44"/>
          <w:lang w:eastAsia="zh-CN"/>
        </w:rPr>
        <w:t>户籍</w:t>
      </w:r>
      <w:r>
        <w:rPr>
          <w:rFonts w:hint="eastAsia" w:ascii="方正大标宋简体" w:eastAsia="方正大标宋简体"/>
          <w:sz w:val="44"/>
          <w:szCs w:val="44"/>
        </w:rPr>
        <w:t>特殊人群申请公共租赁住房</w:t>
      </w:r>
      <w:r>
        <w:rPr>
          <w:rFonts w:hint="eastAsia" w:ascii="方正大标宋简体" w:eastAsia="方正大标宋简体"/>
          <w:sz w:val="44"/>
          <w:szCs w:val="44"/>
          <w:lang w:eastAsia="zh-CN"/>
        </w:rPr>
        <w:t>租</w:t>
      </w:r>
      <w:r>
        <w:rPr>
          <w:rFonts w:hint="eastAsia" w:ascii="方正大标宋简体" w:eastAsia="方正大标宋简体"/>
          <w:sz w:val="44"/>
          <w:szCs w:val="44"/>
        </w:rPr>
        <w:t>金优惠申请表</w:t>
      </w:r>
    </w:p>
    <w:tbl>
      <w:tblPr>
        <w:tblStyle w:val="4"/>
        <w:tblW w:w="100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83"/>
        <w:gridCol w:w="382"/>
        <w:gridCol w:w="108"/>
        <w:gridCol w:w="555"/>
        <w:gridCol w:w="705"/>
        <w:gridCol w:w="109"/>
        <w:gridCol w:w="1001"/>
        <w:gridCol w:w="134"/>
        <w:gridCol w:w="247"/>
        <w:gridCol w:w="247"/>
        <w:gridCol w:w="247"/>
        <w:gridCol w:w="19"/>
        <w:gridCol w:w="228"/>
        <w:gridCol w:w="107"/>
        <w:gridCol w:w="140"/>
        <w:gridCol w:w="247"/>
        <w:gridCol w:w="247"/>
        <w:gridCol w:w="247"/>
        <w:gridCol w:w="247"/>
        <w:gridCol w:w="20"/>
        <w:gridCol w:w="227"/>
        <w:gridCol w:w="247"/>
        <w:gridCol w:w="57"/>
        <w:gridCol w:w="190"/>
        <w:gridCol w:w="247"/>
        <w:gridCol w:w="247"/>
        <w:gridCol w:w="42"/>
        <w:gridCol w:w="205"/>
        <w:gridCol w:w="236"/>
        <w:gridCol w:w="62"/>
        <w:gridCol w:w="196"/>
        <w:gridCol w:w="249"/>
        <w:gridCol w:w="383"/>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857" w:type="dxa"/>
            <w:noWrap w:val="0"/>
            <w:vAlign w:val="center"/>
          </w:tcPr>
          <w:p>
            <w:pPr>
              <w:spacing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1428" w:type="dxa"/>
            <w:gridSpan w:val="4"/>
            <w:noWrap w:val="0"/>
            <w:vAlign w:val="center"/>
          </w:tcPr>
          <w:p>
            <w:pPr>
              <w:spacing w:line="320" w:lineRule="exact"/>
              <w:jc w:val="center"/>
              <w:rPr>
                <w:rFonts w:hint="eastAsia" w:ascii="方正仿宋_GBK" w:hAnsi="方正仿宋_GBK" w:eastAsia="方正仿宋_GBK" w:cs="方正仿宋_GBK"/>
                <w:sz w:val="24"/>
                <w:szCs w:val="24"/>
              </w:rPr>
            </w:pPr>
          </w:p>
        </w:tc>
        <w:tc>
          <w:tcPr>
            <w:tcW w:w="705" w:type="dxa"/>
            <w:vMerge w:val="restart"/>
            <w:noWrap w:val="0"/>
            <w:vAlign w:val="center"/>
          </w:tcPr>
          <w:p>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证件类别</w:t>
            </w:r>
          </w:p>
        </w:tc>
        <w:tc>
          <w:tcPr>
            <w:tcW w:w="1244" w:type="dxa"/>
            <w:gridSpan w:val="3"/>
            <w:noWrap w:val="0"/>
            <w:vAlign w:val="center"/>
          </w:tcPr>
          <w:p>
            <w:pPr>
              <w:widowControl/>
              <w:spacing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w:t>
            </w:r>
          </w:p>
          <w:p>
            <w:pPr>
              <w:spacing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号  码</w:t>
            </w:r>
          </w:p>
        </w:tc>
        <w:tc>
          <w:tcPr>
            <w:tcW w:w="247" w:type="dxa"/>
            <w:noWrap w:val="0"/>
            <w:vAlign w:val="top"/>
          </w:tcPr>
          <w:p>
            <w:pPr>
              <w:widowControl/>
              <w:spacing w:line="320" w:lineRule="exact"/>
              <w:jc w:val="left"/>
              <w:rPr>
                <w:rFonts w:hint="eastAsia" w:ascii="方正仿宋_GBK" w:hAnsi="方正仿宋_GBK" w:eastAsia="方正仿宋_GBK" w:cs="方正仿宋_GBK"/>
                <w:sz w:val="24"/>
                <w:szCs w:val="24"/>
              </w:rPr>
            </w:pPr>
          </w:p>
          <w:p>
            <w:pPr>
              <w:spacing w:line="320" w:lineRule="exact"/>
              <w:rPr>
                <w:rFonts w:hint="eastAsia" w:ascii="方正仿宋_GBK" w:hAnsi="方正仿宋_GBK" w:eastAsia="方正仿宋_GBK" w:cs="方正仿宋_GBK"/>
                <w:sz w:val="24"/>
                <w:szCs w:val="24"/>
              </w:rPr>
            </w:pPr>
          </w:p>
        </w:tc>
        <w:tc>
          <w:tcPr>
            <w:tcW w:w="247" w:type="dxa"/>
            <w:noWrap w:val="0"/>
            <w:vAlign w:val="top"/>
          </w:tcPr>
          <w:p>
            <w:pPr>
              <w:widowControl/>
              <w:spacing w:line="320" w:lineRule="exact"/>
              <w:jc w:val="left"/>
              <w:rPr>
                <w:rFonts w:hint="eastAsia" w:ascii="方正仿宋_GBK" w:hAnsi="方正仿宋_GBK" w:eastAsia="方正仿宋_GBK" w:cs="方正仿宋_GBK"/>
                <w:sz w:val="24"/>
                <w:szCs w:val="24"/>
              </w:rPr>
            </w:pPr>
          </w:p>
          <w:p>
            <w:pPr>
              <w:spacing w:line="320" w:lineRule="exact"/>
              <w:rPr>
                <w:rFonts w:hint="eastAsia" w:ascii="方正仿宋_GBK" w:hAnsi="方正仿宋_GBK" w:eastAsia="方正仿宋_GBK" w:cs="方正仿宋_GBK"/>
                <w:sz w:val="24"/>
                <w:szCs w:val="24"/>
              </w:rPr>
            </w:pPr>
          </w:p>
        </w:tc>
        <w:tc>
          <w:tcPr>
            <w:tcW w:w="247" w:type="dxa"/>
            <w:noWrap w:val="0"/>
            <w:vAlign w:val="top"/>
          </w:tcPr>
          <w:p>
            <w:pPr>
              <w:widowControl/>
              <w:spacing w:line="320" w:lineRule="exact"/>
              <w:jc w:val="left"/>
              <w:rPr>
                <w:rFonts w:hint="eastAsia" w:ascii="方正仿宋_GBK" w:hAnsi="方正仿宋_GBK" w:eastAsia="方正仿宋_GBK" w:cs="方正仿宋_GBK"/>
                <w:sz w:val="24"/>
                <w:szCs w:val="24"/>
              </w:rPr>
            </w:pPr>
          </w:p>
          <w:p>
            <w:pPr>
              <w:spacing w:line="320" w:lineRule="exact"/>
              <w:rPr>
                <w:rFonts w:hint="eastAsia" w:ascii="方正仿宋_GBK" w:hAnsi="方正仿宋_GBK" w:eastAsia="方正仿宋_GBK" w:cs="方正仿宋_GBK"/>
                <w:sz w:val="24"/>
                <w:szCs w:val="24"/>
              </w:rPr>
            </w:pPr>
          </w:p>
        </w:tc>
        <w:tc>
          <w:tcPr>
            <w:tcW w:w="247" w:type="dxa"/>
            <w:gridSpan w:val="2"/>
            <w:noWrap w:val="0"/>
            <w:vAlign w:val="top"/>
          </w:tcPr>
          <w:p>
            <w:pPr>
              <w:widowControl/>
              <w:spacing w:line="320" w:lineRule="exact"/>
              <w:jc w:val="left"/>
              <w:rPr>
                <w:rFonts w:hint="eastAsia" w:ascii="方正仿宋_GBK" w:hAnsi="方正仿宋_GBK" w:eastAsia="方正仿宋_GBK" w:cs="方正仿宋_GBK"/>
                <w:sz w:val="24"/>
                <w:szCs w:val="24"/>
              </w:rPr>
            </w:pPr>
          </w:p>
          <w:p>
            <w:pPr>
              <w:spacing w:line="320" w:lineRule="exact"/>
              <w:rPr>
                <w:rFonts w:hint="eastAsia" w:ascii="方正仿宋_GBK" w:hAnsi="方正仿宋_GBK" w:eastAsia="方正仿宋_GBK" w:cs="方正仿宋_GBK"/>
                <w:sz w:val="24"/>
                <w:szCs w:val="24"/>
              </w:rPr>
            </w:pPr>
          </w:p>
        </w:tc>
        <w:tc>
          <w:tcPr>
            <w:tcW w:w="247" w:type="dxa"/>
            <w:gridSpan w:val="2"/>
            <w:noWrap w:val="0"/>
            <w:vAlign w:val="top"/>
          </w:tcPr>
          <w:p>
            <w:pPr>
              <w:widowControl/>
              <w:spacing w:line="320" w:lineRule="exact"/>
              <w:jc w:val="left"/>
              <w:rPr>
                <w:rFonts w:hint="eastAsia" w:ascii="方正仿宋_GBK" w:hAnsi="方正仿宋_GBK" w:eastAsia="方正仿宋_GBK" w:cs="方正仿宋_GBK"/>
                <w:sz w:val="24"/>
                <w:szCs w:val="24"/>
              </w:rPr>
            </w:pPr>
          </w:p>
          <w:p>
            <w:pPr>
              <w:spacing w:line="320" w:lineRule="exact"/>
              <w:rPr>
                <w:rFonts w:hint="eastAsia" w:ascii="方正仿宋_GBK" w:hAnsi="方正仿宋_GBK" w:eastAsia="方正仿宋_GBK" w:cs="方正仿宋_GBK"/>
                <w:sz w:val="24"/>
                <w:szCs w:val="24"/>
              </w:rPr>
            </w:pPr>
          </w:p>
        </w:tc>
        <w:tc>
          <w:tcPr>
            <w:tcW w:w="247" w:type="dxa"/>
            <w:noWrap w:val="0"/>
            <w:vAlign w:val="top"/>
          </w:tcPr>
          <w:p>
            <w:pPr>
              <w:widowControl/>
              <w:spacing w:line="320" w:lineRule="exact"/>
              <w:jc w:val="left"/>
              <w:rPr>
                <w:rFonts w:hint="eastAsia" w:ascii="方正仿宋_GBK" w:hAnsi="方正仿宋_GBK" w:eastAsia="方正仿宋_GBK" w:cs="方正仿宋_GBK"/>
                <w:sz w:val="24"/>
                <w:szCs w:val="24"/>
              </w:rPr>
            </w:pPr>
          </w:p>
          <w:p>
            <w:pPr>
              <w:spacing w:line="320" w:lineRule="exact"/>
              <w:rPr>
                <w:rFonts w:hint="eastAsia" w:ascii="方正仿宋_GBK" w:hAnsi="方正仿宋_GBK" w:eastAsia="方正仿宋_GBK" w:cs="方正仿宋_GBK"/>
                <w:sz w:val="24"/>
                <w:szCs w:val="24"/>
              </w:rPr>
            </w:pPr>
          </w:p>
        </w:tc>
        <w:tc>
          <w:tcPr>
            <w:tcW w:w="247" w:type="dxa"/>
            <w:noWrap w:val="0"/>
            <w:vAlign w:val="top"/>
          </w:tcPr>
          <w:p>
            <w:pPr>
              <w:widowControl/>
              <w:spacing w:line="320" w:lineRule="exact"/>
              <w:jc w:val="left"/>
              <w:rPr>
                <w:rFonts w:hint="eastAsia" w:ascii="方正仿宋_GBK" w:hAnsi="方正仿宋_GBK" w:eastAsia="方正仿宋_GBK" w:cs="方正仿宋_GBK"/>
                <w:sz w:val="24"/>
                <w:szCs w:val="24"/>
              </w:rPr>
            </w:pPr>
          </w:p>
          <w:p>
            <w:pPr>
              <w:spacing w:line="320" w:lineRule="exact"/>
              <w:rPr>
                <w:rFonts w:hint="eastAsia" w:ascii="方正仿宋_GBK" w:hAnsi="方正仿宋_GBK" w:eastAsia="方正仿宋_GBK" w:cs="方正仿宋_GBK"/>
                <w:sz w:val="24"/>
                <w:szCs w:val="24"/>
              </w:rPr>
            </w:pPr>
          </w:p>
        </w:tc>
        <w:tc>
          <w:tcPr>
            <w:tcW w:w="247" w:type="dxa"/>
            <w:noWrap w:val="0"/>
            <w:vAlign w:val="top"/>
          </w:tcPr>
          <w:p>
            <w:pPr>
              <w:widowControl/>
              <w:spacing w:line="320" w:lineRule="exact"/>
              <w:jc w:val="left"/>
              <w:rPr>
                <w:rFonts w:hint="eastAsia" w:ascii="方正仿宋_GBK" w:hAnsi="方正仿宋_GBK" w:eastAsia="方正仿宋_GBK" w:cs="方正仿宋_GBK"/>
                <w:sz w:val="24"/>
                <w:szCs w:val="24"/>
              </w:rPr>
            </w:pPr>
          </w:p>
          <w:p>
            <w:pPr>
              <w:spacing w:line="320" w:lineRule="exact"/>
              <w:rPr>
                <w:rFonts w:hint="eastAsia" w:ascii="方正仿宋_GBK" w:hAnsi="方正仿宋_GBK" w:eastAsia="方正仿宋_GBK" w:cs="方正仿宋_GBK"/>
                <w:sz w:val="24"/>
                <w:szCs w:val="24"/>
              </w:rPr>
            </w:pPr>
          </w:p>
        </w:tc>
        <w:tc>
          <w:tcPr>
            <w:tcW w:w="247" w:type="dxa"/>
            <w:noWrap w:val="0"/>
            <w:vAlign w:val="top"/>
          </w:tcPr>
          <w:p>
            <w:pPr>
              <w:widowControl/>
              <w:spacing w:line="320" w:lineRule="exact"/>
              <w:jc w:val="left"/>
              <w:rPr>
                <w:rFonts w:hint="eastAsia" w:ascii="方正仿宋_GBK" w:hAnsi="方正仿宋_GBK" w:eastAsia="方正仿宋_GBK" w:cs="方正仿宋_GBK"/>
                <w:sz w:val="24"/>
                <w:szCs w:val="24"/>
              </w:rPr>
            </w:pPr>
          </w:p>
          <w:p>
            <w:pPr>
              <w:spacing w:line="320" w:lineRule="exact"/>
              <w:rPr>
                <w:rFonts w:hint="eastAsia" w:ascii="方正仿宋_GBK" w:hAnsi="方正仿宋_GBK" w:eastAsia="方正仿宋_GBK" w:cs="方正仿宋_GBK"/>
                <w:sz w:val="24"/>
                <w:szCs w:val="24"/>
              </w:rPr>
            </w:pPr>
          </w:p>
        </w:tc>
        <w:tc>
          <w:tcPr>
            <w:tcW w:w="247" w:type="dxa"/>
            <w:gridSpan w:val="2"/>
            <w:noWrap w:val="0"/>
            <w:vAlign w:val="top"/>
          </w:tcPr>
          <w:p>
            <w:pPr>
              <w:widowControl/>
              <w:spacing w:line="320" w:lineRule="exact"/>
              <w:jc w:val="left"/>
              <w:rPr>
                <w:rFonts w:hint="eastAsia" w:ascii="方正仿宋_GBK" w:hAnsi="方正仿宋_GBK" w:eastAsia="方正仿宋_GBK" w:cs="方正仿宋_GBK"/>
                <w:sz w:val="24"/>
                <w:szCs w:val="24"/>
              </w:rPr>
            </w:pPr>
          </w:p>
          <w:p>
            <w:pPr>
              <w:spacing w:line="320" w:lineRule="exact"/>
              <w:rPr>
                <w:rFonts w:hint="eastAsia" w:ascii="方正仿宋_GBK" w:hAnsi="方正仿宋_GBK" w:eastAsia="方正仿宋_GBK" w:cs="方正仿宋_GBK"/>
                <w:sz w:val="24"/>
                <w:szCs w:val="24"/>
              </w:rPr>
            </w:pPr>
          </w:p>
        </w:tc>
        <w:tc>
          <w:tcPr>
            <w:tcW w:w="247" w:type="dxa"/>
            <w:noWrap w:val="0"/>
            <w:vAlign w:val="top"/>
          </w:tcPr>
          <w:p>
            <w:pPr>
              <w:widowControl/>
              <w:spacing w:line="320" w:lineRule="exact"/>
              <w:jc w:val="left"/>
              <w:rPr>
                <w:rFonts w:hint="eastAsia" w:ascii="方正仿宋_GBK" w:hAnsi="方正仿宋_GBK" w:eastAsia="方正仿宋_GBK" w:cs="方正仿宋_GBK"/>
                <w:sz w:val="24"/>
                <w:szCs w:val="24"/>
              </w:rPr>
            </w:pPr>
          </w:p>
          <w:p>
            <w:pPr>
              <w:spacing w:line="320" w:lineRule="exact"/>
              <w:rPr>
                <w:rFonts w:hint="eastAsia" w:ascii="方正仿宋_GBK" w:hAnsi="方正仿宋_GBK" w:eastAsia="方正仿宋_GBK" w:cs="方正仿宋_GBK"/>
                <w:sz w:val="24"/>
                <w:szCs w:val="24"/>
              </w:rPr>
            </w:pPr>
          </w:p>
        </w:tc>
        <w:tc>
          <w:tcPr>
            <w:tcW w:w="247" w:type="dxa"/>
            <w:gridSpan w:val="2"/>
            <w:noWrap w:val="0"/>
            <w:vAlign w:val="top"/>
          </w:tcPr>
          <w:p>
            <w:pPr>
              <w:widowControl/>
              <w:spacing w:line="320" w:lineRule="exact"/>
              <w:jc w:val="left"/>
              <w:rPr>
                <w:rFonts w:hint="eastAsia" w:ascii="方正仿宋_GBK" w:hAnsi="方正仿宋_GBK" w:eastAsia="方正仿宋_GBK" w:cs="方正仿宋_GBK"/>
                <w:sz w:val="24"/>
                <w:szCs w:val="24"/>
              </w:rPr>
            </w:pPr>
          </w:p>
          <w:p>
            <w:pPr>
              <w:spacing w:line="320" w:lineRule="exact"/>
              <w:rPr>
                <w:rFonts w:hint="eastAsia" w:ascii="方正仿宋_GBK" w:hAnsi="方正仿宋_GBK" w:eastAsia="方正仿宋_GBK" w:cs="方正仿宋_GBK"/>
                <w:sz w:val="24"/>
                <w:szCs w:val="24"/>
              </w:rPr>
            </w:pPr>
          </w:p>
        </w:tc>
        <w:tc>
          <w:tcPr>
            <w:tcW w:w="247" w:type="dxa"/>
            <w:noWrap w:val="0"/>
            <w:vAlign w:val="top"/>
          </w:tcPr>
          <w:p>
            <w:pPr>
              <w:widowControl/>
              <w:spacing w:line="320" w:lineRule="exact"/>
              <w:jc w:val="left"/>
              <w:rPr>
                <w:rFonts w:hint="eastAsia" w:ascii="方正仿宋_GBK" w:hAnsi="方正仿宋_GBK" w:eastAsia="方正仿宋_GBK" w:cs="方正仿宋_GBK"/>
                <w:sz w:val="24"/>
                <w:szCs w:val="24"/>
              </w:rPr>
            </w:pPr>
          </w:p>
          <w:p>
            <w:pPr>
              <w:spacing w:line="320" w:lineRule="exact"/>
              <w:rPr>
                <w:rFonts w:hint="eastAsia" w:ascii="方正仿宋_GBK" w:hAnsi="方正仿宋_GBK" w:eastAsia="方正仿宋_GBK" w:cs="方正仿宋_GBK"/>
                <w:sz w:val="24"/>
                <w:szCs w:val="24"/>
              </w:rPr>
            </w:pPr>
          </w:p>
        </w:tc>
        <w:tc>
          <w:tcPr>
            <w:tcW w:w="247" w:type="dxa"/>
            <w:noWrap w:val="0"/>
            <w:vAlign w:val="top"/>
          </w:tcPr>
          <w:p>
            <w:pPr>
              <w:widowControl/>
              <w:spacing w:line="320" w:lineRule="exact"/>
              <w:jc w:val="left"/>
              <w:rPr>
                <w:rFonts w:hint="eastAsia" w:ascii="方正仿宋_GBK" w:hAnsi="方正仿宋_GBK" w:eastAsia="方正仿宋_GBK" w:cs="方正仿宋_GBK"/>
                <w:sz w:val="24"/>
                <w:szCs w:val="24"/>
              </w:rPr>
            </w:pPr>
          </w:p>
          <w:p>
            <w:pPr>
              <w:spacing w:line="320" w:lineRule="exact"/>
              <w:rPr>
                <w:rFonts w:hint="eastAsia" w:ascii="方正仿宋_GBK" w:hAnsi="方正仿宋_GBK" w:eastAsia="方正仿宋_GBK" w:cs="方正仿宋_GBK"/>
                <w:sz w:val="24"/>
                <w:szCs w:val="24"/>
              </w:rPr>
            </w:pPr>
          </w:p>
        </w:tc>
        <w:tc>
          <w:tcPr>
            <w:tcW w:w="247" w:type="dxa"/>
            <w:gridSpan w:val="2"/>
            <w:noWrap w:val="0"/>
            <w:vAlign w:val="top"/>
          </w:tcPr>
          <w:p>
            <w:pPr>
              <w:widowControl/>
              <w:spacing w:line="320" w:lineRule="exact"/>
              <w:jc w:val="left"/>
              <w:rPr>
                <w:rFonts w:hint="eastAsia" w:ascii="方正仿宋_GBK" w:hAnsi="方正仿宋_GBK" w:eastAsia="方正仿宋_GBK" w:cs="方正仿宋_GBK"/>
                <w:sz w:val="24"/>
                <w:szCs w:val="24"/>
              </w:rPr>
            </w:pPr>
          </w:p>
          <w:p>
            <w:pPr>
              <w:spacing w:line="320" w:lineRule="exact"/>
              <w:rPr>
                <w:rFonts w:hint="eastAsia" w:ascii="方正仿宋_GBK" w:hAnsi="方正仿宋_GBK" w:eastAsia="方正仿宋_GBK" w:cs="方正仿宋_GBK"/>
                <w:sz w:val="24"/>
                <w:szCs w:val="24"/>
              </w:rPr>
            </w:pPr>
          </w:p>
        </w:tc>
        <w:tc>
          <w:tcPr>
            <w:tcW w:w="236" w:type="dxa"/>
            <w:noWrap w:val="0"/>
            <w:vAlign w:val="top"/>
          </w:tcPr>
          <w:p>
            <w:pPr>
              <w:widowControl/>
              <w:spacing w:line="320" w:lineRule="exact"/>
              <w:jc w:val="left"/>
              <w:rPr>
                <w:rFonts w:hint="eastAsia" w:ascii="方正仿宋_GBK" w:hAnsi="方正仿宋_GBK" w:eastAsia="方正仿宋_GBK" w:cs="方正仿宋_GBK"/>
                <w:sz w:val="24"/>
                <w:szCs w:val="24"/>
              </w:rPr>
            </w:pPr>
          </w:p>
          <w:p>
            <w:pPr>
              <w:spacing w:line="320" w:lineRule="exact"/>
              <w:rPr>
                <w:rFonts w:hint="eastAsia" w:ascii="方正仿宋_GBK" w:hAnsi="方正仿宋_GBK" w:eastAsia="方正仿宋_GBK" w:cs="方正仿宋_GBK"/>
                <w:sz w:val="24"/>
                <w:szCs w:val="24"/>
              </w:rPr>
            </w:pPr>
          </w:p>
        </w:tc>
        <w:tc>
          <w:tcPr>
            <w:tcW w:w="258" w:type="dxa"/>
            <w:gridSpan w:val="2"/>
            <w:noWrap w:val="0"/>
            <w:vAlign w:val="top"/>
          </w:tcPr>
          <w:p>
            <w:pPr>
              <w:spacing w:line="320" w:lineRule="exact"/>
              <w:rPr>
                <w:rFonts w:hint="eastAsia" w:ascii="方正仿宋_GBK" w:hAnsi="方正仿宋_GBK" w:eastAsia="方正仿宋_GBK" w:cs="方正仿宋_GBK"/>
                <w:sz w:val="24"/>
                <w:szCs w:val="24"/>
              </w:rPr>
            </w:pPr>
          </w:p>
        </w:tc>
        <w:tc>
          <w:tcPr>
            <w:tcW w:w="249" w:type="dxa"/>
            <w:noWrap w:val="0"/>
            <w:vAlign w:val="top"/>
          </w:tcPr>
          <w:p>
            <w:pPr>
              <w:spacing w:line="320" w:lineRule="exact"/>
              <w:rPr>
                <w:rFonts w:hint="eastAsia" w:ascii="方正仿宋_GBK" w:hAnsi="方正仿宋_GBK" w:eastAsia="方正仿宋_GBK" w:cs="方正仿宋_GBK"/>
                <w:sz w:val="24"/>
                <w:szCs w:val="24"/>
              </w:rPr>
            </w:pPr>
          </w:p>
        </w:tc>
        <w:tc>
          <w:tcPr>
            <w:tcW w:w="383" w:type="dxa"/>
            <w:vMerge w:val="restart"/>
            <w:noWrap w:val="0"/>
            <w:vAlign w:val="center"/>
          </w:tcPr>
          <w:p>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申请方式</w:t>
            </w:r>
          </w:p>
        </w:tc>
        <w:tc>
          <w:tcPr>
            <w:tcW w:w="990" w:type="dxa"/>
            <w:vMerge w:val="restart"/>
            <w:noWrap w:val="0"/>
            <w:vAlign w:val="center"/>
          </w:tcPr>
          <w:p>
            <w:pPr>
              <w:spacing w:line="320" w:lineRule="exact"/>
              <w:jc w:val="both"/>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□家庭</w:t>
            </w:r>
            <w:r>
              <w:rPr>
                <w:rFonts w:hint="eastAsia" w:ascii="方正仿宋_GBK" w:hAnsi="方正仿宋_GBK" w:eastAsia="方正仿宋_GBK" w:cs="方正仿宋_GBK"/>
                <w:sz w:val="24"/>
                <w:szCs w:val="24"/>
                <w:lang w:val="en-US" w:eastAsia="zh-CN"/>
              </w:rPr>
              <w:t>(  人)</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eastAsia="zh-CN"/>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857" w:type="dxa"/>
            <w:noWrap w:val="0"/>
            <w:vAlign w:val="center"/>
          </w:tcPr>
          <w:p>
            <w:pPr>
              <w:spacing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性别</w:t>
            </w:r>
          </w:p>
        </w:tc>
        <w:tc>
          <w:tcPr>
            <w:tcW w:w="1428" w:type="dxa"/>
            <w:gridSpan w:val="4"/>
            <w:noWrap w:val="0"/>
            <w:vAlign w:val="center"/>
          </w:tcPr>
          <w:p>
            <w:pPr>
              <w:spacing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□男</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□女</w:t>
            </w:r>
          </w:p>
        </w:tc>
        <w:tc>
          <w:tcPr>
            <w:tcW w:w="705" w:type="dxa"/>
            <w:vMerge w:val="continue"/>
            <w:noWrap w:val="0"/>
            <w:vAlign w:val="top"/>
          </w:tcPr>
          <w:p>
            <w:pPr>
              <w:spacing w:line="320" w:lineRule="exact"/>
              <w:rPr>
                <w:rFonts w:hint="eastAsia" w:ascii="方正仿宋_GBK" w:hAnsi="方正仿宋_GBK" w:eastAsia="方正仿宋_GBK" w:cs="方正仿宋_GBK"/>
                <w:sz w:val="24"/>
                <w:szCs w:val="24"/>
              </w:rPr>
            </w:pPr>
          </w:p>
        </w:tc>
        <w:tc>
          <w:tcPr>
            <w:tcW w:w="1244" w:type="dxa"/>
            <w:gridSpan w:val="3"/>
            <w:noWrap w:val="0"/>
            <w:vAlign w:val="center"/>
          </w:tcPr>
          <w:p>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其它</w:t>
            </w:r>
          </w:p>
        </w:tc>
        <w:tc>
          <w:tcPr>
            <w:tcW w:w="4448" w:type="dxa"/>
            <w:gridSpan w:val="24"/>
            <w:noWrap w:val="0"/>
            <w:vAlign w:val="top"/>
          </w:tcPr>
          <w:p>
            <w:pPr>
              <w:spacing w:line="320" w:lineRule="exact"/>
              <w:ind w:firstLine="120" w:firstLineChars="50"/>
              <w:rPr>
                <w:rFonts w:hint="eastAsia" w:ascii="方正仿宋_GBK" w:hAnsi="方正仿宋_GBK" w:eastAsia="方正仿宋_GBK" w:cs="方正仿宋_GBK"/>
                <w:sz w:val="24"/>
                <w:szCs w:val="24"/>
              </w:rPr>
            </w:pPr>
          </w:p>
        </w:tc>
        <w:tc>
          <w:tcPr>
            <w:tcW w:w="383" w:type="dxa"/>
            <w:vMerge w:val="continue"/>
            <w:noWrap w:val="0"/>
            <w:vAlign w:val="top"/>
          </w:tcPr>
          <w:p>
            <w:pPr>
              <w:spacing w:line="480" w:lineRule="exact"/>
              <w:rPr>
                <w:rFonts w:hint="eastAsia" w:ascii="方正仿宋_GBK" w:hAnsi="方正仿宋_GBK" w:eastAsia="方正仿宋_GBK" w:cs="方正仿宋_GBK"/>
                <w:sz w:val="24"/>
                <w:szCs w:val="24"/>
              </w:rPr>
            </w:pPr>
          </w:p>
        </w:tc>
        <w:tc>
          <w:tcPr>
            <w:tcW w:w="990" w:type="dxa"/>
            <w:vMerge w:val="continue"/>
            <w:noWrap w:val="0"/>
            <w:vAlign w:val="top"/>
          </w:tcPr>
          <w:p>
            <w:pPr>
              <w:spacing w:line="4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7" w:type="dxa"/>
            <w:noWrap w:val="0"/>
            <w:vAlign w:val="center"/>
          </w:tcPr>
          <w:p>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出生年月</w:t>
            </w:r>
          </w:p>
        </w:tc>
        <w:tc>
          <w:tcPr>
            <w:tcW w:w="1428" w:type="dxa"/>
            <w:gridSpan w:val="4"/>
            <w:noWrap w:val="0"/>
            <w:vAlign w:val="top"/>
          </w:tcPr>
          <w:p>
            <w:pPr>
              <w:spacing w:line="320" w:lineRule="exact"/>
              <w:jc w:val="center"/>
              <w:rPr>
                <w:rFonts w:hint="eastAsia" w:ascii="方正仿宋_GBK" w:hAnsi="方正仿宋_GBK" w:eastAsia="方正仿宋_GBK" w:cs="方正仿宋_GBK"/>
                <w:sz w:val="24"/>
                <w:szCs w:val="24"/>
                <w:lang w:eastAsia="zh-CN"/>
              </w:rPr>
            </w:pPr>
          </w:p>
        </w:tc>
        <w:tc>
          <w:tcPr>
            <w:tcW w:w="705" w:type="dxa"/>
            <w:noWrap w:val="0"/>
            <w:vAlign w:val="top"/>
          </w:tcPr>
          <w:p>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文化程度</w:t>
            </w:r>
          </w:p>
        </w:tc>
        <w:tc>
          <w:tcPr>
            <w:tcW w:w="1244" w:type="dxa"/>
            <w:gridSpan w:val="3"/>
            <w:noWrap w:val="0"/>
            <w:vAlign w:val="top"/>
          </w:tcPr>
          <w:p>
            <w:pPr>
              <w:spacing w:line="320" w:lineRule="exact"/>
              <w:jc w:val="center"/>
              <w:rPr>
                <w:rFonts w:hint="eastAsia" w:ascii="方正仿宋_GBK" w:hAnsi="方正仿宋_GBK" w:eastAsia="方正仿宋_GBK" w:cs="方正仿宋_GBK"/>
                <w:sz w:val="24"/>
                <w:szCs w:val="24"/>
                <w:lang w:eastAsia="zh-CN"/>
              </w:rPr>
            </w:pPr>
          </w:p>
        </w:tc>
        <w:tc>
          <w:tcPr>
            <w:tcW w:w="1095" w:type="dxa"/>
            <w:gridSpan w:val="6"/>
            <w:noWrap w:val="0"/>
            <w:vAlign w:val="top"/>
          </w:tcPr>
          <w:p>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政治面貌</w:t>
            </w:r>
          </w:p>
        </w:tc>
        <w:tc>
          <w:tcPr>
            <w:tcW w:w="1148" w:type="dxa"/>
            <w:gridSpan w:val="6"/>
            <w:noWrap w:val="0"/>
            <w:vAlign w:val="top"/>
          </w:tcPr>
          <w:p>
            <w:pPr>
              <w:spacing w:line="320" w:lineRule="exact"/>
              <w:jc w:val="center"/>
              <w:rPr>
                <w:rFonts w:hint="eastAsia" w:ascii="方正仿宋_GBK" w:hAnsi="方正仿宋_GBK" w:eastAsia="方正仿宋_GBK" w:cs="方正仿宋_GBK"/>
                <w:sz w:val="24"/>
                <w:szCs w:val="24"/>
                <w:lang w:eastAsia="zh-CN"/>
              </w:rPr>
            </w:pPr>
          </w:p>
        </w:tc>
        <w:tc>
          <w:tcPr>
            <w:tcW w:w="1257" w:type="dxa"/>
            <w:gridSpan w:val="7"/>
            <w:noWrap w:val="0"/>
            <w:vAlign w:val="center"/>
          </w:tcPr>
          <w:p>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婚姻状况</w:t>
            </w:r>
          </w:p>
        </w:tc>
        <w:tc>
          <w:tcPr>
            <w:tcW w:w="2321" w:type="dxa"/>
            <w:gridSpan w:val="7"/>
            <w:noWrap w:val="0"/>
            <w:vAlign w:val="top"/>
          </w:tcPr>
          <w:p>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未婚  □已婚  □离异  □丧偶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7" w:type="dxa"/>
            <w:noWrap w:val="0"/>
            <w:vAlign w:val="center"/>
          </w:tcPr>
          <w:p>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民族</w:t>
            </w:r>
          </w:p>
        </w:tc>
        <w:tc>
          <w:tcPr>
            <w:tcW w:w="765" w:type="dxa"/>
            <w:gridSpan w:val="2"/>
            <w:noWrap w:val="0"/>
            <w:vAlign w:val="center"/>
          </w:tcPr>
          <w:p>
            <w:pPr>
              <w:spacing w:line="320" w:lineRule="exact"/>
              <w:jc w:val="center"/>
              <w:rPr>
                <w:rFonts w:hint="eastAsia" w:ascii="方正仿宋_GBK" w:hAnsi="方正仿宋_GBK" w:eastAsia="方正仿宋_GBK" w:cs="方正仿宋_GBK"/>
                <w:sz w:val="24"/>
                <w:szCs w:val="24"/>
                <w:lang w:eastAsia="zh-CN"/>
              </w:rPr>
            </w:pPr>
          </w:p>
        </w:tc>
        <w:tc>
          <w:tcPr>
            <w:tcW w:w="1477" w:type="dxa"/>
            <w:gridSpan w:val="4"/>
            <w:noWrap w:val="0"/>
            <w:vAlign w:val="center"/>
          </w:tcPr>
          <w:p>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家庭人均月收入（</w:t>
            </w:r>
            <w:r>
              <w:rPr>
                <w:rFonts w:hint="eastAsia" w:ascii="方正大标宋简体" w:eastAsia="方正大标宋简体"/>
                <w:sz w:val="13"/>
                <w:szCs w:val="13"/>
                <w:lang w:eastAsia="zh-CN"/>
              </w:rPr>
              <w:t>元</w:t>
            </w:r>
            <w:r>
              <w:rPr>
                <w:rFonts w:hint="default" w:ascii="方正大标宋简体" w:eastAsia="方正大标宋简体"/>
                <w:sz w:val="13"/>
                <w:szCs w:val="13"/>
                <w:lang w:eastAsia="zh-CN"/>
              </w:rPr>
              <w:t>/</w:t>
            </w:r>
            <w:r>
              <w:rPr>
                <w:rFonts w:hint="eastAsia" w:ascii="方正大标宋简体" w:eastAsia="方正大标宋简体"/>
                <w:sz w:val="13"/>
                <w:szCs w:val="13"/>
                <w:lang w:eastAsia="zh-CN"/>
              </w:rPr>
              <w:t>人·月</w:t>
            </w:r>
            <w:r>
              <w:rPr>
                <w:rFonts w:hint="eastAsia" w:ascii="方正仿宋_GBK" w:hAnsi="方正仿宋_GBK" w:eastAsia="方正仿宋_GBK" w:cs="方正仿宋_GBK"/>
                <w:sz w:val="24"/>
                <w:szCs w:val="24"/>
                <w:lang w:eastAsia="zh-CN"/>
              </w:rPr>
              <w:t>）</w:t>
            </w:r>
          </w:p>
        </w:tc>
        <w:tc>
          <w:tcPr>
            <w:tcW w:w="1001" w:type="dxa"/>
            <w:noWrap w:val="0"/>
            <w:vAlign w:val="center"/>
          </w:tcPr>
          <w:p>
            <w:pPr>
              <w:spacing w:line="320" w:lineRule="exact"/>
              <w:jc w:val="center"/>
              <w:rPr>
                <w:rFonts w:hint="eastAsia" w:ascii="方正仿宋_GBK" w:hAnsi="方正仿宋_GBK" w:eastAsia="方正仿宋_GBK" w:cs="方正仿宋_GBK"/>
                <w:sz w:val="24"/>
                <w:szCs w:val="24"/>
                <w:lang w:eastAsia="zh-CN"/>
              </w:rPr>
            </w:pPr>
          </w:p>
        </w:tc>
        <w:tc>
          <w:tcPr>
            <w:tcW w:w="894" w:type="dxa"/>
            <w:gridSpan w:val="5"/>
            <w:noWrap w:val="0"/>
            <w:vAlign w:val="center"/>
          </w:tcPr>
          <w:p>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联系电话</w:t>
            </w:r>
          </w:p>
        </w:tc>
        <w:tc>
          <w:tcPr>
            <w:tcW w:w="1483" w:type="dxa"/>
            <w:gridSpan w:val="8"/>
            <w:noWrap w:val="0"/>
            <w:vAlign w:val="center"/>
          </w:tcPr>
          <w:p>
            <w:pPr>
              <w:spacing w:line="320" w:lineRule="exact"/>
              <w:jc w:val="center"/>
              <w:rPr>
                <w:rFonts w:hint="eastAsia" w:ascii="方正仿宋_GBK" w:hAnsi="方正仿宋_GBK" w:eastAsia="方正仿宋_GBK" w:cs="方正仿宋_GBK"/>
                <w:sz w:val="24"/>
                <w:szCs w:val="24"/>
                <w:lang w:eastAsia="zh-CN"/>
              </w:rPr>
            </w:pPr>
          </w:p>
        </w:tc>
        <w:tc>
          <w:tcPr>
            <w:tcW w:w="1257" w:type="dxa"/>
            <w:gridSpan w:val="7"/>
            <w:noWrap w:val="0"/>
            <w:vAlign w:val="center"/>
          </w:tcPr>
          <w:p>
            <w:pPr>
              <w:spacing w:line="32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户籍地址</w:t>
            </w:r>
          </w:p>
        </w:tc>
        <w:tc>
          <w:tcPr>
            <w:tcW w:w="2321" w:type="dxa"/>
            <w:gridSpan w:val="7"/>
            <w:noWrap w:val="0"/>
            <w:vAlign w:val="center"/>
          </w:tcPr>
          <w:p>
            <w:pPr>
              <w:spacing w:line="320" w:lineRule="exact"/>
              <w:jc w:val="center"/>
              <w:rPr>
                <w:rFonts w:hint="eastAsia" w:ascii="方正仿宋_GBK" w:hAnsi="方正仿宋_GBK" w:eastAsia="方正仿宋_GBK" w:cs="方正仿宋_GBK"/>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240" w:type="dxa"/>
            <w:gridSpan w:val="2"/>
            <w:noWrap w:val="0"/>
            <w:vAlign w:val="center"/>
          </w:tcPr>
          <w:p>
            <w:pPr>
              <w:spacing w:line="32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工作现状</w:t>
            </w:r>
          </w:p>
        </w:tc>
        <w:tc>
          <w:tcPr>
            <w:tcW w:w="3982" w:type="dxa"/>
            <w:gridSpan w:val="12"/>
            <w:noWrap w:val="0"/>
            <w:vAlign w:val="center"/>
          </w:tcPr>
          <w:p>
            <w:pPr>
              <w:spacing w:line="320" w:lineRule="exac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 xml:space="preserve">□在职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w:t>
            </w:r>
            <w:bookmarkStart w:id="0" w:name="_GoBack"/>
            <w:bookmarkEnd w:id="0"/>
            <w:r>
              <w:rPr>
                <w:rFonts w:hint="eastAsia" w:ascii="方正仿宋_GBK" w:hAnsi="方正仿宋_GBK" w:eastAsia="方正仿宋_GBK" w:cs="方正仿宋_GBK"/>
                <w:sz w:val="24"/>
                <w:szCs w:val="24"/>
                <w:lang w:eastAsia="zh-CN"/>
              </w:rPr>
              <w:t>个体工商户</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□灵活就业</w:t>
            </w:r>
          </w:p>
          <w:p>
            <w:pPr>
              <w:spacing w:line="32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 xml:space="preserve">□退休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 xml:space="preserve">□无业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□失业</w:t>
            </w:r>
          </w:p>
        </w:tc>
        <w:tc>
          <w:tcPr>
            <w:tcW w:w="1255" w:type="dxa"/>
            <w:gridSpan w:val="7"/>
            <w:noWrap w:val="0"/>
            <w:vAlign w:val="center"/>
          </w:tcPr>
          <w:p>
            <w:pPr>
              <w:spacing w:line="48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工作单位</w:t>
            </w:r>
          </w:p>
        </w:tc>
        <w:tc>
          <w:tcPr>
            <w:tcW w:w="3578" w:type="dxa"/>
            <w:gridSpan w:val="14"/>
            <w:noWrap w:val="0"/>
            <w:vAlign w:val="center"/>
          </w:tcPr>
          <w:p>
            <w:pPr>
              <w:spacing w:line="4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1240" w:type="dxa"/>
            <w:gridSpan w:val="2"/>
            <w:noWrap w:val="0"/>
            <w:vAlign w:val="center"/>
          </w:tcPr>
          <w:p>
            <w:pPr>
              <w:spacing w:line="48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单位地址</w:t>
            </w:r>
          </w:p>
        </w:tc>
        <w:tc>
          <w:tcPr>
            <w:tcW w:w="5768" w:type="dxa"/>
            <w:gridSpan w:val="22"/>
            <w:noWrap w:val="0"/>
            <w:vAlign w:val="center"/>
          </w:tcPr>
          <w:p>
            <w:pPr>
              <w:spacing w:line="480" w:lineRule="exact"/>
              <w:rPr>
                <w:rFonts w:hint="eastAsia" w:ascii="方正仿宋_GBK" w:hAnsi="方正仿宋_GBK" w:eastAsia="方正仿宋_GBK" w:cs="方正仿宋_GBK"/>
                <w:sz w:val="24"/>
                <w:szCs w:val="24"/>
                <w:lang w:eastAsia="zh-CN"/>
              </w:rPr>
            </w:pPr>
          </w:p>
        </w:tc>
        <w:tc>
          <w:tcPr>
            <w:tcW w:w="1229" w:type="dxa"/>
            <w:gridSpan w:val="7"/>
            <w:noWrap w:val="0"/>
            <w:vAlign w:val="center"/>
          </w:tcPr>
          <w:p>
            <w:pPr>
              <w:spacing w:line="48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单位电话</w:t>
            </w:r>
          </w:p>
        </w:tc>
        <w:tc>
          <w:tcPr>
            <w:tcW w:w="1818" w:type="dxa"/>
            <w:gridSpan w:val="4"/>
            <w:noWrap w:val="0"/>
            <w:vAlign w:val="center"/>
          </w:tcPr>
          <w:p>
            <w:pPr>
              <w:spacing w:line="480" w:lineRule="exact"/>
              <w:rPr>
                <w:rFonts w:hint="eastAsia" w:ascii="方正仿宋_GBK" w:hAnsi="方正仿宋_GBK" w:eastAsia="方正仿宋_GBK" w:cs="方正仿宋_GBK"/>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1730" w:type="dxa"/>
            <w:gridSpan w:val="4"/>
            <w:noWrap w:val="0"/>
            <w:vAlign w:val="center"/>
          </w:tcPr>
          <w:p>
            <w:pPr>
              <w:spacing w:line="48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特殊人群类型</w:t>
            </w:r>
          </w:p>
        </w:tc>
        <w:tc>
          <w:tcPr>
            <w:tcW w:w="8325" w:type="dxa"/>
            <w:gridSpan w:val="31"/>
            <w:noWrap w:val="0"/>
            <w:vAlign w:val="center"/>
          </w:tcPr>
          <w:p>
            <w:pPr>
              <w:spacing w:line="480" w:lineRule="exact"/>
              <w:rPr>
                <w:rFonts w:hint="eastAsia" w:ascii="方正仿宋_GBK" w:hAnsi="方正仿宋_GBK" w:eastAsia="方正仿宋_GBK" w:cs="方正仿宋_GBK"/>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4" w:hRule="atLeast"/>
          <w:jc w:val="center"/>
        </w:trPr>
        <w:tc>
          <w:tcPr>
            <w:tcW w:w="10055" w:type="dxa"/>
            <w:gridSpan w:val="35"/>
            <w:noWrap w:val="0"/>
            <w:vAlign w:val="top"/>
          </w:tcPr>
          <w:p>
            <w:pPr>
              <w:spacing w:line="480" w:lineRule="exact"/>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申请人承诺：</w:t>
            </w:r>
          </w:p>
          <w:p>
            <w:pPr>
              <w:spacing w:line="480" w:lineRule="exact"/>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本人郑重承诺申请信息真实、准确且符合公共租赁住房特殊人群因生活困难申请租金优惠的条件，如有虚报、瞒报相关信息，愿接受相关法律法规的处理。</w:t>
            </w:r>
          </w:p>
          <w:p>
            <w:pPr>
              <w:spacing w:line="480" w:lineRule="exact"/>
              <w:ind w:firstLine="3840" w:firstLineChars="1600"/>
              <w:jc w:val="left"/>
              <w:rPr>
                <w:rFonts w:hint="eastAsia" w:ascii="方正仿宋_GBK" w:hAnsi="方正仿宋_GBK" w:eastAsia="方正仿宋_GBK" w:cs="方正仿宋_GBK"/>
                <w:sz w:val="24"/>
                <w:szCs w:val="24"/>
                <w:lang w:eastAsia="zh-CN"/>
              </w:rPr>
            </w:pPr>
          </w:p>
          <w:p>
            <w:pPr>
              <w:spacing w:line="480" w:lineRule="exact"/>
              <w:ind w:firstLine="5040" w:firstLineChars="2100"/>
              <w:jc w:val="both"/>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 xml:space="preserve">申请人签名、手印：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 xml:space="preserve">日期：  </w:t>
            </w:r>
            <w:r>
              <w:rPr>
                <w:rFonts w:hint="eastAsia" w:ascii="仿宋" w:hAnsi="仿宋" w:eastAsia="仿宋"/>
                <w:color w:val="000000"/>
                <w:spacing w:val="-4"/>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6" w:hRule="atLeast"/>
          <w:jc w:val="center"/>
        </w:trPr>
        <w:tc>
          <w:tcPr>
            <w:tcW w:w="10055" w:type="dxa"/>
            <w:gridSpan w:val="35"/>
            <w:noWrap w:val="0"/>
            <w:vAlign w:val="top"/>
          </w:tcPr>
          <w:p>
            <w:pPr>
              <w:spacing w:line="480" w:lineRule="exact"/>
              <w:jc w:val="both"/>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审核部门意见：</w:t>
            </w:r>
          </w:p>
          <w:p>
            <w:pPr>
              <w:spacing w:line="480" w:lineRule="exact"/>
              <w:ind w:firstLine="480" w:firstLineChars="20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经核查申请人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身份证号码</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属于</w:t>
            </w:r>
            <w:r>
              <w:rPr>
                <w:rFonts w:hint="eastAsia" w:ascii="方正仿宋_GBK" w:hAnsi="方正仿宋_GBK" w:eastAsia="方正仿宋_GBK" w:cs="方正仿宋_GBK"/>
                <w:sz w:val="24"/>
                <w:szCs w:val="24"/>
                <w:lang w:eastAsia="zh-CN"/>
              </w:rPr>
              <w:t>因生活困难无力缴纳租金的</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（特殊人群类型），符合租金减免政策。</w:t>
            </w:r>
          </w:p>
          <w:p>
            <w:pPr>
              <w:spacing w:line="480" w:lineRule="exact"/>
              <w:ind w:firstLine="480" w:firstLineChars="200"/>
              <w:jc w:val="both"/>
              <w:rPr>
                <w:rFonts w:hint="eastAsia" w:ascii="方正仿宋_GBK" w:hAnsi="方正仿宋_GBK" w:eastAsia="方正仿宋_GBK" w:cs="方正仿宋_GBK"/>
                <w:sz w:val="24"/>
                <w:szCs w:val="24"/>
                <w:lang w:val="en-US" w:eastAsia="zh-CN"/>
              </w:rPr>
            </w:pPr>
          </w:p>
          <w:p>
            <w:pPr>
              <w:spacing w:line="480" w:lineRule="exact"/>
              <w:jc w:val="center"/>
              <w:rPr>
                <w:rFonts w:hint="eastAsia" w:ascii="仿宋" w:hAnsi="仿宋" w:eastAsia="仿宋"/>
                <w:color w:val="000000"/>
                <w:sz w:val="28"/>
                <w:szCs w:val="28"/>
                <w:lang w:eastAsia="zh-CN"/>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审核人签名：</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审核部门盖章：</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0" w:hRule="atLeast"/>
          <w:jc w:val="center"/>
        </w:trPr>
        <w:tc>
          <w:tcPr>
            <w:tcW w:w="10055" w:type="dxa"/>
            <w:gridSpan w:val="35"/>
            <w:noWrap w:val="0"/>
            <w:vAlign w:val="top"/>
          </w:tcPr>
          <w:p>
            <w:pPr>
              <w:spacing w:line="480" w:lineRule="exact"/>
              <w:jc w:val="both"/>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市保障办意见：</w:t>
            </w:r>
          </w:p>
          <w:p>
            <w:pPr>
              <w:spacing w:line="480" w:lineRule="exact"/>
              <w:ind w:firstLine="480" w:firstLineChars="20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经查询申请人及共同申请人</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公租房申请条件，按《玉溪市住房和城乡建设局 玉溪市发展和改革委员会关于玉溪市特殊人群申请公共租赁住房租金优惠的通知》（玉市建通【2017】177号）文件给于</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租金优惠。</w:t>
            </w:r>
          </w:p>
          <w:p>
            <w:pPr>
              <w:spacing w:line="480" w:lineRule="exact"/>
              <w:ind w:firstLine="480" w:firstLineChars="200"/>
              <w:jc w:val="both"/>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p>
          <w:p>
            <w:pPr>
              <w:spacing w:line="480" w:lineRule="exact"/>
              <w:jc w:val="center"/>
              <w:rPr>
                <w:rFonts w:hint="eastAsia" w:ascii="仿宋" w:hAnsi="仿宋" w:eastAsia="仿宋"/>
                <w:color w:val="000000"/>
                <w:sz w:val="28"/>
                <w:szCs w:val="28"/>
                <w:u w:val="none"/>
                <w:lang w:val="en-US" w:eastAsia="zh-CN"/>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经办人签名：</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单位盖章：</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日期：</w:t>
            </w:r>
          </w:p>
        </w:tc>
      </w:tr>
    </w:tbl>
    <w:p>
      <w:pPr>
        <w:pStyle w:val="2"/>
        <w:keepNext w:val="0"/>
        <w:keepLines w:val="0"/>
        <w:widowControl/>
        <w:suppressLineNumbers w:val="0"/>
        <w:spacing w:before="76" w:beforeAutospacing="0" w:after="0" w:afterAutospacing="0" w:line="450" w:lineRule="atLeast"/>
        <w:ind w:right="0"/>
        <w:jc w:val="both"/>
        <w:rPr>
          <w:rFonts w:hint="eastAsia" w:ascii="方正大标宋简体" w:eastAsia="方正大标宋简体"/>
          <w:sz w:val="21"/>
          <w:szCs w:val="21"/>
          <w:lang w:eastAsia="zh-CN"/>
        </w:rPr>
      </w:pPr>
      <w:r>
        <w:rPr>
          <w:rFonts w:hint="eastAsia" w:ascii="方正大标宋简体" w:eastAsia="方正大标宋简体"/>
          <w:sz w:val="21"/>
          <w:szCs w:val="21"/>
          <w:lang w:eastAsia="zh-CN"/>
        </w:rPr>
        <w:t>备注：租金优惠申请表优惠期限</w:t>
      </w:r>
      <w:r>
        <w:rPr>
          <w:rFonts w:hint="eastAsia" w:ascii="方正大标宋简体" w:eastAsia="方正大标宋简体"/>
          <w:b/>
          <w:bCs/>
          <w:sz w:val="21"/>
          <w:szCs w:val="21"/>
          <w:lang w:eastAsia="zh-CN"/>
        </w:rPr>
        <w:t>一年，</w:t>
      </w:r>
      <w:r>
        <w:rPr>
          <w:rFonts w:hint="eastAsia" w:ascii="方正大标宋简体" w:eastAsia="方正大标宋简体"/>
          <w:sz w:val="21"/>
          <w:szCs w:val="21"/>
          <w:lang w:eastAsia="zh-CN"/>
        </w:rPr>
        <w:t>第二年需重新提交租金优惠申请表审核。</w:t>
      </w:r>
    </w:p>
    <w:p>
      <w:pPr>
        <w:pStyle w:val="2"/>
        <w:keepNext w:val="0"/>
        <w:keepLines w:val="0"/>
        <w:widowControl/>
        <w:suppressLineNumbers w:val="0"/>
        <w:spacing w:before="76" w:beforeAutospacing="0" w:after="0" w:afterAutospacing="0" w:line="450" w:lineRule="atLeast"/>
        <w:ind w:right="0"/>
        <w:jc w:val="both"/>
        <w:rPr>
          <w:rFonts w:hint="default" w:ascii="方正大标宋简体" w:eastAsia="方正大标宋简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宋体"/>
    <w:panose1 w:val="02010601030101010101"/>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25E72"/>
    <w:rsid w:val="08373A56"/>
    <w:rsid w:val="0F7C3F7B"/>
    <w:rsid w:val="12A6543C"/>
    <w:rsid w:val="15BE15EA"/>
    <w:rsid w:val="29C82E26"/>
    <w:rsid w:val="375E6BC7"/>
    <w:rsid w:val="400738B1"/>
    <w:rsid w:val="423565F9"/>
    <w:rsid w:val="424159C6"/>
    <w:rsid w:val="5535155C"/>
    <w:rsid w:val="59E24CE7"/>
    <w:rsid w:val="5E0537BB"/>
    <w:rsid w:val="67C25E72"/>
    <w:rsid w:val="77012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2021-10-21T03:00:00Z</dcterms:created>
  <dc:creator>Administrator</dc:creator>
  <cp:lastModifiedBy>Administrator</cp:lastModifiedBy>
  <cp:lastPrinted>2022-02-21T02:33:00Z</cp:lastPrinted>
  <dcterms:modified xsi:type="dcterms:W3CDTF">2024-06-04T08:51:16Z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