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玉溪市住房公积金“带押过户”贷款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申请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玉溪市住房公积金管理中心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管理部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银行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承诺人知晓本笔贷款为二手房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交易“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带押过户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贷款，并了解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如下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办理模式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市住房公积金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中心可将位于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玉溪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县（市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号（小区）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单元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号，（产权证号：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房产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带押过户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贷款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资金优先用于清偿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交易房产关联贷款对应的贷款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余额，超过原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贷款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余额的剩余住房公积金贷款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划入卖方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账户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承诺人同意并自愿授权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市住房公积金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划转上述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带押过户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贷款资金时，将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带押过户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的贷款资金优先用于清偿上述房产的关联贷款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余额，若超过原贷款余额的剩余住房公积金贷款资金，请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银行划入卖方以下账户，户名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，账号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。在上述关联贷款本息未结清前，关联贷款的借款人及其他相关人员仍有还款义务。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若交易房产在业务办理过程中因买方或卖方原因被有权机关查封、冻结，导致交易中止的，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市住房公积金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有权重新评估及确定贷款发放条件，或停止发放贷款；因上述原因导致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市住房公积金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未能按时足额发放和支付相应款项的，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市住房公积金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承诺人承诺所提交审核的申请材料真实、合法，如有任何虚假或者隐瞒事实，由承诺人承担由此产生的一切后果及相关法律责任。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承诺人已详细阅读上述内容，知悉并自愿承担其法律后果。承诺人自愿作出以上承诺，且对上述内容不存在任何异议。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（卖方）关联贷款借款人、配偶及共有权人签字：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（买方）借款申请人、配偶及共有权人签字：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月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DBjZTNmZmE4YTViMDlmNDEzZmQ5NjNkZmJiMzcifQ=="/>
  </w:docVars>
  <w:rsids>
    <w:rsidRoot w:val="00000000"/>
    <w:rsid w:val="02336253"/>
    <w:rsid w:val="02CB1A52"/>
    <w:rsid w:val="04F75026"/>
    <w:rsid w:val="07456E65"/>
    <w:rsid w:val="07904220"/>
    <w:rsid w:val="08BF22FE"/>
    <w:rsid w:val="0B8D0492"/>
    <w:rsid w:val="0BCB7EAA"/>
    <w:rsid w:val="0C1C1816"/>
    <w:rsid w:val="0C985340"/>
    <w:rsid w:val="14D07641"/>
    <w:rsid w:val="15D64659"/>
    <w:rsid w:val="176A1687"/>
    <w:rsid w:val="18ED47DB"/>
    <w:rsid w:val="1AA03612"/>
    <w:rsid w:val="1BB05AD7"/>
    <w:rsid w:val="1C257673"/>
    <w:rsid w:val="1CAD7339"/>
    <w:rsid w:val="1CC7757C"/>
    <w:rsid w:val="1D5E7B01"/>
    <w:rsid w:val="20AC0ADB"/>
    <w:rsid w:val="25F91781"/>
    <w:rsid w:val="26912849"/>
    <w:rsid w:val="270A0791"/>
    <w:rsid w:val="272921EC"/>
    <w:rsid w:val="285E6FE6"/>
    <w:rsid w:val="289C6756"/>
    <w:rsid w:val="2ACB1D2F"/>
    <w:rsid w:val="2B8E1652"/>
    <w:rsid w:val="2BC9D6C9"/>
    <w:rsid w:val="2C2C73FB"/>
    <w:rsid w:val="2E35434A"/>
    <w:rsid w:val="2EB931C8"/>
    <w:rsid w:val="2EFD8087"/>
    <w:rsid w:val="307445F2"/>
    <w:rsid w:val="321626E0"/>
    <w:rsid w:val="342A787A"/>
    <w:rsid w:val="36A505CD"/>
    <w:rsid w:val="3A1A35BF"/>
    <w:rsid w:val="3A8328DC"/>
    <w:rsid w:val="3B141786"/>
    <w:rsid w:val="3C16166D"/>
    <w:rsid w:val="3DD27E02"/>
    <w:rsid w:val="3E990920"/>
    <w:rsid w:val="3FEF36DA"/>
    <w:rsid w:val="4041301D"/>
    <w:rsid w:val="43650DD1"/>
    <w:rsid w:val="43792ACE"/>
    <w:rsid w:val="4743689E"/>
    <w:rsid w:val="49BD1458"/>
    <w:rsid w:val="4BA320DE"/>
    <w:rsid w:val="4CFA4C80"/>
    <w:rsid w:val="4D061C57"/>
    <w:rsid w:val="4DB3CB97"/>
    <w:rsid w:val="4DB957A2"/>
    <w:rsid w:val="4DCF6B7D"/>
    <w:rsid w:val="4EA12ED9"/>
    <w:rsid w:val="501C51D5"/>
    <w:rsid w:val="55C40C96"/>
    <w:rsid w:val="571B5F1F"/>
    <w:rsid w:val="574436DA"/>
    <w:rsid w:val="5ADE6F68"/>
    <w:rsid w:val="5DFB2606"/>
    <w:rsid w:val="5E577370"/>
    <w:rsid w:val="5EC56770"/>
    <w:rsid w:val="5ECB647C"/>
    <w:rsid w:val="653B59DE"/>
    <w:rsid w:val="67DFF21E"/>
    <w:rsid w:val="6808604B"/>
    <w:rsid w:val="697B1428"/>
    <w:rsid w:val="6A420006"/>
    <w:rsid w:val="6BAE515B"/>
    <w:rsid w:val="6BF98AE4"/>
    <w:rsid w:val="6D9D4ACB"/>
    <w:rsid w:val="6E1374F8"/>
    <w:rsid w:val="6E304406"/>
    <w:rsid w:val="70933D11"/>
    <w:rsid w:val="741B15B1"/>
    <w:rsid w:val="74324120"/>
    <w:rsid w:val="74DB4185"/>
    <w:rsid w:val="74DD0860"/>
    <w:rsid w:val="74DFBB43"/>
    <w:rsid w:val="74FF2584"/>
    <w:rsid w:val="75466405"/>
    <w:rsid w:val="77638117"/>
    <w:rsid w:val="77FDE451"/>
    <w:rsid w:val="78AB0F2E"/>
    <w:rsid w:val="78FF1345"/>
    <w:rsid w:val="79865022"/>
    <w:rsid w:val="79991834"/>
    <w:rsid w:val="7C76719A"/>
    <w:rsid w:val="7D8775BA"/>
    <w:rsid w:val="7F452F1B"/>
    <w:rsid w:val="7FFA4E9F"/>
    <w:rsid w:val="7FFEE03A"/>
    <w:rsid w:val="8FD381AA"/>
    <w:rsid w:val="96777D43"/>
    <w:rsid w:val="9F6E091E"/>
    <w:rsid w:val="AFFFB558"/>
    <w:rsid w:val="BFEBF7AD"/>
    <w:rsid w:val="C4FEF108"/>
    <w:rsid w:val="DFDFD373"/>
    <w:rsid w:val="EBE5C915"/>
    <w:rsid w:val="EFFFAB2B"/>
    <w:rsid w:val="F3740893"/>
    <w:rsid w:val="FBBB8933"/>
    <w:rsid w:val="FF2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line="700" w:lineRule="exact"/>
      <w:ind w:left="379" w:leftChars="73" w:hanging="306" w:hangingChars="306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7327</Words>
  <Characters>7398</Characters>
  <Lines>0</Lines>
  <Paragraphs>0</Paragraphs>
  <TotalTime>8</TotalTime>
  <ScaleCrop>false</ScaleCrop>
  <LinksUpToDate>false</LinksUpToDate>
  <CharactersWithSpaces>8778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2023-06-09T11:49:00Z</dcterms:created>
  <dc:creator>Administrator.DESKTOP-3AGEFAU</dc:creator>
  <cp:lastModifiedBy>王思婷</cp:lastModifiedBy>
  <cp:lastPrinted>2024-12-19T09:52:00Z</cp:lastPrinted>
  <dcterms:modified xsi:type="dcterms:W3CDTF">2024-12-30T09:22:09Z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A459A53206FB4E128C19FDC1B565CBD3_13</vt:lpwstr>
  </property>
</Properties>
</file>