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医师定期考核机构信息登记表</w:t>
      </w:r>
    </w:p>
    <w:bookmarkEnd w:id="0"/>
    <w:p>
      <w:pPr>
        <w:jc w:val="center"/>
        <w:rPr>
          <w:rFonts w:ascii="华文中宋" w:hAnsi="华文中宋" w:eastAsia="华文中宋"/>
          <w:sz w:val="36"/>
          <w:szCs w:val="36"/>
        </w:rPr>
      </w:pPr>
    </w:p>
    <w:tbl>
      <w:tblPr>
        <w:tblStyle w:val="4"/>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370"/>
        <w:gridCol w:w="390"/>
        <w:gridCol w:w="150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tcPr>
          <w:p>
            <w:pPr>
              <w:jc w:val="center"/>
              <w:rPr>
                <w:rFonts w:ascii="华文仿宋" w:hAnsi="华文仿宋" w:eastAsia="华文仿宋"/>
                <w:sz w:val="28"/>
              </w:rPr>
            </w:pPr>
            <w:r>
              <w:rPr>
                <w:rFonts w:hint="eastAsia" w:ascii="华文仿宋" w:hAnsi="华文仿宋" w:eastAsia="华文仿宋"/>
                <w:sz w:val="28"/>
              </w:rPr>
              <w:t>机构名称</w:t>
            </w:r>
          </w:p>
        </w:tc>
        <w:tc>
          <w:tcPr>
            <w:tcW w:w="7007" w:type="dxa"/>
            <w:gridSpan w:val="4"/>
          </w:tcPr>
          <w:p>
            <w:pPr>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831" w:type="dxa"/>
            <w:vMerge w:val="restart"/>
            <w:vAlign w:val="center"/>
          </w:tcPr>
          <w:p>
            <w:pPr>
              <w:jc w:val="center"/>
              <w:rPr>
                <w:rFonts w:ascii="华文仿宋" w:hAnsi="华文仿宋" w:eastAsia="华文仿宋"/>
                <w:sz w:val="28"/>
              </w:rPr>
            </w:pPr>
            <w:r>
              <w:rPr>
                <w:rFonts w:hint="eastAsia" w:ascii="华文仿宋" w:hAnsi="华文仿宋" w:eastAsia="华文仿宋"/>
                <w:sz w:val="28"/>
              </w:rPr>
              <w:t>机</w:t>
            </w:r>
          </w:p>
          <w:p>
            <w:pPr>
              <w:jc w:val="center"/>
              <w:rPr>
                <w:rFonts w:ascii="华文仿宋" w:hAnsi="华文仿宋" w:eastAsia="华文仿宋"/>
                <w:sz w:val="28"/>
              </w:rPr>
            </w:pPr>
            <w:r>
              <w:rPr>
                <w:rFonts w:hint="eastAsia" w:ascii="华文仿宋" w:hAnsi="华文仿宋" w:eastAsia="华文仿宋"/>
                <w:sz w:val="28"/>
              </w:rPr>
              <w:t>构</w:t>
            </w:r>
          </w:p>
          <w:p>
            <w:pPr>
              <w:jc w:val="center"/>
              <w:rPr>
                <w:rFonts w:ascii="华文仿宋" w:hAnsi="华文仿宋" w:eastAsia="华文仿宋"/>
                <w:sz w:val="28"/>
              </w:rPr>
            </w:pPr>
            <w:r>
              <w:rPr>
                <w:rFonts w:hint="eastAsia" w:ascii="华文仿宋" w:hAnsi="华文仿宋" w:eastAsia="华文仿宋"/>
                <w:sz w:val="28"/>
              </w:rPr>
              <w:t>性</w:t>
            </w:r>
          </w:p>
          <w:p>
            <w:pPr>
              <w:jc w:val="center"/>
              <w:rPr>
                <w:rFonts w:ascii="华文仿宋" w:hAnsi="华文仿宋" w:eastAsia="华文仿宋"/>
                <w:sz w:val="28"/>
              </w:rPr>
            </w:pPr>
            <w:r>
              <w:rPr>
                <w:rFonts w:hint="eastAsia" w:ascii="华文仿宋" w:hAnsi="华文仿宋" w:eastAsia="华文仿宋"/>
                <w:sz w:val="28"/>
              </w:rPr>
              <w:t>质</w:t>
            </w:r>
          </w:p>
        </w:tc>
        <w:tc>
          <w:tcPr>
            <w:tcW w:w="7007" w:type="dxa"/>
            <w:gridSpan w:val="4"/>
          </w:tcPr>
          <w:p>
            <w:pPr>
              <w:spacing w:line="400" w:lineRule="exact"/>
              <w:jc w:val="left"/>
              <w:rPr>
                <w:rFonts w:ascii="华文仿宋" w:hAnsi="华文仿宋" w:eastAsia="华文仿宋"/>
                <w:sz w:val="28"/>
              </w:rPr>
            </w:pPr>
            <w:r>
              <w:rPr>
                <w:rFonts w:hint="eastAsia" w:ascii="华文仿宋" w:hAnsi="华文仿宋" w:eastAsia="华文仿宋"/>
                <w:sz w:val="28"/>
              </w:rPr>
              <w:t xml:space="preserve">□医疗机构    </w:t>
            </w:r>
          </w:p>
          <w:p>
            <w:pPr>
              <w:spacing w:line="400" w:lineRule="exact"/>
              <w:jc w:val="left"/>
              <w:rPr>
                <w:rFonts w:ascii="华文仿宋" w:hAnsi="华文仿宋" w:eastAsia="华文仿宋"/>
                <w:sz w:val="28"/>
              </w:rPr>
            </w:pPr>
          </w:p>
          <w:p>
            <w:pPr>
              <w:spacing w:line="400" w:lineRule="exact"/>
              <w:jc w:val="left"/>
              <w:rPr>
                <w:rFonts w:ascii="华文仿宋" w:hAnsi="华文仿宋" w:eastAsia="华文仿宋"/>
                <w:sz w:val="28"/>
              </w:rPr>
            </w:pPr>
            <w:r>
              <w:rPr>
                <w:rFonts w:hint="eastAsia" w:ascii="华文仿宋" w:hAnsi="华文仿宋" w:eastAsia="华文仿宋"/>
                <w:sz w:val="28"/>
              </w:rPr>
              <w:t>医疗机构执业许可证号码</w:t>
            </w:r>
          </w:p>
          <w:p>
            <w:pPr>
              <w:spacing w:line="400" w:lineRule="exact"/>
              <w:jc w:val="left"/>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831" w:type="dxa"/>
            <w:vMerge w:val="continue"/>
          </w:tcPr>
          <w:p>
            <w:pPr>
              <w:jc w:val="left"/>
              <w:rPr>
                <w:rFonts w:ascii="华文仿宋" w:hAnsi="华文仿宋" w:eastAsia="华文仿宋"/>
              </w:rPr>
            </w:pPr>
          </w:p>
        </w:tc>
        <w:tc>
          <w:tcPr>
            <w:tcW w:w="7007" w:type="dxa"/>
            <w:gridSpan w:val="4"/>
          </w:tcPr>
          <w:p>
            <w:pPr>
              <w:spacing w:line="400" w:lineRule="exact"/>
              <w:jc w:val="left"/>
              <w:rPr>
                <w:rFonts w:ascii="华文仿宋" w:hAnsi="华文仿宋" w:eastAsia="华文仿宋"/>
                <w:sz w:val="28"/>
              </w:rPr>
            </w:pPr>
            <w:r>
              <w:rPr>
                <w:rFonts w:hint="eastAsia" w:ascii="华文仿宋" w:hAnsi="华文仿宋" w:eastAsia="华文仿宋"/>
                <w:sz w:val="28"/>
              </w:rPr>
              <w:t xml:space="preserve">□预防、保健机构      </w:t>
            </w:r>
          </w:p>
          <w:p>
            <w:pPr>
              <w:spacing w:line="400" w:lineRule="exact"/>
              <w:jc w:val="left"/>
              <w:rPr>
                <w:rFonts w:ascii="华文仿宋" w:hAnsi="华文仿宋" w:eastAsia="华文仿宋"/>
                <w:sz w:val="28"/>
              </w:rPr>
            </w:pPr>
          </w:p>
          <w:p>
            <w:pPr>
              <w:spacing w:line="400" w:lineRule="exact"/>
              <w:jc w:val="left"/>
              <w:rPr>
                <w:rFonts w:ascii="华文仿宋" w:hAnsi="华文仿宋" w:eastAsia="华文仿宋"/>
              </w:rPr>
            </w:pPr>
            <w:r>
              <w:rPr>
                <w:rFonts w:hint="eastAsia" w:ascii="华文仿宋" w:hAnsi="华文仿宋" w:eastAsia="华文仿宋"/>
                <w:sz w:val="28"/>
              </w:rPr>
              <w:t>中华人民共和国组织机构代码证号码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831" w:type="dxa"/>
            <w:vMerge w:val="continue"/>
          </w:tcPr>
          <w:p>
            <w:pPr>
              <w:jc w:val="left"/>
              <w:rPr>
                <w:rFonts w:ascii="华文仿宋" w:hAnsi="华文仿宋" w:eastAsia="华文仿宋"/>
              </w:rPr>
            </w:pPr>
          </w:p>
        </w:tc>
        <w:tc>
          <w:tcPr>
            <w:tcW w:w="7007" w:type="dxa"/>
            <w:gridSpan w:val="4"/>
          </w:tcPr>
          <w:p>
            <w:pPr>
              <w:spacing w:line="400" w:lineRule="exact"/>
              <w:jc w:val="left"/>
              <w:rPr>
                <w:rFonts w:ascii="华文仿宋" w:hAnsi="华文仿宋" w:eastAsia="华文仿宋"/>
                <w:sz w:val="28"/>
              </w:rPr>
            </w:pPr>
            <w:r>
              <w:rPr>
                <w:rFonts w:hint="eastAsia" w:ascii="华文仿宋" w:hAnsi="华文仿宋" w:eastAsia="华文仿宋"/>
                <w:sz w:val="28"/>
              </w:rPr>
              <w:t>□医疗卫生行业、学术组织</w:t>
            </w:r>
          </w:p>
          <w:p>
            <w:pPr>
              <w:spacing w:line="400" w:lineRule="exact"/>
              <w:jc w:val="left"/>
              <w:rPr>
                <w:rFonts w:ascii="华文仿宋" w:hAnsi="华文仿宋" w:eastAsia="华文仿宋"/>
                <w:sz w:val="28"/>
              </w:rPr>
            </w:pPr>
          </w:p>
          <w:p>
            <w:pPr>
              <w:spacing w:line="400" w:lineRule="exact"/>
              <w:jc w:val="left"/>
              <w:rPr>
                <w:rFonts w:ascii="华文仿宋" w:hAnsi="华文仿宋" w:eastAsia="华文仿宋"/>
              </w:rPr>
            </w:pPr>
            <w:r>
              <w:rPr>
                <w:rFonts w:hint="eastAsia" w:ascii="华文仿宋" w:hAnsi="华文仿宋" w:eastAsia="华文仿宋"/>
                <w:sz w:val="28"/>
              </w:rPr>
              <w:t>社会团体法人登记证号码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31" w:type="dxa"/>
          </w:tcPr>
          <w:p>
            <w:pPr>
              <w:jc w:val="center"/>
              <w:rPr>
                <w:rFonts w:ascii="华文仿宋" w:hAnsi="华文仿宋" w:eastAsia="华文仿宋"/>
                <w:sz w:val="28"/>
              </w:rPr>
            </w:pPr>
            <w:r>
              <w:rPr>
                <w:rFonts w:hint="eastAsia" w:ascii="华文仿宋" w:hAnsi="华文仿宋" w:eastAsia="华文仿宋"/>
                <w:sz w:val="28"/>
              </w:rPr>
              <w:t>机构地址</w:t>
            </w:r>
          </w:p>
        </w:tc>
        <w:tc>
          <w:tcPr>
            <w:tcW w:w="7007" w:type="dxa"/>
            <w:gridSpan w:val="4"/>
          </w:tcPr>
          <w:p>
            <w:pPr>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31" w:type="dxa"/>
          </w:tcPr>
          <w:p>
            <w:pPr>
              <w:jc w:val="center"/>
              <w:rPr>
                <w:rFonts w:ascii="华文仿宋" w:hAnsi="华文仿宋" w:eastAsia="华文仿宋"/>
                <w:sz w:val="28"/>
              </w:rPr>
            </w:pPr>
            <w:r>
              <w:rPr>
                <w:rFonts w:hint="eastAsia" w:ascii="华文仿宋" w:hAnsi="华文仿宋" w:eastAsia="华文仿宋"/>
                <w:sz w:val="28"/>
              </w:rPr>
              <w:t>法人代表</w:t>
            </w:r>
          </w:p>
        </w:tc>
        <w:tc>
          <w:tcPr>
            <w:tcW w:w="7007" w:type="dxa"/>
            <w:gridSpan w:val="4"/>
          </w:tcPr>
          <w:p>
            <w:pPr>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31" w:type="dxa"/>
          </w:tcPr>
          <w:p>
            <w:pPr>
              <w:jc w:val="center"/>
              <w:rPr>
                <w:rFonts w:ascii="华文仿宋" w:hAnsi="华文仿宋" w:eastAsia="华文仿宋"/>
                <w:sz w:val="28"/>
              </w:rPr>
            </w:pPr>
            <w:r>
              <w:rPr>
                <w:rFonts w:hint="eastAsia" w:ascii="华文仿宋" w:hAnsi="华文仿宋" w:eastAsia="华文仿宋"/>
                <w:sz w:val="28"/>
              </w:rPr>
              <w:t>联系电话</w:t>
            </w:r>
          </w:p>
        </w:tc>
        <w:tc>
          <w:tcPr>
            <w:tcW w:w="2370" w:type="dxa"/>
          </w:tcPr>
          <w:p>
            <w:pPr>
              <w:jc w:val="center"/>
              <w:rPr>
                <w:rFonts w:ascii="华文仿宋" w:hAnsi="华文仿宋" w:eastAsia="华文仿宋"/>
                <w:sz w:val="28"/>
              </w:rPr>
            </w:pPr>
          </w:p>
        </w:tc>
        <w:tc>
          <w:tcPr>
            <w:tcW w:w="1890" w:type="dxa"/>
            <w:gridSpan w:val="2"/>
          </w:tcPr>
          <w:p>
            <w:pPr>
              <w:jc w:val="center"/>
              <w:rPr>
                <w:rFonts w:ascii="华文仿宋" w:hAnsi="华文仿宋" w:eastAsia="华文仿宋"/>
                <w:sz w:val="28"/>
              </w:rPr>
            </w:pPr>
            <w:r>
              <w:rPr>
                <w:rFonts w:hint="eastAsia" w:ascii="华文仿宋" w:hAnsi="华文仿宋" w:eastAsia="华文仿宋"/>
                <w:sz w:val="28"/>
              </w:rPr>
              <w:t>邮政编码</w:t>
            </w:r>
          </w:p>
        </w:tc>
        <w:tc>
          <w:tcPr>
            <w:tcW w:w="2747" w:type="dxa"/>
          </w:tcPr>
          <w:p>
            <w:pPr>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5" w:hRule="atLeast"/>
        </w:trPr>
        <w:tc>
          <w:tcPr>
            <w:tcW w:w="1831" w:type="dxa"/>
            <w:vAlign w:val="center"/>
          </w:tcPr>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机</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构</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一</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般</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情</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况</w:t>
            </w:r>
          </w:p>
        </w:tc>
        <w:tc>
          <w:tcPr>
            <w:tcW w:w="7007" w:type="dxa"/>
            <w:gridSpan w:val="4"/>
          </w:tcPr>
          <w:p>
            <w:pPr>
              <w:spacing w:line="300" w:lineRule="exact"/>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提 交</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材 料</w:t>
            </w:r>
          </w:p>
          <w:p>
            <w:pPr>
              <w:pBdr>
                <w:top w:val="none" w:color="000000" w:sz="0" w:space="0"/>
                <w:left w:val="none" w:color="000000" w:sz="0" w:space="0"/>
                <w:bottom w:val="none" w:color="000000" w:sz="0" w:space="0"/>
                <w:right w:val="none" w:color="000000" w:sz="0" w:space="0"/>
              </w:pBdr>
              <w:autoSpaceDN w:val="0"/>
              <w:spacing w:line="520" w:lineRule="exact"/>
              <w:jc w:val="center"/>
              <w:rPr>
                <w:rFonts w:ascii="华文仿宋" w:hAnsi="华文仿宋" w:eastAsia="华文仿宋"/>
                <w:sz w:val="28"/>
              </w:rPr>
            </w:pPr>
            <w:r>
              <w:rPr>
                <w:rFonts w:hint="eastAsia" w:ascii="华文仿宋" w:hAnsi="华文仿宋" w:eastAsia="华文仿宋"/>
                <w:sz w:val="28"/>
              </w:rPr>
              <w:t>目 录</w:t>
            </w:r>
          </w:p>
          <w:p>
            <w:pPr>
              <w:spacing w:line="520" w:lineRule="exact"/>
              <w:jc w:val="center"/>
              <w:rPr>
                <w:rFonts w:ascii="华文仿宋" w:hAnsi="华文仿宋" w:eastAsia="华文仿宋"/>
                <w:sz w:val="28"/>
              </w:rPr>
            </w:pPr>
            <w:r>
              <w:rPr>
                <w:rFonts w:hint="eastAsia" w:ascii="华文仿宋" w:hAnsi="华文仿宋" w:eastAsia="华文仿宋"/>
                <w:sz w:val="28"/>
              </w:rPr>
              <w:t>（附后）</w:t>
            </w:r>
          </w:p>
        </w:tc>
        <w:tc>
          <w:tcPr>
            <w:tcW w:w="7007" w:type="dxa"/>
            <w:gridSpan w:val="4"/>
          </w:tcPr>
          <w:p>
            <w:pPr>
              <w:widowControl/>
              <w:spacing w:line="380" w:lineRule="exact"/>
              <w:jc w:val="left"/>
              <w:rPr>
                <w:rFonts w:ascii="华文仿宋" w:hAnsi="华文仿宋" w:eastAsia="华文仿宋"/>
                <w:sz w:val="28"/>
              </w:rPr>
            </w:pPr>
            <w:r>
              <w:rPr>
                <w:rFonts w:hint="eastAsia" w:ascii="华文仿宋" w:hAnsi="华文仿宋" w:eastAsia="华文仿宋"/>
                <w:sz w:val="28"/>
              </w:rPr>
              <w:t>1.医师定期考核机构信息登记表；</w:t>
            </w:r>
          </w:p>
          <w:p>
            <w:pPr>
              <w:widowControl/>
              <w:spacing w:line="380" w:lineRule="exact"/>
              <w:jc w:val="left"/>
              <w:rPr>
                <w:rFonts w:ascii="华文仿宋" w:hAnsi="华文仿宋" w:eastAsia="华文仿宋"/>
                <w:sz w:val="28"/>
              </w:rPr>
            </w:pPr>
            <w:r>
              <w:rPr>
                <w:rFonts w:hint="eastAsia" w:ascii="华文仿宋" w:hAnsi="华文仿宋" w:eastAsia="华文仿宋"/>
                <w:sz w:val="28"/>
              </w:rPr>
              <w:t>2.医疗机构执业许可证，中华人民共和国组织机构代码证或社会团体法人登记证书副本复印件；</w:t>
            </w:r>
          </w:p>
          <w:p>
            <w:pPr>
              <w:pStyle w:val="2"/>
              <w:spacing w:before="0" w:beforeAutospacing="0" w:after="0" w:afterAutospacing="0" w:line="380" w:lineRule="exact"/>
              <w:jc w:val="both"/>
              <w:rPr>
                <w:rFonts w:ascii="华文仿宋" w:hAnsi="华文仿宋" w:eastAsia="华文仿宋"/>
                <w:sz w:val="28"/>
              </w:rPr>
            </w:pPr>
            <w:r>
              <w:rPr>
                <w:rFonts w:hint="eastAsia" w:ascii="华文仿宋" w:hAnsi="华文仿宋" w:eastAsia="华文仿宋"/>
                <w:sz w:val="28"/>
              </w:rPr>
              <w:t>3.拟成立的医师定期考核委员会组织架构、成员名单及个人简历；</w:t>
            </w:r>
          </w:p>
          <w:p>
            <w:pPr>
              <w:pStyle w:val="2"/>
              <w:spacing w:before="0" w:beforeAutospacing="0" w:after="0" w:afterAutospacing="0" w:line="380" w:lineRule="exact"/>
              <w:jc w:val="both"/>
              <w:rPr>
                <w:rFonts w:ascii="华文仿宋" w:hAnsi="华文仿宋" w:eastAsia="华文仿宋"/>
                <w:sz w:val="28"/>
              </w:rPr>
            </w:pPr>
            <w:r>
              <w:rPr>
                <w:rFonts w:hint="eastAsia" w:ascii="华文仿宋" w:hAnsi="华文仿宋" w:eastAsia="华文仿宋"/>
                <w:sz w:val="28"/>
              </w:rPr>
              <w:t>4.医师定期考核工作制度和具体实施方案；</w:t>
            </w:r>
          </w:p>
          <w:p>
            <w:pPr>
              <w:widowControl/>
              <w:spacing w:line="380" w:lineRule="exact"/>
              <w:rPr>
                <w:rFonts w:ascii="华文仿宋" w:hAnsi="华文仿宋" w:eastAsia="华文仿宋"/>
                <w:sz w:val="28"/>
              </w:rPr>
            </w:pPr>
            <w:r>
              <w:rPr>
                <w:rFonts w:hint="eastAsia" w:ascii="华文仿宋" w:hAnsi="华文仿宋" w:eastAsia="华文仿宋"/>
                <w:sz w:val="28"/>
              </w:rPr>
              <w:t>5.省级卫生行政部门规定的其他材料。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831" w:type="dxa"/>
            <w:vAlign w:val="center"/>
          </w:tcPr>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单 位</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意 见</w:t>
            </w:r>
          </w:p>
        </w:tc>
        <w:tc>
          <w:tcPr>
            <w:tcW w:w="7007" w:type="dxa"/>
            <w:gridSpan w:val="4"/>
            <w:vAlign w:val="bottom"/>
          </w:tcPr>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法人代表（签字）：          单位（盖章）</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机 构</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 xml:space="preserve">主 管 </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 xml:space="preserve">部 门 </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意 见</w:t>
            </w:r>
          </w:p>
        </w:tc>
        <w:tc>
          <w:tcPr>
            <w:tcW w:w="2760" w:type="dxa"/>
            <w:gridSpan w:val="2"/>
            <w:vAlign w:val="bottom"/>
          </w:tcPr>
          <w:p>
            <w:pPr>
              <w:pBdr>
                <w:top w:val="none" w:color="000000" w:sz="0" w:space="0"/>
                <w:left w:val="none" w:color="000000" w:sz="0" w:space="0"/>
                <w:bottom w:val="none" w:color="000000" w:sz="0" w:space="0"/>
                <w:right w:val="none" w:color="000000" w:sz="0" w:space="0"/>
              </w:pBdr>
              <w:autoSpaceDN w:val="0"/>
              <w:jc w:val="center"/>
              <w:rPr>
                <w:rFonts w:ascii="华文仿宋" w:hAnsi="华文仿宋" w:eastAsia="华文仿宋"/>
                <w:sz w:val="28"/>
              </w:rPr>
            </w:pPr>
            <w:r>
              <w:rPr>
                <w:rFonts w:hint="eastAsia" w:ascii="华文仿宋" w:hAnsi="华文仿宋" w:eastAsia="华文仿宋"/>
                <w:sz w:val="28"/>
              </w:rPr>
              <w:t xml:space="preserve">   年 月 日（盖章）</w:t>
            </w:r>
          </w:p>
        </w:tc>
        <w:tc>
          <w:tcPr>
            <w:tcW w:w="1500" w:type="dxa"/>
            <w:vAlign w:val="center"/>
          </w:tcPr>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 xml:space="preserve">卫 生  </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 xml:space="preserve">行 政  </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部 门</w:t>
            </w:r>
          </w:p>
          <w:p>
            <w:pPr>
              <w:pBdr>
                <w:top w:val="none" w:color="000000" w:sz="0" w:space="0"/>
                <w:left w:val="none" w:color="000000" w:sz="0" w:space="0"/>
                <w:bottom w:val="none" w:color="000000" w:sz="0" w:space="0"/>
                <w:right w:val="none" w:color="000000" w:sz="0" w:space="0"/>
              </w:pBdr>
              <w:autoSpaceDN w:val="0"/>
              <w:spacing w:line="400" w:lineRule="exact"/>
              <w:jc w:val="center"/>
              <w:rPr>
                <w:rFonts w:ascii="华文仿宋" w:hAnsi="华文仿宋" w:eastAsia="华文仿宋"/>
                <w:sz w:val="28"/>
              </w:rPr>
            </w:pPr>
            <w:r>
              <w:rPr>
                <w:rFonts w:hint="eastAsia" w:ascii="华文仿宋" w:hAnsi="华文仿宋" w:eastAsia="华文仿宋"/>
                <w:sz w:val="28"/>
              </w:rPr>
              <w:t>意 见</w:t>
            </w:r>
          </w:p>
        </w:tc>
        <w:tc>
          <w:tcPr>
            <w:tcW w:w="2747" w:type="dxa"/>
            <w:vAlign w:val="bottom"/>
          </w:tcPr>
          <w:p>
            <w:pPr>
              <w:rPr>
                <w:rFonts w:ascii="华文仿宋" w:hAnsi="华文仿宋" w:eastAsia="华文仿宋"/>
                <w:sz w:val="28"/>
              </w:rPr>
            </w:pPr>
            <w:r>
              <w:rPr>
                <w:rFonts w:hint="eastAsia" w:ascii="华文仿宋" w:hAnsi="华文仿宋" w:eastAsia="华文仿宋"/>
                <w:sz w:val="28"/>
              </w:rPr>
              <w:t xml:space="preserve">    年 月 日（盖章）</w:t>
            </w:r>
          </w:p>
        </w:tc>
      </w:tr>
    </w:tbl>
    <w:p>
      <w:pPr>
        <w:rPr>
          <w:rFonts w:ascii="仿宋" w:hAnsi="仿宋" w:eastAsia="仿宋"/>
        </w:rPr>
      </w:pPr>
    </w:p>
    <w:p>
      <w:pPr>
        <w:spacing w:line="240" w:lineRule="exact"/>
        <w:rPr>
          <w:rFonts w:hint="default" w:ascii="华文楷体" w:hAnsi="华文楷体" w:eastAsia="华文楷体"/>
          <w:szCs w:val="21"/>
          <w:lang w:val="en-US" w:eastAsia="zh-CN"/>
        </w:rPr>
      </w:pPr>
      <w:r>
        <w:rPr>
          <w:rFonts w:hint="eastAsia" w:ascii="华文楷体" w:hAnsi="华文楷体" w:eastAsia="华文楷体"/>
        </w:rPr>
        <w:t>注：1.</w:t>
      </w:r>
      <w:r>
        <w:rPr>
          <w:rFonts w:hint="eastAsia" w:ascii="华文楷体" w:hAnsi="华文楷体" w:eastAsia="华文楷体"/>
          <w:szCs w:val="21"/>
        </w:rPr>
        <w:t>此表一式2份，一份审批后由本单位存档，一份由卫生行政部门存档</w:t>
      </w:r>
      <w:r>
        <w:rPr>
          <w:rFonts w:hint="eastAsia" w:ascii="华文楷体" w:hAnsi="华文楷体" w:eastAsia="华文楷体"/>
          <w:szCs w:val="21"/>
          <w:lang w:eastAsia="zh-CN"/>
        </w:rPr>
        <w:t>，</w:t>
      </w:r>
      <w:r>
        <w:rPr>
          <w:rFonts w:hint="eastAsia" w:ascii="华文楷体" w:hAnsi="华文楷体" w:eastAsia="华文楷体"/>
          <w:szCs w:val="21"/>
          <w:lang w:val="en-US" w:eastAsia="zh-CN"/>
        </w:rPr>
        <w:t>并将盖章版上传定考系统进行审批。</w:t>
      </w:r>
    </w:p>
    <w:p>
      <w:pPr>
        <w:spacing w:line="240" w:lineRule="exact"/>
        <w:rPr>
          <w:rFonts w:ascii="华文楷体" w:hAnsi="华文楷体" w:eastAsia="华文楷体"/>
          <w:b/>
          <w:bCs/>
          <w:szCs w:val="21"/>
        </w:rPr>
      </w:pPr>
      <w:r>
        <w:rPr>
          <w:rFonts w:hint="eastAsia" w:ascii="华文楷体" w:hAnsi="华文楷体" w:eastAsia="华文楷体"/>
          <w:szCs w:val="21"/>
        </w:rPr>
        <w:t xml:space="preserve">    2.机构一般情况应当包括床位情况、医师情况、组织机构情况及诊疗量等。</w:t>
      </w:r>
    </w:p>
    <w:p>
      <w:pPr>
        <w:widowControl/>
        <w:jc w:val="left"/>
      </w:pPr>
      <w:r>
        <w:rPr>
          <w:rFonts w:ascii="黑体" w:hAnsi="黑体" w:eastAsia="黑体"/>
          <w:sz w:val="28"/>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6F3A"/>
    <w:rsid w:val="0042540C"/>
    <w:rsid w:val="00E76F3A"/>
    <w:rsid w:val="28761953"/>
    <w:rsid w:val="3F62575A"/>
    <w:rsid w:val="7523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line="36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472</Words>
  <Characters>479</Characters>
  <Lines>5</Lines>
  <Paragraphs>1</Paragraphs>
  <TotalTime>2</TotalTime>
  <ScaleCrop>false</ScaleCrop>
  <LinksUpToDate>false</LinksUpToDate>
  <CharactersWithSpaces>584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2024-03-29T08:05:00Z</dcterms:created>
  <dc:creator>未定义</dc:creator>
  <cp:lastModifiedBy>吴博</cp:lastModifiedBy>
  <dcterms:modified xsi:type="dcterms:W3CDTF">2024-11-25T09:14:13Z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87DDEEEBB0BE489BAD5DC42D6AFC3793_12</vt:lpwstr>
  </property>
</Properties>
</file>