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i w:val="0"/>
          <w:iCs w:val="0"/>
          <w:caps w:val="0"/>
          <w:spacing w:val="7"/>
          <w:sz w:val="44"/>
          <w:szCs w:val="44"/>
        </w:rPr>
      </w:pPr>
      <w:r>
        <w:rPr>
          <w:rFonts w:hint="eastAsia" w:ascii="方正小标宋_GBK" w:hAnsi="方正小标宋_GBK" w:eastAsia="方正小标宋_GBK" w:cs="方正小标宋_GBK"/>
          <w:b w:val="0"/>
          <w:bCs/>
          <w:i w:val="0"/>
          <w:iCs w:val="0"/>
          <w:caps w:val="0"/>
          <w:spacing w:val="7"/>
          <w:sz w:val="44"/>
          <w:szCs w:val="44"/>
          <w:shd w:val="clear" w:fill="FFFFFF"/>
          <w:lang w:val="en-US" w:eastAsia="zh-CN"/>
        </w:rPr>
        <w:t>玉溪市</w:t>
      </w:r>
      <w:r>
        <w:rPr>
          <w:rFonts w:hint="eastAsia" w:ascii="方正小标宋_GBK" w:hAnsi="方正小标宋_GBK" w:eastAsia="方正小标宋_GBK" w:cs="方正小标宋_GBK"/>
          <w:b w:val="0"/>
          <w:bCs/>
          <w:i w:val="0"/>
          <w:iCs w:val="0"/>
          <w:caps w:val="0"/>
          <w:spacing w:val="7"/>
          <w:sz w:val="44"/>
          <w:szCs w:val="44"/>
          <w:shd w:val="clear" w:fill="FFFFFF"/>
        </w:rPr>
        <w:t>林业和草原局关于《</w:t>
      </w:r>
      <w:r>
        <w:rPr>
          <w:rFonts w:hint="eastAsia" w:ascii="方正小标宋_GBK" w:hAnsi="方正小标宋_GBK" w:eastAsia="方正小标宋_GBK" w:cs="方正小标宋_GBK"/>
          <w:b w:val="0"/>
          <w:bCs/>
          <w:i w:val="0"/>
          <w:iCs w:val="0"/>
          <w:caps w:val="0"/>
          <w:spacing w:val="7"/>
          <w:sz w:val="44"/>
          <w:szCs w:val="44"/>
          <w:shd w:val="clear" w:fill="FFFFFF"/>
          <w:lang w:val="en-US" w:eastAsia="zh-CN"/>
        </w:rPr>
        <w:t>玉溪市森林防火条例</w:t>
      </w:r>
      <w:r>
        <w:rPr>
          <w:rFonts w:hint="eastAsia" w:ascii="方正小标宋_GBK" w:hAnsi="方正小标宋_GBK" w:eastAsia="方正小标宋_GBK" w:cs="方正小标宋_GBK"/>
          <w:b w:val="0"/>
          <w:bCs/>
          <w:i w:val="0"/>
          <w:iCs w:val="0"/>
          <w:caps w:val="0"/>
          <w:spacing w:val="7"/>
          <w:sz w:val="44"/>
          <w:szCs w:val="44"/>
          <w:shd w:val="clear" w:fill="FFFFFF"/>
        </w:rPr>
        <w:t>行政裁量权实施基准（征求意见稿）》公开征求意见建议的公告</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Regular" w:hAnsi="Times New Roman Regular" w:eastAsia="仿宋" w:cs="Times New Roman Regular"/>
          <w:sz w:val="32"/>
          <w:szCs w:val="32"/>
          <w:lang w:val="en-US" w:eastAsia="zh-CN"/>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为建立健全</w:t>
      </w:r>
      <w:r>
        <w:rPr>
          <w:rFonts w:hint="default" w:ascii="Times New Roman" w:hAnsi="Times New Roman" w:eastAsia="方正仿宋_GBK" w:cs="Times New Roman"/>
          <w:sz w:val="32"/>
          <w:szCs w:val="32"/>
          <w:lang w:val="en-US" w:eastAsia="zh-CN"/>
        </w:rPr>
        <w:t>玉溪市</w:t>
      </w:r>
      <w:r>
        <w:rPr>
          <w:rFonts w:hint="default" w:ascii="Times New Roman" w:hAnsi="Times New Roman" w:eastAsia="方正仿宋_GBK" w:cs="Times New Roman"/>
          <w:sz w:val="32"/>
          <w:szCs w:val="32"/>
        </w:rPr>
        <w:t>林业和草原行政裁量权基准制度，规范行使行政裁量权，根据</w:t>
      </w:r>
      <w:r>
        <w:rPr>
          <w:rFonts w:hint="default" w:ascii="Times New Roman" w:hAnsi="Times New Roman" w:eastAsia="方正仿宋_GBK" w:cs="Times New Roman"/>
          <w:sz w:val="32"/>
          <w:szCs w:val="32"/>
          <w:lang w:val="en-US" w:eastAsia="zh-CN"/>
        </w:rPr>
        <w:t>《玉溪市人民政府办公室关于进一步规范行政裁量权基准制定和管理工作有关事项的通知》</w:t>
      </w:r>
      <w:r>
        <w:rPr>
          <w:rFonts w:hint="default" w:ascii="Times New Roman" w:hAnsi="Times New Roman" w:eastAsia="方正仿宋_GBK" w:cs="Times New Roman"/>
          <w:sz w:val="32"/>
          <w:szCs w:val="32"/>
        </w:rPr>
        <w:t>（2023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303</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val="en-US" w:eastAsia="zh-CN"/>
        </w:rPr>
        <w:t>的文件</w:t>
      </w:r>
      <w:r>
        <w:rPr>
          <w:rFonts w:hint="default" w:ascii="Times New Roman" w:hAnsi="Times New Roman" w:eastAsia="方正仿宋_GBK" w:cs="Times New Roman"/>
          <w:sz w:val="32"/>
          <w:szCs w:val="32"/>
        </w:rPr>
        <w:t>要求，</w:t>
      </w:r>
      <w:r>
        <w:rPr>
          <w:rFonts w:hint="default" w:ascii="Times New Roman" w:hAnsi="Times New Roman" w:eastAsia="方正仿宋_GBK" w:cs="Times New Roman"/>
          <w:sz w:val="32"/>
          <w:szCs w:val="32"/>
          <w:lang w:val="en-US" w:eastAsia="zh-CN"/>
        </w:rPr>
        <w:t>玉溪市</w:t>
      </w:r>
      <w:r>
        <w:rPr>
          <w:rFonts w:hint="default" w:ascii="Times New Roman" w:hAnsi="Times New Roman" w:eastAsia="方正仿宋_GBK" w:cs="Times New Roman"/>
          <w:sz w:val="32"/>
          <w:szCs w:val="32"/>
        </w:rPr>
        <w:t>林草局编制了《</w:t>
      </w:r>
      <w:r>
        <w:rPr>
          <w:rFonts w:hint="default" w:ascii="Times New Roman" w:hAnsi="Times New Roman" w:eastAsia="方正仿宋_GBK" w:cs="Times New Roman"/>
          <w:sz w:val="32"/>
          <w:szCs w:val="32"/>
          <w:lang w:val="en-US" w:eastAsia="zh-CN"/>
        </w:rPr>
        <w:t>玉溪市森林防火条例</w:t>
      </w:r>
      <w:r>
        <w:rPr>
          <w:rFonts w:hint="default" w:ascii="Times New Roman" w:hAnsi="Times New Roman" w:eastAsia="方正仿宋_GBK" w:cs="Times New Roman"/>
          <w:sz w:val="32"/>
          <w:szCs w:val="32"/>
        </w:rPr>
        <w:t>行政裁量权实施基准（征求意见稿）》，现向社会公开征求意见。</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此次公开征求意见时间为202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rPr>
        <w:t>日至</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日。有关单位和社会各界人士对《</w:t>
      </w:r>
      <w:r>
        <w:rPr>
          <w:rFonts w:hint="default" w:ascii="Times New Roman" w:hAnsi="Times New Roman" w:eastAsia="方正仿宋_GBK" w:cs="Times New Roman"/>
          <w:sz w:val="32"/>
          <w:szCs w:val="32"/>
          <w:lang w:val="en-US" w:eastAsia="zh-CN"/>
        </w:rPr>
        <w:t>玉溪市森林防火条例</w:t>
      </w:r>
      <w:r>
        <w:rPr>
          <w:rFonts w:hint="default" w:ascii="Times New Roman" w:hAnsi="Times New Roman" w:eastAsia="方正仿宋_GBK" w:cs="Times New Roman"/>
          <w:sz w:val="32"/>
          <w:szCs w:val="32"/>
        </w:rPr>
        <w:t>行政裁量权实施基准（征求意见稿）》有意见建议的，可通过信件、电子邮件等形式，反馈至</w:t>
      </w:r>
      <w:r>
        <w:rPr>
          <w:rFonts w:hint="default" w:ascii="Times New Roman" w:hAnsi="Times New Roman" w:eastAsia="方正仿宋_GBK" w:cs="Times New Roman"/>
          <w:sz w:val="32"/>
          <w:szCs w:val="32"/>
          <w:lang w:val="en-US" w:eastAsia="zh-CN"/>
        </w:rPr>
        <w:t>玉溪市</w:t>
      </w:r>
      <w:r>
        <w:rPr>
          <w:rFonts w:hint="default" w:ascii="Times New Roman" w:hAnsi="Times New Roman" w:eastAsia="方正仿宋_GBK" w:cs="Times New Roman"/>
          <w:sz w:val="32"/>
          <w:szCs w:val="32"/>
        </w:rPr>
        <w:t>林业和草原局</w:t>
      </w:r>
      <w:r>
        <w:rPr>
          <w:rFonts w:hint="eastAsia" w:ascii="Times New Roman" w:hAnsi="Times New Roman" w:eastAsia="方正仿宋_GBK" w:cs="Times New Roman"/>
          <w:sz w:val="32"/>
          <w:szCs w:val="32"/>
          <w:lang w:eastAsia="zh-CN"/>
        </w:rPr>
        <w:t>防火科</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联系人及电话：</w:t>
      </w:r>
      <w:r>
        <w:rPr>
          <w:rFonts w:hint="default" w:ascii="Times New Roman" w:hAnsi="Times New Roman" w:eastAsia="方正仿宋_GBK" w:cs="Times New Roman"/>
          <w:sz w:val="32"/>
          <w:szCs w:val="32"/>
          <w:lang w:val="en-US" w:eastAsia="zh-CN"/>
        </w:rPr>
        <w:t>普</w:t>
      </w:r>
      <w:r>
        <w:rPr>
          <w:rFonts w:hint="default" w:ascii="Times New Roman" w:hAnsi="Times New Roman" w:eastAsia="方正仿宋_GBK" w:cs="Times New Roman"/>
          <w:sz w:val="32"/>
          <w:szCs w:val="32"/>
        </w:rPr>
        <w:t xml:space="preserve">老师 </w:t>
      </w:r>
      <w:r>
        <w:rPr>
          <w:rFonts w:hint="default" w:ascii="Times New Roman" w:hAnsi="Times New Roman" w:eastAsia="方正仿宋_GBK" w:cs="Times New Roman"/>
          <w:sz w:val="32"/>
          <w:szCs w:val="32"/>
          <w:lang w:eastAsia="zh-CN"/>
        </w:rPr>
        <w:t>0877</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2051861</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电子邮箱：</w:t>
      </w:r>
      <w:r>
        <w:rPr>
          <w:rFonts w:hint="default" w:ascii="Times New Roman" w:hAnsi="Times New Roman" w:eastAsia="方正仿宋_GBK" w:cs="Times New Roman"/>
          <w:sz w:val="32"/>
          <w:szCs w:val="32"/>
          <w:lang w:val="en-US" w:eastAsia="zh-CN"/>
        </w:rPr>
        <w:t>yxsfhb@126.com</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通讯地址：</w:t>
      </w:r>
      <w:r>
        <w:rPr>
          <w:rFonts w:hint="default" w:ascii="Times New Roman" w:hAnsi="Times New Roman" w:eastAsia="方正仿宋_GBK" w:cs="Times New Roman"/>
          <w:sz w:val="32"/>
          <w:szCs w:val="32"/>
          <w:lang w:val="en-US" w:eastAsia="zh-CN"/>
        </w:rPr>
        <w:t>红塔区凤凰路156号玉溪市</w:t>
      </w:r>
      <w:r>
        <w:rPr>
          <w:rFonts w:hint="default" w:ascii="Times New Roman" w:hAnsi="Times New Roman" w:eastAsia="方正仿宋_GBK" w:cs="Times New Roman"/>
          <w:sz w:val="32"/>
          <w:szCs w:val="32"/>
        </w:rPr>
        <w:t>林业和草原局</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邮编：65</w:t>
      </w:r>
      <w:r>
        <w:rPr>
          <w:rFonts w:hint="default" w:ascii="Times New Roman" w:hAnsi="Times New Roman" w:eastAsia="方正仿宋_GBK" w:cs="Times New Roman"/>
          <w:sz w:val="32"/>
          <w:szCs w:val="32"/>
          <w:lang w:val="en-US" w:eastAsia="zh-CN"/>
        </w:rPr>
        <w:t>3100</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90" w:lineRule="exact"/>
        <w:ind w:left="638" w:leftChars="304"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附：《玉溪市森林防火条例》行政裁量权实施基准（征求意见稿）</w:t>
      </w:r>
    </w:p>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bookmarkStart w:id="0" w:name="_GoBack"/>
      <w:bookmarkEnd w:id="0"/>
    </w:p>
    <w:p>
      <w:pPr>
        <w:keepNext w:val="0"/>
        <w:keepLines w:val="0"/>
        <w:pageBreakBefore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玉溪市林业和草原局</w:t>
      </w:r>
      <w:r>
        <w:rPr>
          <w:rFonts w:hint="eastAsia" w:ascii="Times New Roman" w:hAnsi="Times New Roman" w:eastAsia="方正仿宋_GBK" w:cs="Times New Roman"/>
          <w:sz w:val="32"/>
          <w:szCs w:val="32"/>
          <w:lang w:val="en-US" w:eastAsia="zh-CN"/>
        </w:rPr>
        <w:t xml:space="preserve">    </w:t>
      </w:r>
    </w:p>
    <w:p>
      <w:pPr>
        <w:keepNext w:val="0"/>
        <w:keepLines w:val="0"/>
        <w:pageBreakBefore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2024年11月26日</w:t>
      </w:r>
      <w:r>
        <w:rPr>
          <w:rFonts w:hint="eastAsia" w:ascii="Times New Roman" w:hAnsi="Times New Roman" w:eastAsia="方正仿宋_GBK" w:cs="Times New Roman"/>
          <w:sz w:val="32"/>
          <w:szCs w:val="32"/>
          <w:lang w:val="en-US" w:eastAsia="zh-CN"/>
        </w:rPr>
        <w:t xml:space="preserve">    </w:t>
      </w:r>
    </w:p>
    <w:sectPr>
      <w:pgSz w:w="11906" w:h="16838"/>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NDRhNGExYWE3ZTFiNmNmY2QwYTU3NWM1MTQ5ZWIifQ=="/>
  </w:docVars>
  <w:rsids>
    <w:rsidRoot w:val="00000000"/>
    <w:rsid w:val="01AB16AA"/>
    <w:rsid w:val="064C75F3"/>
    <w:rsid w:val="103270CB"/>
    <w:rsid w:val="15A12D18"/>
    <w:rsid w:val="15BF1511"/>
    <w:rsid w:val="1DFF6481"/>
    <w:rsid w:val="1E791EF0"/>
    <w:rsid w:val="2C223E96"/>
    <w:rsid w:val="33B82EE9"/>
    <w:rsid w:val="341C738A"/>
    <w:rsid w:val="38FC3C67"/>
    <w:rsid w:val="3AE023B0"/>
    <w:rsid w:val="3DFE1F78"/>
    <w:rsid w:val="441F2BD9"/>
    <w:rsid w:val="4E1C1FB4"/>
    <w:rsid w:val="509C36D7"/>
    <w:rsid w:val="517843C5"/>
    <w:rsid w:val="5402441A"/>
    <w:rsid w:val="6A2F1990"/>
    <w:rsid w:val="6D5543E4"/>
    <w:rsid w:val="7BDF2E86"/>
    <w:rsid w:val="7F5D7E9D"/>
    <w:rsid w:val="B7EEE484"/>
    <w:rsid w:val="BFF788B3"/>
    <w:rsid w:val="E7DB3E48"/>
    <w:rsid w:val="F5BFA88D"/>
    <w:rsid w:val="FE7B1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376</Words>
  <Characters>426</Characters>
  <Lines>0</Lines>
  <Paragraphs>0</Paragraphs>
  <TotalTime>11</TotalTime>
  <ScaleCrop>false</ScaleCrop>
  <LinksUpToDate>false</LinksUpToDate>
  <CharactersWithSpaces>427</CharactersWithSpaces>
  <Application>WPS Office_12.8.2.15001_F1E327BC-269C-435d-A152-05C5408002CA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2024-11-08T03:49:00Z</dcterms:created>
  <dc:creator>DELL</dc:creator>
  <cp:lastModifiedBy>user</cp:lastModifiedBy>
  <dcterms:modified xsi:type="dcterms:W3CDTF">2024-11-26T10:15:01Z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2052-12.8.2.15001</vt:lpwstr>
  </property>
  <property fmtid="{D5CDD505-2E9C-101B-9397-08002B2CF9AE}" pid="3" name="ICV">
    <vt:lpwstr>4B63CC9C9C4C46548B69DB9952E3893B_13</vt:lpwstr>
  </property>
</Properties>
</file>