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kern w:val="100"/>
          <w:sz w:val="28"/>
          <w:szCs w:val="28"/>
        </w:rPr>
      </w:pPr>
      <w:r>
        <w:rPr>
          <w:rFonts w:ascii="宋体" w:hAnsi="宋体"/>
          <w:b/>
          <w:szCs w:val="21"/>
        </w:rPr>
        <w:pict>
          <v:shape id="艺术字 2" o:spid="_x0000_s1028" o:spt="136" type="#_x0000_t136" style="position:absolute;left:0pt;margin-left:2.85pt;margin-top:19.4pt;height:39.7pt;width:85.05pt;z-index:25176678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r>
        <mc:AlternateContent>
          <mc:Choice Requires="wps">
            <w:drawing>
              <wp:anchor distT="0" distB="0" distL="114300" distR="114300" simplePos="0" relativeHeight="251660288" behindDoc="0" locked="0" layoutInCell="1" allowOverlap="1">
                <wp:simplePos x="0" y="0"/>
                <wp:positionH relativeFrom="column">
                  <wp:posOffset>3686175</wp:posOffset>
                </wp:positionH>
                <wp:positionV relativeFrom="paragraph">
                  <wp:posOffset>85725</wp:posOffset>
                </wp:positionV>
                <wp:extent cx="1571625" cy="32766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571625" cy="327660"/>
                        </a:xfrm>
                        <a:prstGeom prst="rect">
                          <a:avLst/>
                        </a:prstGeom>
                        <a:noFill/>
                        <a:ln w="15875">
                          <a:noFill/>
                        </a:ln>
                      </wps:spPr>
                      <wps:txbx>
                        <w:txbxContent>
                          <w:p>
                            <w:pPr>
                              <w:jc w:val="both"/>
                              <w:rPr>
                                <w:color w:val="FF0000"/>
                                <w:sz w:val="24"/>
                                <w:szCs w:val="24"/>
                              </w:rPr>
                            </w:pPr>
                          </w:p>
                        </w:txbxContent>
                      </wps:txbx>
                      <wps:bodyPr upright="1"/>
                    </wps:wsp>
                  </a:graphicData>
                </a:graphic>
              </wp:anchor>
            </w:drawing>
          </mc:Choice>
          <mc:Fallback>
            <w:pict>
              <v:shape id="文本框 20" o:spid="_x0000_s1026" o:spt="202" type="#_x0000_t202" style="position:absolute;left:0pt;margin-left:290.25pt;margin-top:6.75pt;height:25.8pt;width:123.75pt;z-index:251660288;mso-width-relative:page;mso-height-relative:page;" filled="f" stroked="f" coordsize="21600,21600" o:gfxdata="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cbAo12gAA&#10;AAkBAAAPAAAAAAAAAAEAIAAAADgAAABkcnMvZG93bnJldi54bWxQSwECFAAUAAAACACHTuJAKrbY&#10;W5QBAAALAwAADgAAAAAAAAABACAAAAA/AQAAZHJzL2Uyb0RvYy54bWxQSwUGAAAAAAYABgBZAQAA&#10;RQUAAAAA&#10;">
                <v:fill on="f" focussize="0,0"/>
                <v:stroke on="f" weight="1.25pt"/>
                <v:imagedata o:title=""/>
                <o:lock v:ext="edit" aspectratio="f"/>
                <v:textbox>
                  <w:txbxContent>
                    <w:p>
                      <w:pPr>
                        <w:jc w:val="both"/>
                        <w:rPr>
                          <w:color w:val="FF0000"/>
                          <w:sz w:val="24"/>
                          <w:szCs w:val="24"/>
                        </w:rPr>
                      </w:pPr>
                    </w:p>
                  </w:txbxContent>
                </v:textbox>
              </v:shape>
            </w:pict>
          </mc:Fallback>
        </mc:AlternateContent>
      </w: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360" w:lineRule="auto"/>
        <w:jc w:val="center"/>
        <w:rPr>
          <w:rFonts w:ascii="方正小标宋_GBK" w:hAnsi="方正小标宋_GBK" w:eastAsia="方正小标宋_GBK" w:cs="方正小标宋_GBK"/>
          <w:kern w:val="100"/>
          <w:sz w:val="28"/>
          <w:szCs w:val="28"/>
        </w:rPr>
      </w:pPr>
      <w:r>
        <w:rPr>
          <w:rFonts w:hint="eastAsia" w:ascii="方正小标宋简体" w:hAnsi="宋体" w:eastAsia="方正小标宋简体"/>
          <w:kern w:val="100"/>
          <w:sz w:val="28"/>
          <w:szCs w:val="28"/>
        </w:rPr>
        <w:t>单采血浆站设置审批</w:t>
      </w:r>
      <w:r>
        <w:rPr>
          <w:rFonts w:hint="eastAsia" w:ascii="方正小标宋_GBK" w:hAnsi="方正小标宋_GBK" w:eastAsia="方正小标宋_GBK" w:cs="方正小标宋_GBK"/>
          <w:kern w:val="100"/>
          <w:sz w:val="28"/>
          <w:szCs w:val="28"/>
        </w:rPr>
        <w:t>办事指南（简版）</w:t>
      </w: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rPr>
          <w:rFonts w:ascii="方正小标宋简体" w:hAnsi="宋体" w:eastAsia="方正小标宋简体"/>
          <w:kern w:val="100"/>
          <w:sz w:val="28"/>
          <w:szCs w:val="28"/>
        </w:rPr>
      </w:pPr>
    </w:p>
    <w:p>
      <w:pPr>
        <w:spacing w:line="560" w:lineRule="exact"/>
        <w:rPr>
          <w:rFonts w:ascii="方正小标宋简体" w:hAnsi="宋体" w:eastAsia="方正小标宋简体"/>
          <w:kern w:val="100"/>
          <w:sz w:val="28"/>
          <w:szCs w:val="28"/>
        </w:rPr>
      </w:pPr>
    </w:p>
    <w:p>
      <w:pPr>
        <w:spacing w:line="400" w:lineRule="exact"/>
        <w:jc w:val="center"/>
        <w:rPr>
          <w:rFonts w:ascii="黑体" w:hAnsi="黑体" w:eastAsia="黑体"/>
          <w:kern w:val="100"/>
          <w:sz w:val="24"/>
          <w:szCs w:val="24"/>
        </w:rPr>
      </w:pPr>
      <w:r>
        <w:rPr>
          <w:rFonts w:hint="eastAsia" w:ascii="黑体" w:hAnsi="黑体" w:eastAsia="黑体"/>
          <w:sz w:val="24"/>
          <w:szCs w:val="24"/>
        </w:rPr>
        <w:t>云南省玉溪市卫生健康委员会</w:t>
      </w:r>
    </w:p>
    <w:p>
      <w:pPr>
        <w:spacing w:line="400" w:lineRule="exact"/>
        <w:jc w:val="center"/>
        <w:rPr>
          <w:rFonts w:ascii="黑体" w:hAnsi="黑体" w:eastAsia="黑体"/>
          <w:sz w:val="24"/>
          <w:szCs w:val="24"/>
        </w:rPr>
      </w:pPr>
    </w:p>
    <w:p>
      <w:pPr>
        <w:spacing w:line="400" w:lineRule="exact"/>
        <w:jc w:val="center"/>
        <w:rPr>
          <w:rFonts w:ascii="宋体"/>
          <w:szCs w:val="21"/>
        </w:rPr>
      </w:pPr>
      <w:r>
        <w:rPr>
          <w:rFonts w:ascii="黑体" w:hAnsi="黑体" w:eastAsia="黑体"/>
          <w:sz w:val="24"/>
          <w:szCs w:val="24"/>
        </w:rPr>
        <w:t>20</w:t>
      </w:r>
      <w:r>
        <w:rPr>
          <w:rFonts w:hint="eastAsia" w:ascii="黑体" w:hAnsi="黑体" w:eastAsia="黑体"/>
          <w:sz w:val="24"/>
          <w:szCs w:val="24"/>
          <w:lang w:val="en-US" w:eastAsia="zh-CN"/>
        </w:rPr>
        <w:t>24</w:t>
      </w:r>
      <w:r>
        <w:rPr>
          <w:rFonts w:hint="eastAsia" w:ascii="黑体" w:hAnsi="黑体" w:eastAsia="黑体"/>
          <w:sz w:val="24"/>
          <w:szCs w:val="24"/>
        </w:rPr>
        <w:t>年</w:t>
      </w:r>
      <w:r>
        <w:rPr>
          <w:rFonts w:hint="eastAsia" w:ascii="黑体" w:hAnsi="黑体" w:eastAsia="黑体"/>
          <w:sz w:val="24"/>
          <w:szCs w:val="24"/>
          <w:lang w:val="en-US" w:eastAsia="zh-CN"/>
        </w:rPr>
        <w:t>6</w:t>
      </w:r>
      <w:r>
        <w:rPr>
          <w:rFonts w:hint="eastAsia" w:ascii="黑体" w:hAnsi="黑体" w:eastAsia="黑体"/>
          <w:sz w:val="24"/>
          <w:szCs w:val="24"/>
        </w:rPr>
        <w:t>月</w:t>
      </w:r>
      <w:r>
        <w:rPr>
          <w:rFonts w:ascii="黑体" w:hAnsi="黑体" w:eastAsia="黑体"/>
          <w:sz w:val="24"/>
          <w:szCs w:val="24"/>
        </w:rPr>
        <w:t>30</w:t>
      </w:r>
      <w:r>
        <w:rPr>
          <w:rFonts w:hint="eastAsia" w:ascii="黑体" w:hAnsi="黑体" w:eastAsia="黑体"/>
          <w:sz w:val="24"/>
          <w:szCs w:val="24"/>
        </w:rPr>
        <w:t>日发布</w:t>
      </w:r>
    </w:p>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lang w:val="en-GB"/>
        </w:rPr>
      </w:pPr>
      <w:r>
        <w:rPr>
          <w:rFonts w:hint="eastAsia" w:ascii="方正小标宋_GBK" w:eastAsia="方正小标宋_GBK"/>
          <w:sz w:val="28"/>
          <w:szCs w:val="28"/>
          <w:lang w:val="en-GB"/>
        </w:rPr>
        <w:t>单采血浆站设置审批</w:t>
      </w:r>
      <w:r>
        <w:rPr>
          <w:rFonts w:hint="eastAsia" w:ascii="方正小标宋_GBK" w:eastAsia="方正小标宋_GBK"/>
          <w:sz w:val="28"/>
          <w:szCs w:val="28"/>
        </w:rPr>
        <w:t>办事指南（简版）</w:t>
      </w:r>
    </w:p>
    <w:p>
      <w:pPr>
        <w:spacing w:line="320" w:lineRule="exact"/>
        <w:ind w:firstLine="315" w:firstLineChars="150"/>
        <w:rPr>
          <w:rFonts w:ascii="黑体" w:hAnsi="黑体" w:eastAsia="黑体"/>
          <w:szCs w:val="21"/>
          <w:lang w:val="en-GB"/>
        </w:rPr>
      </w:pPr>
    </w:p>
    <w:p>
      <w:pPr>
        <w:spacing w:line="320" w:lineRule="exact"/>
        <w:ind w:firstLine="315" w:firstLineChars="150"/>
        <w:rPr>
          <w:rFonts w:ascii="黑体" w:hAnsi="黑体" w:eastAsia="黑体"/>
          <w:szCs w:val="21"/>
          <w:lang w:val="en-GB"/>
        </w:rPr>
      </w:pPr>
      <w:r>
        <w:rPr>
          <w:rFonts w:hint="eastAsia" w:ascii="黑体" w:hAnsi="黑体" w:eastAsia="黑体"/>
          <w:szCs w:val="21"/>
          <w:lang w:val="en-GB"/>
        </w:rPr>
        <w:t>一、受理范围</w:t>
      </w:r>
    </w:p>
    <w:p>
      <w:pPr>
        <w:spacing w:line="320" w:lineRule="exact"/>
        <w:ind w:firstLine="315" w:firstLineChars="150"/>
        <w:rPr>
          <w:rFonts w:ascii="宋体" w:hAnsi="宋体"/>
          <w:szCs w:val="21"/>
          <w:lang w:val="en-GB"/>
        </w:rPr>
      </w:pPr>
      <w:r>
        <w:rPr>
          <w:rFonts w:hint="eastAsia" w:ascii="宋体" w:hAnsi="宋体"/>
          <w:szCs w:val="21"/>
          <w:lang w:val="en-GB"/>
        </w:rPr>
        <w:t>本行政许可适用于玉溪市行政区域内单采血浆站设置的</w:t>
      </w:r>
      <w:r>
        <w:rPr>
          <w:rFonts w:hint="eastAsia" w:ascii="宋体" w:hAnsi="宋体"/>
          <w:szCs w:val="21"/>
          <w:lang w:val="en-GB" w:eastAsia="zh-CN"/>
        </w:rPr>
        <w:t>二审</w:t>
      </w:r>
      <w:r>
        <w:rPr>
          <w:rFonts w:hint="eastAsia" w:ascii="宋体" w:hAnsi="宋体"/>
          <w:szCs w:val="21"/>
          <w:lang w:val="en-GB"/>
        </w:rPr>
        <w:t>审查。</w:t>
      </w:r>
    </w:p>
    <w:p>
      <w:pPr>
        <w:spacing w:line="320" w:lineRule="exact"/>
        <w:ind w:firstLine="421" w:firstLineChars="200"/>
        <w:rPr>
          <w:rFonts w:ascii="黑体" w:hAnsi="黑体" w:eastAsia="黑体"/>
          <w:szCs w:val="21"/>
        </w:rPr>
      </w:pPr>
      <w:r>
        <w:rPr>
          <w:rFonts w:hint="eastAsia" w:ascii="宋体" w:hAnsi="宋体"/>
          <w:b/>
          <w:szCs w:val="21"/>
          <w:lang w:val="en-GB"/>
        </w:rPr>
        <w:t>二</w:t>
      </w:r>
      <w:r>
        <w:rPr>
          <w:rFonts w:hint="eastAsia" w:ascii="黑体" w:hAnsi="黑体" w:eastAsia="黑体"/>
          <w:szCs w:val="21"/>
        </w:rPr>
        <w:t>、审批条件</w:t>
      </w:r>
    </w:p>
    <w:p>
      <w:pPr>
        <w:spacing w:line="320" w:lineRule="exact"/>
        <w:ind w:firstLine="421" w:firstLineChars="200"/>
        <w:rPr>
          <w:rFonts w:ascii="宋体" w:hAnsi="宋体"/>
          <w:b/>
          <w:szCs w:val="21"/>
          <w:lang w:val="en-GB"/>
        </w:rPr>
      </w:pPr>
      <w:r>
        <w:rPr>
          <w:rFonts w:hint="eastAsia" w:ascii="宋体" w:hAnsi="宋体"/>
          <w:b/>
          <w:szCs w:val="21"/>
        </w:rPr>
        <w:t>（一）</w:t>
      </w:r>
      <w:r>
        <w:rPr>
          <w:rFonts w:hint="eastAsia" w:ascii="宋体" w:hAnsi="宋体"/>
          <w:b/>
          <w:szCs w:val="21"/>
          <w:lang w:val="en-GB"/>
        </w:rPr>
        <w:t>设置审批予以审查的条件</w:t>
      </w:r>
    </w:p>
    <w:p>
      <w:pPr>
        <w:spacing w:line="320" w:lineRule="exact"/>
        <w:ind w:firstLine="424" w:firstLineChars="202"/>
        <w:rPr>
          <w:rFonts w:ascii="宋体" w:hAnsi="宋体"/>
          <w:szCs w:val="21"/>
        </w:rPr>
      </w:pPr>
      <w:r>
        <w:rPr>
          <w:rFonts w:hint="eastAsia" w:ascii="宋体" w:hAnsi="宋体"/>
          <w:szCs w:val="21"/>
          <w:lang w:val="en-GB"/>
        </w:rPr>
        <w:t>1.</w:t>
      </w:r>
      <w:r>
        <w:rPr>
          <w:rFonts w:hint="eastAsia" w:ascii="宋体" w:hAnsi="宋体"/>
          <w:szCs w:val="21"/>
        </w:rPr>
        <w:t>符合采供血机构设置规划、单采血浆站设置规划；</w:t>
      </w:r>
    </w:p>
    <w:p>
      <w:pPr>
        <w:spacing w:line="320" w:lineRule="exact"/>
        <w:ind w:firstLine="424" w:firstLineChars="202"/>
        <w:rPr>
          <w:rFonts w:ascii="宋体" w:hAnsi="宋体"/>
          <w:szCs w:val="21"/>
        </w:rPr>
      </w:pPr>
      <w:r>
        <w:rPr>
          <w:rFonts w:hint="eastAsia" w:ascii="宋体" w:hAnsi="宋体"/>
          <w:szCs w:val="21"/>
        </w:rPr>
        <w:t>2.具有《单采血浆站基本标准》要求的条件。</w:t>
      </w:r>
    </w:p>
    <w:p>
      <w:pPr>
        <w:spacing w:line="320" w:lineRule="exact"/>
        <w:ind w:firstLine="425" w:firstLineChars="202"/>
        <w:rPr>
          <w:rFonts w:ascii="宋体" w:hAnsi="宋体"/>
          <w:b/>
          <w:szCs w:val="21"/>
          <w:lang w:val="en-GB"/>
        </w:rPr>
      </w:pPr>
      <w:r>
        <w:rPr>
          <w:rFonts w:hint="eastAsia" w:ascii="宋体" w:hAnsi="宋体"/>
          <w:b/>
          <w:szCs w:val="21"/>
        </w:rPr>
        <w:t>（二）</w:t>
      </w:r>
      <w:r>
        <w:rPr>
          <w:rFonts w:hint="eastAsia" w:ascii="宋体" w:hAnsi="宋体"/>
          <w:b/>
          <w:szCs w:val="21"/>
          <w:lang w:val="en-GB"/>
        </w:rPr>
        <w:t>许可证核发予以审查的条件</w:t>
      </w:r>
    </w:p>
    <w:p>
      <w:pPr>
        <w:spacing w:line="320" w:lineRule="exact"/>
        <w:ind w:firstLine="424" w:firstLineChars="202"/>
        <w:rPr>
          <w:rFonts w:ascii="宋体" w:hAnsi="宋体"/>
          <w:szCs w:val="21"/>
        </w:rPr>
      </w:pPr>
      <w:r>
        <w:rPr>
          <w:rFonts w:hint="eastAsia" w:ascii="宋体" w:hAnsi="宋体"/>
          <w:szCs w:val="21"/>
          <w:lang w:val="en-GB"/>
        </w:rPr>
        <w:t>1.</w:t>
      </w:r>
      <w:r>
        <w:rPr>
          <w:rFonts w:hint="eastAsia" w:ascii="宋体" w:hAnsi="宋体"/>
          <w:szCs w:val="21"/>
        </w:rPr>
        <w:t>具有与所采集原料血浆相适应的卫生专业技术人员；</w:t>
      </w:r>
    </w:p>
    <w:p>
      <w:pPr>
        <w:spacing w:line="320" w:lineRule="exact"/>
        <w:ind w:firstLine="424" w:firstLineChars="202"/>
        <w:rPr>
          <w:rFonts w:ascii="宋体" w:hAnsi="宋体"/>
          <w:szCs w:val="21"/>
        </w:rPr>
      </w:pPr>
      <w:r>
        <w:rPr>
          <w:rFonts w:hint="eastAsia" w:ascii="宋体" w:hAnsi="宋体"/>
          <w:szCs w:val="21"/>
        </w:rPr>
        <w:t>2.具有与所采集原料血浆相适应的场所及卫生环境；</w:t>
      </w:r>
    </w:p>
    <w:p>
      <w:pPr>
        <w:spacing w:line="320" w:lineRule="exact"/>
        <w:ind w:firstLine="424" w:firstLineChars="202"/>
        <w:rPr>
          <w:rFonts w:ascii="宋体" w:hAnsi="宋体"/>
          <w:szCs w:val="21"/>
        </w:rPr>
      </w:pPr>
      <w:r>
        <w:rPr>
          <w:rFonts w:hint="eastAsia" w:ascii="宋体" w:hAnsi="宋体"/>
          <w:szCs w:val="21"/>
        </w:rPr>
        <w:t>3.具有识别供血浆者的身份识别系统；</w:t>
      </w:r>
    </w:p>
    <w:p>
      <w:pPr>
        <w:spacing w:line="320" w:lineRule="exact"/>
        <w:ind w:firstLine="424" w:firstLineChars="202"/>
        <w:rPr>
          <w:rFonts w:ascii="宋体" w:hAnsi="宋体"/>
          <w:szCs w:val="21"/>
        </w:rPr>
      </w:pPr>
      <w:r>
        <w:rPr>
          <w:rFonts w:hint="eastAsia" w:ascii="宋体" w:hAnsi="宋体"/>
          <w:szCs w:val="21"/>
        </w:rPr>
        <w:t>4.具有与所采集原料血浆相适应的单采血浆机械及其他设施；</w:t>
      </w:r>
    </w:p>
    <w:p>
      <w:pPr>
        <w:spacing w:line="320" w:lineRule="exact"/>
        <w:ind w:firstLine="424" w:firstLineChars="202"/>
        <w:rPr>
          <w:rFonts w:ascii="宋体" w:hAnsi="宋体"/>
          <w:szCs w:val="21"/>
        </w:rPr>
      </w:pPr>
      <w:r>
        <w:rPr>
          <w:rFonts w:hint="eastAsia" w:ascii="宋体" w:hAnsi="宋体"/>
          <w:szCs w:val="21"/>
        </w:rPr>
        <w:t>5.具有对所采集原料血浆进行质量检验的技术人员以及必要的仪器设备；</w:t>
      </w:r>
    </w:p>
    <w:p>
      <w:pPr>
        <w:spacing w:line="320" w:lineRule="exact"/>
        <w:ind w:firstLine="424" w:firstLineChars="202"/>
        <w:rPr>
          <w:rFonts w:ascii="宋体" w:hAnsi="宋体"/>
          <w:szCs w:val="21"/>
        </w:rPr>
      </w:pPr>
      <w:r>
        <w:rPr>
          <w:rFonts w:hint="eastAsia" w:ascii="宋体" w:hAnsi="宋体"/>
          <w:szCs w:val="21"/>
        </w:rPr>
        <w:t>6.符合国家生物安全管理相关规定。</w:t>
      </w:r>
    </w:p>
    <w:p>
      <w:pPr>
        <w:spacing w:line="320" w:lineRule="exact"/>
        <w:ind w:firstLine="424" w:firstLineChars="202"/>
        <w:rPr>
          <w:rFonts w:ascii="黑体" w:hAnsi="黑体" w:eastAsia="黑体"/>
          <w:szCs w:val="21"/>
        </w:rPr>
      </w:pPr>
      <w:r>
        <w:rPr>
          <w:rFonts w:hint="eastAsia" w:ascii="黑体" w:hAnsi="黑体" w:eastAsia="黑体"/>
          <w:szCs w:val="21"/>
        </w:rPr>
        <w:t>三、受理地点</w:t>
      </w:r>
      <w:r>
        <w:rPr>
          <w:rFonts w:hint="eastAsia" w:ascii="黑体" w:hAnsi="黑体" w:eastAsia="黑体"/>
          <w:color w:val="000000"/>
          <w:szCs w:val="21"/>
        </w:rPr>
        <w:t>和办事窗口</w:t>
      </w:r>
    </w:p>
    <w:p>
      <w:pPr>
        <w:adjustRightInd w:val="0"/>
        <w:snapToGrid w:val="0"/>
        <w:spacing w:line="320" w:lineRule="exact"/>
        <w:ind w:firstLine="420" w:firstLineChars="200"/>
        <w:jc w:val="left"/>
        <w:rPr>
          <w:rFonts w:hint="eastAsia"/>
          <w:szCs w:val="22"/>
          <w:highlight w:val="none"/>
        </w:rPr>
      </w:pPr>
      <w:r>
        <w:rPr>
          <w:rFonts w:hint="eastAsia" w:ascii="宋体" w:hAnsi="宋体"/>
          <w:szCs w:val="21"/>
        </w:rPr>
        <w:t>受理地点：</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p>
    <w:p>
      <w:pPr>
        <w:adjustRightInd w:val="0"/>
        <w:snapToGrid w:val="0"/>
        <w:spacing w:line="320" w:lineRule="exact"/>
        <w:ind w:firstLine="420" w:firstLineChars="200"/>
        <w:jc w:val="left"/>
        <w:rPr>
          <w:rFonts w:hint="eastAsia"/>
          <w:szCs w:val="22"/>
          <w:highlight w:val="none"/>
        </w:rPr>
      </w:pPr>
      <w:r>
        <w:rPr>
          <w:rFonts w:hint="eastAsia" w:ascii="宋体" w:hAnsi="宋体"/>
          <w:szCs w:val="21"/>
          <w:highlight w:val="none"/>
        </w:rPr>
        <w:t>办事窗口：</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p>
    <w:p>
      <w:pPr>
        <w:spacing w:line="320" w:lineRule="exact"/>
        <w:ind w:firstLine="424" w:firstLineChars="202"/>
        <w:rPr>
          <w:rFonts w:hint="eastAsia" w:ascii="宋体" w:hAnsi="宋体" w:eastAsia="宋体"/>
          <w:szCs w:val="21"/>
          <w:lang w:eastAsia="zh-CN"/>
        </w:rPr>
      </w:pPr>
      <w:r>
        <w:rPr>
          <w:rFonts w:hint="eastAsia" w:ascii="宋体" w:hAnsi="宋体"/>
          <w:szCs w:val="21"/>
        </w:rPr>
        <w:t>办公时间：周一至周五，9</w:t>
      </w:r>
      <w:r>
        <w:rPr>
          <w:rFonts w:ascii="宋体" w:hAnsi="宋体"/>
          <w:szCs w:val="21"/>
        </w:rPr>
        <w:t>:00</w:t>
      </w:r>
      <w:r>
        <w:rPr>
          <w:rFonts w:hint="eastAsia" w:ascii="宋体" w:hAnsi="宋体"/>
          <w:szCs w:val="21"/>
          <w:lang w:val="en-US" w:eastAsia="zh-CN"/>
        </w:rPr>
        <w:t>-12:00、</w:t>
      </w:r>
      <w:bookmarkStart w:id="0" w:name="_GoBack"/>
      <w:bookmarkEnd w:id="0"/>
      <w:r>
        <w:rPr>
          <w:rFonts w:hint="eastAsia" w:ascii="宋体" w:hAnsi="宋体"/>
          <w:szCs w:val="21"/>
          <w:lang w:val="en-US" w:eastAsia="zh-CN"/>
        </w:rPr>
        <w:t>13:00-</w:t>
      </w:r>
      <w:r>
        <w:rPr>
          <w:rFonts w:ascii="宋体" w:hAnsi="宋体"/>
          <w:szCs w:val="21"/>
        </w:rPr>
        <w:t>17:</w:t>
      </w:r>
      <w:r>
        <w:rPr>
          <w:rFonts w:hint="eastAsia" w:ascii="宋体" w:hAnsi="宋体"/>
          <w:szCs w:val="21"/>
        </w:rPr>
        <w:t>0</w:t>
      </w:r>
      <w:r>
        <w:rPr>
          <w:rFonts w:ascii="宋体" w:hAnsi="宋体"/>
          <w:szCs w:val="21"/>
        </w:rPr>
        <w:t>0</w:t>
      </w:r>
      <w:r>
        <w:rPr>
          <w:rFonts w:hint="eastAsia" w:ascii="宋体" w:hAnsi="宋体"/>
          <w:szCs w:val="21"/>
          <w:lang w:eastAsia="zh-CN"/>
        </w:rPr>
        <w:t>，（法定节假日除外）。</w:t>
      </w:r>
    </w:p>
    <w:p>
      <w:pPr>
        <w:spacing w:line="320" w:lineRule="exact"/>
        <w:ind w:firstLine="424" w:firstLineChars="202"/>
        <w:rPr>
          <w:rFonts w:ascii="宋体" w:hAnsi="宋体"/>
          <w:szCs w:val="21"/>
        </w:rPr>
      </w:pPr>
      <w:r>
        <w:rPr>
          <w:rFonts w:hint="eastAsia" w:ascii="宋体" w:hAnsi="宋体"/>
          <w:szCs w:val="21"/>
        </w:rPr>
        <w:t>乘车方式：市内可乘座31路，32路，4路公交车到达，车站名亚太国际汽车城。</w:t>
      </w:r>
    </w:p>
    <w:p>
      <w:pPr>
        <w:spacing w:line="320" w:lineRule="exact"/>
        <w:ind w:firstLine="424" w:firstLineChars="202"/>
        <w:rPr>
          <w:rFonts w:ascii="黑体" w:hAnsi="黑体" w:eastAsia="黑体"/>
          <w:szCs w:val="21"/>
        </w:rPr>
      </w:pPr>
      <w:r>
        <w:rPr>
          <w:rFonts w:hint="eastAsia" w:ascii="黑体" w:hAnsi="黑体" w:eastAsia="黑体"/>
          <w:szCs w:val="21"/>
        </w:rPr>
        <w:t>四、申请材料</w:t>
      </w:r>
    </w:p>
    <w:p>
      <w:pPr>
        <w:pStyle w:val="70"/>
        <w:spacing w:before="93" w:beforeLines="30" w:after="93" w:afterLines="30" w:line="260" w:lineRule="exact"/>
        <w:ind w:firstLine="420" w:firstLineChars="200"/>
        <w:jc w:val="center"/>
        <w:rPr>
          <w:rFonts w:ascii="黑体" w:hAnsi="黑体" w:eastAsia="黑体"/>
          <w:szCs w:val="21"/>
        </w:rPr>
      </w:pPr>
      <w:r>
        <w:rPr>
          <w:rFonts w:hint="eastAsia" w:ascii="黑体" w:hAnsi="黑体" w:eastAsia="黑体"/>
          <w:szCs w:val="21"/>
        </w:rPr>
        <w:t xml:space="preserve">  </w:t>
      </w:r>
      <w:r>
        <w:rPr>
          <w:rFonts w:hint="eastAsia" w:ascii="黑体" w:hAnsi="黑体" w:eastAsia="黑体"/>
          <w:szCs w:val="21"/>
          <w:lang w:val="en-GB"/>
        </w:rPr>
        <w:t>单采血浆站设置</w:t>
      </w:r>
      <w:r>
        <w:rPr>
          <w:rFonts w:hint="eastAsia" w:ascii="黑体" w:hAnsi="黑体" w:eastAsia="黑体"/>
          <w:szCs w:val="21"/>
        </w:rPr>
        <w:t>审查和许可证核发需要提交的申请材料目录</w:t>
      </w:r>
    </w:p>
    <w:tbl>
      <w:tblPr>
        <w:tblStyle w:val="39"/>
        <w:tblW w:w="90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8"/>
        <w:gridCol w:w="4346"/>
        <w:gridCol w:w="851"/>
        <w:gridCol w:w="851"/>
        <w:gridCol w:w="567"/>
        <w:gridCol w:w="851"/>
        <w:gridCol w:w="10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6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序号</w:t>
            </w:r>
          </w:p>
        </w:tc>
        <w:tc>
          <w:tcPr>
            <w:tcW w:w="434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提交材料名称</w:t>
            </w:r>
          </w:p>
        </w:tc>
        <w:tc>
          <w:tcPr>
            <w:tcW w:w="851" w:type="dxa"/>
            <w:vAlign w:val="center"/>
          </w:tcPr>
          <w:p>
            <w:pPr>
              <w:widowControl/>
              <w:tabs>
                <w:tab w:val="center" w:pos="4201"/>
                <w:tab w:val="right" w:leader="dot" w:pos="9298"/>
              </w:tabs>
              <w:autoSpaceDE w:val="0"/>
              <w:autoSpaceDN w:val="0"/>
              <w:spacing w:line="260" w:lineRule="exact"/>
              <w:ind w:right="-105" w:rightChars="-50"/>
              <w:jc w:val="left"/>
              <w:rPr>
                <w:rFonts w:ascii="宋体"/>
                <w:kern w:val="0"/>
                <w:sz w:val="18"/>
                <w:szCs w:val="18"/>
              </w:rPr>
            </w:pPr>
            <w:r>
              <w:rPr>
                <w:rFonts w:hint="eastAsia" w:ascii="宋体" w:hAnsi="宋体"/>
                <w:kern w:val="0"/>
                <w:sz w:val="18"/>
                <w:szCs w:val="18"/>
              </w:rPr>
              <w:t>原</w:t>
            </w:r>
            <w:r>
              <w:rPr>
                <w:rFonts w:ascii="宋体" w:hAnsi="宋体"/>
                <w:kern w:val="0"/>
                <w:sz w:val="18"/>
                <w:szCs w:val="18"/>
              </w:rPr>
              <w:t xml:space="preserve"> </w:t>
            </w:r>
            <w:r>
              <w:rPr>
                <w:rFonts w:hint="eastAsia" w:ascii="宋体" w:hAnsi="宋体"/>
                <w:kern w:val="0"/>
                <w:sz w:val="18"/>
                <w:szCs w:val="18"/>
              </w:rPr>
              <w:t>件</w:t>
            </w:r>
            <w:r>
              <w:rPr>
                <w:rFonts w:ascii="宋体" w:hAnsi="宋体"/>
                <w:kern w:val="0"/>
                <w:sz w:val="18"/>
                <w:szCs w:val="18"/>
              </w:rPr>
              <w:t>/</w:t>
            </w:r>
          </w:p>
          <w:p>
            <w:pPr>
              <w:widowControl/>
              <w:tabs>
                <w:tab w:val="center" w:pos="4201"/>
                <w:tab w:val="right" w:leader="dot" w:pos="9298"/>
              </w:tabs>
              <w:autoSpaceDE w:val="0"/>
              <w:autoSpaceDN w:val="0"/>
              <w:spacing w:line="260" w:lineRule="exact"/>
              <w:ind w:right="-105" w:rightChars="-50"/>
              <w:jc w:val="left"/>
              <w:rPr>
                <w:rFonts w:ascii="宋体"/>
                <w:kern w:val="0"/>
                <w:sz w:val="18"/>
                <w:szCs w:val="18"/>
              </w:rPr>
            </w:pPr>
            <w:r>
              <w:rPr>
                <w:rFonts w:hint="eastAsia" w:ascii="宋体" w:hAnsi="宋体"/>
                <w:kern w:val="0"/>
                <w:sz w:val="18"/>
                <w:szCs w:val="18"/>
              </w:rPr>
              <w:t>复印件</w:t>
            </w:r>
          </w:p>
        </w:tc>
        <w:tc>
          <w:tcPr>
            <w:tcW w:w="851"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纸质</w:t>
            </w:r>
            <w:r>
              <w:rPr>
                <w:rFonts w:ascii="宋体" w:hAnsi="宋体"/>
                <w:kern w:val="0"/>
                <w:sz w:val="18"/>
                <w:szCs w:val="18"/>
              </w:rPr>
              <w:t>/</w:t>
            </w:r>
            <w:r>
              <w:rPr>
                <w:rFonts w:hint="eastAsia" w:ascii="宋体" w:hAnsi="宋体"/>
                <w:kern w:val="0"/>
                <w:sz w:val="18"/>
                <w:szCs w:val="18"/>
              </w:rPr>
              <w:t>电子文件</w:t>
            </w:r>
          </w:p>
        </w:tc>
        <w:tc>
          <w:tcPr>
            <w:tcW w:w="567"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份数</w:t>
            </w:r>
          </w:p>
        </w:tc>
        <w:tc>
          <w:tcPr>
            <w:tcW w:w="851" w:type="dxa"/>
            <w:tcBorders>
              <w:right w:val="single" w:color="auto" w:sz="4" w:space="0"/>
            </w:tcBorders>
            <w:vAlign w:val="center"/>
          </w:tcPr>
          <w:p>
            <w:pPr>
              <w:widowControl/>
              <w:tabs>
                <w:tab w:val="center" w:pos="4201"/>
                <w:tab w:val="right" w:leader="dot" w:pos="9298"/>
              </w:tabs>
              <w:autoSpaceDE w:val="0"/>
              <w:autoSpaceDN w:val="0"/>
              <w:spacing w:line="260" w:lineRule="exact"/>
              <w:jc w:val="center"/>
              <w:rPr>
                <w:rFonts w:ascii="宋体" w:hAnsi="宋体"/>
                <w:kern w:val="0"/>
                <w:sz w:val="18"/>
                <w:szCs w:val="18"/>
              </w:rPr>
            </w:pPr>
            <w:r>
              <w:rPr>
                <w:rFonts w:hint="eastAsia" w:ascii="宋体" w:hAnsi="宋体"/>
                <w:kern w:val="0"/>
                <w:sz w:val="18"/>
                <w:szCs w:val="18"/>
              </w:rPr>
              <w:t>设 置</w:t>
            </w:r>
          </w:p>
          <w:p>
            <w:pPr>
              <w:widowControl/>
              <w:tabs>
                <w:tab w:val="center" w:pos="4201"/>
                <w:tab w:val="right" w:leader="dot" w:pos="9298"/>
              </w:tabs>
              <w:autoSpaceDE w:val="0"/>
              <w:autoSpaceDN w:val="0"/>
              <w:spacing w:line="260" w:lineRule="exact"/>
              <w:jc w:val="center"/>
              <w:rPr>
                <w:rFonts w:ascii="宋体" w:hAnsi="宋体"/>
                <w:kern w:val="0"/>
                <w:sz w:val="18"/>
                <w:szCs w:val="18"/>
              </w:rPr>
            </w:pPr>
            <w:r>
              <w:rPr>
                <w:rFonts w:hint="eastAsia" w:ascii="宋体" w:hAnsi="宋体"/>
                <w:kern w:val="0"/>
                <w:sz w:val="18"/>
                <w:szCs w:val="18"/>
              </w:rPr>
              <w:t>审 查</w:t>
            </w:r>
          </w:p>
        </w:tc>
        <w:tc>
          <w:tcPr>
            <w:tcW w:w="1028" w:type="dxa"/>
            <w:tcBorders>
              <w:right w:val="single" w:color="auto" w:sz="4" w:space="0"/>
            </w:tcBorders>
            <w:vAlign w:val="center"/>
          </w:tcPr>
          <w:p>
            <w:pPr>
              <w:widowControl/>
              <w:tabs>
                <w:tab w:val="center" w:pos="4201"/>
                <w:tab w:val="right" w:leader="dot" w:pos="9298"/>
              </w:tabs>
              <w:autoSpaceDE w:val="0"/>
              <w:autoSpaceDN w:val="0"/>
              <w:spacing w:line="260" w:lineRule="exact"/>
              <w:jc w:val="center"/>
              <w:rPr>
                <w:rFonts w:ascii="宋体" w:hAnsi="宋体"/>
                <w:kern w:val="0"/>
                <w:sz w:val="18"/>
                <w:szCs w:val="18"/>
              </w:rPr>
            </w:pPr>
            <w:r>
              <w:rPr>
                <w:rFonts w:hint="eastAsia" w:ascii="宋体" w:hAnsi="宋体"/>
                <w:kern w:val="0"/>
                <w:sz w:val="18"/>
                <w:szCs w:val="18"/>
              </w:rPr>
              <w:t>许 可 证</w:t>
            </w:r>
          </w:p>
          <w:p>
            <w:pPr>
              <w:widowControl/>
              <w:tabs>
                <w:tab w:val="center" w:pos="4201"/>
                <w:tab w:val="right" w:leader="dot" w:pos="9298"/>
              </w:tabs>
              <w:autoSpaceDE w:val="0"/>
              <w:autoSpaceDN w:val="0"/>
              <w:spacing w:line="260" w:lineRule="exact"/>
              <w:jc w:val="center"/>
              <w:rPr>
                <w:rFonts w:ascii="宋体" w:hAnsi="宋体"/>
                <w:kern w:val="0"/>
                <w:sz w:val="18"/>
                <w:szCs w:val="18"/>
              </w:rPr>
            </w:pPr>
            <w:r>
              <w:rPr>
                <w:rFonts w:hint="eastAsia" w:ascii="宋体" w:hAnsi="宋体"/>
                <w:kern w:val="0"/>
                <w:sz w:val="18"/>
                <w:szCs w:val="18"/>
              </w:rPr>
              <w:t>核发审查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kern w:val="0"/>
                <w:sz w:val="18"/>
                <w:szCs w:val="18"/>
              </w:rPr>
            </w:pPr>
            <w:r>
              <w:rPr>
                <w:rFonts w:ascii="宋体" w:hAnsi="宋体"/>
                <w:kern w:val="0"/>
                <w:sz w:val="18"/>
                <w:szCs w:val="18"/>
              </w:rPr>
              <w:t>1</w:t>
            </w:r>
          </w:p>
        </w:tc>
        <w:tc>
          <w:tcPr>
            <w:tcW w:w="4346" w:type="dxa"/>
            <w:vAlign w:val="center"/>
          </w:tcPr>
          <w:p>
            <w:pPr>
              <w:widowControl/>
              <w:tabs>
                <w:tab w:val="center" w:pos="4201"/>
                <w:tab w:val="right" w:leader="dot" w:pos="9298"/>
              </w:tabs>
              <w:autoSpaceDE w:val="0"/>
              <w:autoSpaceDN w:val="0"/>
              <w:spacing w:line="240" w:lineRule="exact"/>
              <w:jc w:val="left"/>
              <w:rPr>
                <w:rFonts w:ascii="宋体"/>
                <w:sz w:val="18"/>
                <w:szCs w:val="18"/>
              </w:rPr>
            </w:pPr>
            <w:r>
              <w:rPr>
                <w:rFonts w:hint="eastAsia" w:ascii="宋体" w:hAnsi="宋体"/>
                <w:kern w:val="0"/>
                <w:sz w:val="18"/>
                <w:szCs w:val="18"/>
              </w:rPr>
              <w:t>单采血浆站设置审查申请书</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kern w:val="0"/>
                <w:sz w:val="18"/>
                <w:szCs w:val="18"/>
              </w:rPr>
            </w:pPr>
            <w:r>
              <w:rPr>
                <w:rFonts w:hint="eastAsia" w:ascii="宋体" w:hAnsi="宋体"/>
                <w:kern w:val="0"/>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spacing w:line="240" w:lineRule="exact"/>
              <w:jc w:val="center"/>
              <w:rPr>
                <w:rFonts w:ascii="宋体"/>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kern w:val="0"/>
                <w:sz w:val="18"/>
                <w:szCs w:val="18"/>
              </w:rPr>
            </w:pPr>
            <w:r>
              <w:rPr>
                <w:rFonts w:ascii="宋体" w:hAnsi="宋体"/>
                <w:kern w:val="0"/>
                <w:sz w:val="18"/>
                <w:szCs w:val="18"/>
              </w:rPr>
              <w:t>2</w:t>
            </w:r>
          </w:p>
        </w:tc>
        <w:tc>
          <w:tcPr>
            <w:tcW w:w="4346" w:type="dxa"/>
            <w:vAlign w:val="center"/>
          </w:tcPr>
          <w:p>
            <w:pPr>
              <w:spacing w:line="240" w:lineRule="exact"/>
              <w:rPr>
                <w:rFonts w:ascii="宋体"/>
                <w:sz w:val="18"/>
                <w:szCs w:val="18"/>
              </w:rPr>
            </w:pPr>
            <w:r>
              <w:rPr>
                <w:rFonts w:hint="eastAsia" w:ascii="宋体" w:hAnsi="宋体"/>
                <w:sz w:val="18"/>
                <w:szCs w:val="18"/>
              </w:rPr>
              <w:t>《</w:t>
            </w:r>
            <w:r>
              <w:rPr>
                <w:rFonts w:ascii="宋体" w:hAnsi="宋体"/>
                <w:sz w:val="18"/>
                <w:szCs w:val="18"/>
              </w:rPr>
              <w:t>设置单采血浆站申请书</w:t>
            </w:r>
            <w:r>
              <w:rPr>
                <w:rFonts w:hint="eastAsia" w:ascii="宋体" w:hAnsi="宋体"/>
                <w:sz w:val="18"/>
                <w:szCs w:val="18"/>
              </w:rPr>
              <w:t>》</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kern w:val="0"/>
                <w:sz w:val="18"/>
                <w:szCs w:val="18"/>
              </w:rPr>
            </w:pPr>
            <w:r>
              <w:rPr>
                <w:rFonts w:hint="eastAsia" w:ascii="宋体" w:hAnsi="宋体"/>
                <w:kern w:val="0"/>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hAnsi="宋体"/>
                <w:kern w:val="0"/>
                <w:sz w:val="18"/>
                <w:szCs w:val="18"/>
              </w:rPr>
            </w:pPr>
            <w:r>
              <w:rPr>
                <w:rFonts w:ascii="宋体" w:hAnsi="宋体"/>
                <w:kern w:val="0"/>
                <w:sz w:val="18"/>
                <w:szCs w:val="18"/>
              </w:rPr>
              <w:t>3</w:t>
            </w:r>
          </w:p>
        </w:tc>
        <w:tc>
          <w:tcPr>
            <w:tcW w:w="4346" w:type="dxa"/>
            <w:vAlign w:val="center"/>
          </w:tcPr>
          <w:p>
            <w:pPr>
              <w:spacing w:line="240" w:lineRule="exact"/>
              <w:rPr>
                <w:rFonts w:ascii="宋体" w:hAnsi="宋体"/>
                <w:sz w:val="18"/>
                <w:szCs w:val="18"/>
              </w:rPr>
            </w:pPr>
            <w:r>
              <w:rPr>
                <w:rFonts w:hint="eastAsia" w:ascii="宋体" w:hAnsi="宋体"/>
                <w:kern w:val="0"/>
                <w:sz w:val="18"/>
                <w:szCs w:val="18"/>
              </w:rPr>
              <w:t>申请设置单采血浆站单位的法人登记证书</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hAnsi="宋体"/>
                <w:kern w:val="0"/>
                <w:sz w:val="18"/>
                <w:szCs w:val="18"/>
              </w:rPr>
            </w:pPr>
            <w:r>
              <w:rPr>
                <w:rFonts w:hint="eastAsia" w:ascii="宋体" w:hAnsi="宋体"/>
                <w:kern w:val="0"/>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宋体"/>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宋体"/>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kern w:val="0"/>
                <w:sz w:val="18"/>
                <w:szCs w:val="18"/>
              </w:rPr>
            </w:pPr>
            <w:r>
              <w:rPr>
                <w:rFonts w:ascii="宋体" w:hAnsi="宋体"/>
                <w:kern w:val="0"/>
                <w:sz w:val="18"/>
                <w:szCs w:val="18"/>
              </w:rPr>
              <w:t>4</w:t>
            </w:r>
          </w:p>
        </w:tc>
        <w:tc>
          <w:tcPr>
            <w:tcW w:w="4346" w:type="dxa"/>
            <w:vAlign w:val="center"/>
          </w:tcPr>
          <w:p>
            <w:pPr>
              <w:spacing w:line="240" w:lineRule="exact"/>
              <w:rPr>
                <w:rFonts w:ascii="宋体" w:hAnsi="宋体"/>
                <w:sz w:val="18"/>
                <w:szCs w:val="18"/>
              </w:rPr>
            </w:pPr>
            <w:r>
              <w:rPr>
                <w:rFonts w:hint="eastAsia" w:ascii="宋体" w:hAnsi="宋体"/>
                <w:sz w:val="18"/>
                <w:szCs w:val="18"/>
              </w:rPr>
              <w:t>法定代表人授权委托书</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hAnsi="宋体"/>
                <w:kern w:val="0"/>
                <w:sz w:val="18"/>
                <w:szCs w:val="18"/>
              </w:rPr>
            </w:pPr>
            <w:r>
              <w:rPr>
                <w:rFonts w:hint="eastAsia" w:ascii="宋体" w:hAnsi="宋体"/>
                <w:kern w:val="0"/>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hAnsi="宋体"/>
                <w:kern w:val="0"/>
                <w:sz w:val="18"/>
                <w:szCs w:val="18"/>
              </w:rPr>
            </w:pPr>
            <w:r>
              <w:rPr>
                <w:rFonts w:hint="eastAsia" w:ascii="宋体" w:hAnsi="宋体"/>
                <w:kern w:val="0"/>
                <w:sz w:val="18"/>
                <w:szCs w:val="18"/>
              </w:rPr>
              <w:t>5</w:t>
            </w:r>
          </w:p>
        </w:tc>
        <w:tc>
          <w:tcPr>
            <w:tcW w:w="4346" w:type="dxa"/>
            <w:vAlign w:val="center"/>
          </w:tcPr>
          <w:p>
            <w:pPr>
              <w:spacing w:line="240" w:lineRule="exact"/>
              <w:rPr>
                <w:rFonts w:ascii="宋体" w:hAnsi="宋体"/>
                <w:sz w:val="18"/>
                <w:szCs w:val="18"/>
              </w:rPr>
            </w:pPr>
            <w:r>
              <w:rPr>
                <w:rFonts w:hint="eastAsia" w:ascii="宋体" w:hAnsi="宋体"/>
                <w:sz w:val="18"/>
                <w:szCs w:val="18"/>
              </w:rPr>
              <w:t>受委托人的身份证明</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hAnsi="宋体"/>
                <w:kern w:val="0"/>
                <w:sz w:val="18"/>
                <w:szCs w:val="18"/>
              </w:rPr>
            </w:pPr>
            <w:r>
              <w:rPr>
                <w:rFonts w:hint="eastAsia" w:ascii="宋体" w:hAnsi="宋体"/>
                <w:kern w:val="0"/>
                <w:sz w:val="18"/>
                <w:szCs w:val="18"/>
              </w:rPr>
              <w:t>复印件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hAnsi="宋体"/>
                <w:kern w:val="0"/>
                <w:sz w:val="18"/>
                <w:szCs w:val="18"/>
              </w:rPr>
            </w:pP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宋体"/>
                <w:spacing w:val="-6"/>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hAns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kern w:val="0"/>
                <w:sz w:val="18"/>
                <w:szCs w:val="18"/>
              </w:rPr>
            </w:pPr>
            <w:r>
              <w:rPr>
                <w:rFonts w:hint="eastAsia" w:ascii="宋体"/>
                <w:kern w:val="0"/>
                <w:sz w:val="18"/>
                <w:szCs w:val="18"/>
              </w:rPr>
              <w:t>6</w:t>
            </w:r>
          </w:p>
        </w:tc>
        <w:tc>
          <w:tcPr>
            <w:tcW w:w="4346" w:type="dxa"/>
            <w:vAlign w:val="center"/>
          </w:tcPr>
          <w:p>
            <w:pPr>
              <w:spacing w:line="240" w:lineRule="exact"/>
              <w:rPr>
                <w:rFonts w:ascii="宋体"/>
                <w:sz w:val="18"/>
                <w:szCs w:val="18"/>
              </w:rPr>
            </w:pPr>
            <w:r>
              <w:rPr>
                <w:rFonts w:hint="eastAsia" w:ascii="宋体" w:hAnsi="宋体"/>
                <w:sz w:val="18"/>
                <w:szCs w:val="18"/>
              </w:rPr>
              <w:t>设置医疗机构可行性研究报告</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kern w:val="0"/>
                <w:sz w:val="18"/>
                <w:szCs w:val="18"/>
              </w:rPr>
            </w:pPr>
            <w:r>
              <w:rPr>
                <w:rFonts w:hint="eastAsia" w:ascii="宋体" w:hAnsi="宋体"/>
                <w:kern w:val="0"/>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spacing w:val="-6"/>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宋体"/>
                <w:kern w:val="0"/>
                <w:sz w:val="18"/>
                <w:szCs w:val="18"/>
              </w:rPr>
            </w:pPr>
            <w:r>
              <w:rPr>
                <w:rFonts w:hint="eastAsia" w:ascii="宋体"/>
                <w:kern w:val="0"/>
                <w:sz w:val="18"/>
                <w:szCs w:val="18"/>
              </w:rPr>
              <w:t>7</w:t>
            </w:r>
          </w:p>
        </w:tc>
        <w:tc>
          <w:tcPr>
            <w:tcW w:w="4346" w:type="dxa"/>
            <w:vAlign w:val="center"/>
          </w:tcPr>
          <w:p>
            <w:pPr>
              <w:spacing w:line="240" w:lineRule="exact"/>
              <w:rPr>
                <w:rFonts w:ascii="宋体"/>
                <w:sz w:val="18"/>
                <w:szCs w:val="18"/>
              </w:rPr>
            </w:pPr>
            <w:r>
              <w:rPr>
                <w:rFonts w:hint="eastAsia" w:ascii="宋体" w:hAnsi="宋体"/>
                <w:sz w:val="18"/>
                <w:szCs w:val="18"/>
              </w:rPr>
              <w:t>拟设</w:t>
            </w:r>
            <w:r>
              <w:rPr>
                <w:rFonts w:ascii="宋体" w:hAnsi="宋体"/>
                <w:sz w:val="18"/>
                <w:szCs w:val="18"/>
              </w:rPr>
              <w:t>单采血浆站</w:t>
            </w:r>
            <w:r>
              <w:rPr>
                <w:rFonts w:hint="eastAsia" w:ascii="宋体" w:hAnsi="宋体"/>
                <w:sz w:val="18"/>
                <w:szCs w:val="18"/>
              </w:rPr>
              <w:t>的法定代表人及其主要负责人的身份证明文件和专业履历</w:t>
            </w:r>
          </w:p>
        </w:tc>
        <w:tc>
          <w:tcPr>
            <w:tcW w:w="851" w:type="dxa"/>
            <w:vAlign w:val="center"/>
          </w:tcPr>
          <w:p>
            <w:pPr>
              <w:widowControl/>
              <w:tabs>
                <w:tab w:val="center" w:pos="4201"/>
                <w:tab w:val="right" w:leader="dot" w:pos="9298"/>
              </w:tabs>
              <w:autoSpaceDE w:val="0"/>
              <w:autoSpaceDN w:val="0"/>
              <w:spacing w:line="240" w:lineRule="exact"/>
              <w:ind w:right="-105" w:rightChars="-50"/>
              <w:rPr>
                <w:rFonts w:ascii="宋体"/>
                <w:kern w:val="0"/>
                <w:sz w:val="18"/>
                <w:szCs w:val="18"/>
              </w:rPr>
            </w:pPr>
            <w:r>
              <w:rPr>
                <w:rFonts w:hint="eastAsia" w:ascii="宋体" w:hAnsi="宋体"/>
                <w:kern w:val="0"/>
                <w:sz w:val="18"/>
                <w:szCs w:val="18"/>
              </w:rPr>
              <w:t>复印件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宋体" w:hAnsi="宋体"/>
                <w:kern w:val="0"/>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568" w:type="dxa"/>
            <w:vAlign w:val="center"/>
          </w:tcPr>
          <w:p>
            <w:pPr>
              <w:widowControl/>
              <w:tabs>
                <w:tab w:val="center" w:pos="4201"/>
                <w:tab w:val="right" w:leader="dot" w:pos="9298"/>
              </w:tabs>
              <w:autoSpaceDE w:val="0"/>
              <w:autoSpaceDN w:val="0"/>
              <w:spacing w:line="240" w:lineRule="exact"/>
              <w:ind w:left="-113" w:leftChars="-54" w:right="-105" w:rightChars="-50"/>
              <w:jc w:val="center"/>
              <w:rPr>
                <w:rFonts w:ascii="Calibri" w:hAnsi="宋体"/>
                <w:sz w:val="18"/>
                <w:szCs w:val="18"/>
              </w:rPr>
            </w:pPr>
            <w:r>
              <w:rPr>
                <w:rFonts w:hint="eastAsia" w:ascii="宋体"/>
                <w:kern w:val="0"/>
                <w:sz w:val="18"/>
                <w:szCs w:val="18"/>
              </w:rPr>
              <w:t>8</w:t>
            </w:r>
          </w:p>
        </w:tc>
        <w:tc>
          <w:tcPr>
            <w:tcW w:w="4346" w:type="dxa"/>
            <w:vAlign w:val="center"/>
          </w:tcPr>
          <w:p>
            <w:pPr>
              <w:spacing w:line="240" w:lineRule="exact"/>
              <w:rPr>
                <w:rFonts w:ascii="宋体" w:hAnsi="宋体"/>
                <w:sz w:val="18"/>
                <w:szCs w:val="18"/>
              </w:rPr>
            </w:pPr>
            <w:r>
              <w:rPr>
                <w:rFonts w:hint="eastAsia" w:ascii="宋体" w:hAnsi="宋体"/>
                <w:sz w:val="18"/>
                <w:szCs w:val="18"/>
              </w:rPr>
              <w:t>县区卫生健康行政部门设置</w:t>
            </w:r>
            <w:r>
              <w:rPr>
                <w:rFonts w:ascii="宋体" w:hAnsi="宋体"/>
                <w:sz w:val="18"/>
                <w:szCs w:val="18"/>
              </w:rPr>
              <w:t>单采血浆站</w:t>
            </w:r>
            <w:r>
              <w:rPr>
                <w:rFonts w:hint="eastAsia" w:ascii="宋体" w:hAnsi="宋体"/>
                <w:sz w:val="18"/>
                <w:szCs w:val="18"/>
              </w:rPr>
              <w:t>的初审意见表</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Calibri" w:hAnsi="宋体"/>
                <w:sz w:val="18"/>
                <w:szCs w:val="18"/>
              </w:rPr>
            </w:pP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c>
          <w:tcPr>
            <w:tcW w:w="1028" w:type="dxa"/>
            <w:tcBorders>
              <w:right w:val="single" w:color="auto" w:sz="4" w:space="0"/>
            </w:tcBorders>
            <w:vAlign w:val="center"/>
          </w:tcPr>
          <w:p>
            <w:pPr>
              <w:widowControl/>
              <w:spacing w:line="240" w:lineRule="exact"/>
              <w:jc w:val="center"/>
              <w:rPr>
                <w:rFonts w:ascii="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9</w:t>
            </w:r>
          </w:p>
        </w:tc>
        <w:tc>
          <w:tcPr>
            <w:tcW w:w="4346" w:type="dxa"/>
            <w:vAlign w:val="center"/>
          </w:tcPr>
          <w:p>
            <w:pPr>
              <w:spacing w:line="240" w:lineRule="exact"/>
              <w:rPr>
                <w:rFonts w:ascii="宋体"/>
                <w:sz w:val="18"/>
                <w:szCs w:val="18"/>
              </w:rPr>
            </w:pPr>
            <w:r>
              <w:rPr>
                <w:rFonts w:ascii="宋体" w:hAnsi="宋体"/>
                <w:sz w:val="18"/>
                <w:szCs w:val="18"/>
              </w:rPr>
              <w:t>单采血浆站</w:t>
            </w:r>
            <w:r>
              <w:rPr>
                <w:rFonts w:hint="eastAsia" w:ascii="宋体" w:hAnsi="宋体"/>
                <w:sz w:val="18"/>
                <w:szCs w:val="18"/>
              </w:rPr>
              <w:t>执业登记验收申请书</w:t>
            </w:r>
          </w:p>
        </w:tc>
        <w:tc>
          <w:tcPr>
            <w:tcW w:w="851" w:type="dxa"/>
            <w:vAlign w:val="center"/>
          </w:tcPr>
          <w:p>
            <w:pPr>
              <w:widowControl/>
              <w:tabs>
                <w:tab w:val="center" w:pos="4201"/>
                <w:tab w:val="right" w:leader="dot" w:pos="9298"/>
              </w:tabs>
              <w:autoSpaceDE w:val="0"/>
              <w:autoSpaceDN w:val="0"/>
              <w:spacing w:line="240" w:lineRule="exact"/>
              <w:contextualSpacing/>
              <w:rPr>
                <w:rFonts w:ascii="宋体"/>
                <w:kern w:val="0"/>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ascii="Calibri" w:hAnsi="宋体"/>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p>
        </w:tc>
        <w:tc>
          <w:tcPr>
            <w:tcW w:w="1028" w:type="dxa"/>
            <w:tcBorders>
              <w:right w:val="single" w:color="auto" w:sz="4" w:space="0"/>
            </w:tcBorders>
            <w:vAlign w:val="center"/>
          </w:tcPr>
          <w:p>
            <w:pPr>
              <w:widowControl/>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10</w:t>
            </w:r>
          </w:p>
        </w:tc>
        <w:tc>
          <w:tcPr>
            <w:tcW w:w="4346" w:type="dxa"/>
            <w:vAlign w:val="center"/>
          </w:tcPr>
          <w:p>
            <w:pPr>
              <w:spacing w:line="240" w:lineRule="exact"/>
              <w:contextualSpacing/>
              <w:rPr>
                <w:rFonts w:ascii="宋体" w:hAnsi="宋体"/>
                <w:sz w:val="18"/>
                <w:szCs w:val="18"/>
              </w:rPr>
            </w:pPr>
            <w:r>
              <w:rPr>
                <w:rFonts w:ascii="宋体" w:hAnsi="宋体"/>
                <w:sz w:val="18"/>
                <w:szCs w:val="18"/>
              </w:rPr>
              <w:t>《单采血浆站执业登记申请书》</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spacing w:line="240" w:lineRule="exact"/>
              <w:contextualSpacing/>
              <w:jc w:val="center"/>
              <w:rPr>
                <w:rFonts w:ascii="宋体" w:hAnsi="宋体"/>
                <w:kern w:val="0"/>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11</w:t>
            </w:r>
          </w:p>
        </w:tc>
        <w:tc>
          <w:tcPr>
            <w:tcW w:w="4346" w:type="dxa"/>
            <w:vAlign w:val="center"/>
          </w:tcPr>
          <w:p>
            <w:pPr>
              <w:spacing w:line="240" w:lineRule="exact"/>
              <w:contextualSpacing/>
              <w:rPr>
                <w:rFonts w:ascii="宋体" w:hAnsi="宋体"/>
                <w:sz w:val="18"/>
                <w:szCs w:val="18"/>
              </w:rPr>
            </w:pPr>
            <w:r>
              <w:rPr>
                <w:rFonts w:ascii="宋体" w:hAnsi="宋体"/>
                <w:sz w:val="18"/>
                <w:szCs w:val="18"/>
              </w:rPr>
              <w:t>《单采血浆站设置批准书》</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spacing w:line="240" w:lineRule="exact"/>
              <w:contextualSpacing/>
              <w:jc w:val="center"/>
              <w:rPr>
                <w:rFonts w:ascii="宋体" w:hAnsi="宋体"/>
                <w:kern w:val="0"/>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宋体"/>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12</w:t>
            </w:r>
          </w:p>
        </w:tc>
        <w:tc>
          <w:tcPr>
            <w:tcW w:w="4346" w:type="dxa"/>
            <w:vAlign w:val="center"/>
          </w:tcPr>
          <w:p>
            <w:pPr>
              <w:spacing w:line="240" w:lineRule="exact"/>
              <w:contextualSpacing/>
              <w:rPr>
                <w:rFonts w:ascii="宋体" w:hAnsi="Calibri"/>
                <w:sz w:val="18"/>
                <w:szCs w:val="18"/>
              </w:rPr>
            </w:pPr>
            <w:r>
              <w:rPr>
                <w:rFonts w:ascii="宋体" w:hAnsi="Calibri"/>
                <w:sz w:val="18"/>
                <w:szCs w:val="18"/>
              </w:rPr>
              <w:t>组织机构代码证和法定代表人身份证</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复印件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13</w:t>
            </w:r>
          </w:p>
        </w:tc>
        <w:tc>
          <w:tcPr>
            <w:tcW w:w="4346" w:type="dxa"/>
            <w:vAlign w:val="center"/>
          </w:tcPr>
          <w:p>
            <w:pPr>
              <w:spacing w:line="240" w:lineRule="exact"/>
              <w:contextualSpacing/>
              <w:rPr>
                <w:rFonts w:ascii="宋体" w:hAnsi="宋体"/>
                <w:sz w:val="18"/>
                <w:szCs w:val="18"/>
              </w:rPr>
            </w:pPr>
            <w:r>
              <w:rPr>
                <w:rFonts w:ascii="宋体" w:hAnsi="宋体"/>
                <w:sz w:val="18"/>
                <w:szCs w:val="18"/>
              </w:rPr>
              <w:t>专家或者委托技术机构现场审查意见书以及整改情况说明</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spacing w:line="240" w:lineRule="exact"/>
              <w:contextualSpacing/>
              <w:jc w:val="center"/>
              <w:rPr>
                <w:rFonts w:ascii="宋体" w:hAnsi="宋体"/>
                <w:kern w:val="0"/>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宋体"/>
                <w:spacing w:val="-6"/>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14</w:t>
            </w:r>
          </w:p>
        </w:tc>
        <w:tc>
          <w:tcPr>
            <w:tcW w:w="4346" w:type="dxa"/>
            <w:vAlign w:val="center"/>
          </w:tcPr>
          <w:p>
            <w:pPr>
              <w:spacing w:line="240" w:lineRule="exact"/>
              <w:contextualSpacing/>
              <w:rPr>
                <w:rFonts w:ascii="宋体" w:hAnsi="宋体"/>
                <w:kern w:val="0"/>
                <w:sz w:val="18"/>
                <w:szCs w:val="18"/>
              </w:rPr>
            </w:pPr>
            <w:r>
              <w:rPr>
                <w:rFonts w:ascii="宋体" w:hAnsi="宋体"/>
                <w:sz w:val="18"/>
                <w:szCs w:val="18"/>
              </w:rPr>
              <w:t>单采血浆站</w:t>
            </w:r>
            <w:r>
              <w:rPr>
                <w:rFonts w:hint="eastAsia" w:ascii="宋体" w:hAnsi="宋体"/>
                <w:sz w:val="18"/>
                <w:szCs w:val="18"/>
              </w:rPr>
              <w:t>用房产权证明或者使用证明</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复印件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contextualSpacing/>
              <w:jc w:val="center"/>
              <w:rPr>
                <w:rFonts w:ascii="宋体" w:hAnsi="宋体"/>
                <w:kern w:val="0"/>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spacing w:val="-6"/>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15</w:t>
            </w:r>
          </w:p>
        </w:tc>
        <w:tc>
          <w:tcPr>
            <w:tcW w:w="4346" w:type="dxa"/>
            <w:vAlign w:val="center"/>
          </w:tcPr>
          <w:p>
            <w:pPr>
              <w:spacing w:line="240" w:lineRule="exact"/>
              <w:contextualSpacing/>
              <w:rPr>
                <w:rFonts w:ascii="宋体" w:hAnsi="Calibri"/>
                <w:spacing w:val="-4"/>
                <w:sz w:val="18"/>
                <w:szCs w:val="18"/>
              </w:rPr>
            </w:pPr>
            <w:r>
              <w:rPr>
                <w:rFonts w:hint="eastAsia" w:ascii="宋体" w:hAnsi="宋体"/>
                <w:kern w:val="0"/>
                <w:sz w:val="18"/>
                <w:szCs w:val="18"/>
              </w:rPr>
              <w:t>单采血浆站从业人员名单及资格证书</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复印件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16</w:t>
            </w:r>
          </w:p>
        </w:tc>
        <w:tc>
          <w:tcPr>
            <w:tcW w:w="4346" w:type="dxa"/>
            <w:vAlign w:val="center"/>
          </w:tcPr>
          <w:p>
            <w:pPr>
              <w:spacing w:line="240" w:lineRule="exact"/>
              <w:contextualSpacing/>
              <w:rPr>
                <w:rFonts w:ascii="宋体" w:hAnsi="Calibri"/>
                <w:sz w:val="18"/>
                <w:szCs w:val="18"/>
              </w:rPr>
            </w:pPr>
            <w:r>
              <w:rPr>
                <w:rFonts w:hint="eastAsia" w:ascii="宋体" w:hAnsi="宋体"/>
                <w:sz w:val="18"/>
                <w:szCs w:val="18"/>
              </w:rPr>
              <w:t>单采血浆站的各项规章制度目录</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spacing w:line="240" w:lineRule="exact"/>
              <w:contextualSpacing/>
              <w:jc w:val="center"/>
              <w:rPr>
                <w:rFonts w:ascii="Calibri" w:hAnsi="宋体"/>
                <w:sz w:val="18"/>
                <w:szCs w:val="18"/>
              </w:rPr>
            </w:pPr>
          </w:p>
        </w:tc>
        <w:tc>
          <w:tcPr>
            <w:tcW w:w="1028"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kern w:val="0"/>
                <w:sz w:val="18"/>
                <w:szCs w:val="18"/>
              </w:rPr>
            </w:pPr>
            <w:r>
              <w:rPr>
                <w:rFonts w:hint="eastAsia" w:ascii="宋体" w:hAnsi="Calibri" w:cs="宋体"/>
                <w:kern w:val="0"/>
                <w:sz w:val="18"/>
                <w:szCs w:val="1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68"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hint="eastAsia" w:ascii="宋体" w:hAnsi="宋体"/>
                <w:sz w:val="18"/>
                <w:szCs w:val="18"/>
              </w:rPr>
              <w:t>17</w:t>
            </w:r>
          </w:p>
        </w:tc>
        <w:tc>
          <w:tcPr>
            <w:tcW w:w="4346" w:type="dxa"/>
            <w:vAlign w:val="center"/>
          </w:tcPr>
          <w:p>
            <w:pPr>
              <w:spacing w:line="240" w:lineRule="exact"/>
              <w:contextualSpacing/>
              <w:rPr>
                <w:rFonts w:ascii="宋体" w:hAnsi="宋体"/>
                <w:sz w:val="18"/>
                <w:szCs w:val="18"/>
              </w:rPr>
            </w:pPr>
            <w:r>
              <w:rPr>
                <w:rFonts w:hint="eastAsia" w:ascii="宋体" w:hAnsi="宋体"/>
                <w:sz w:val="18"/>
                <w:szCs w:val="18"/>
              </w:rPr>
              <w:t>县区卫生健康行政部门的</w:t>
            </w:r>
            <w:r>
              <w:rPr>
                <w:rFonts w:ascii="宋体" w:hAnsi="宋体"/>
                <w:sz w:val="18"/>
                <w:szCs w:val="18"/>
              </w:rPr>
              <w:t>单采血浆站</w:t>
            </w:r>
            <w:r>
              <w:rPr>
                <w:rFonts w:hint="eastAsia" w:ascii="宋体" w:hAnsi="宋体"/>
                <w:sz w:val="18"/>
                <w:szCs w:val="18"/>
              </w:rPr>
              <w:t>许可证核发初审意见</w:t>
            </w:r>
          </w:p>
        </w:tc>
        <w:tc>
          <w:tcPr>
            <w:tcW w:w="851" w:type="dxa"/>
            <w:vAlign w:val="center"/>
          </w:tcPr>
          <w:p>
            <w:pPr>
              <w:widowControl/>
              <w:tabs>
                <w:tab w:val="center" w:pos="4201"/>
                <w:tab w:val="right" w:leader="dot" w:pos="9298"/>
              </w:tabs>
              <w:autoSpaceDE w:val="0"/>
              <w:autoSpaceDN w:val="0"/>
              <w:spacing w:line="240" w:lineRule="exact"/>
              <w:contextualSpacing/>
              <w:rPr>
                <w:rFonts w:ascii="宋体" w:hAnsi="宋体"/>
                <w:sz w:val="18"/>
                <w:szCs w:val="18"/>
              </w:rPr>
            </w:pPr>
            <w:r>
              <w:rPr>
                <w:rFonts w:hint="eastAsia" w:ascii="宋体" w:hAnsi="宋体"/>
                <w:sz w:val="18"/>
                <w:szCs w:val="18"/>
              </w:rPr>
              <w:t>原件</w:t>
            </w:r>
          </w:p>
        </w:tc>
        <w:tc>
          <w:tcPr>
            <w:tcW w:w="851" w:type="dxa"/>
            <w:vAlign w:val="center"/>
          </w:tcPr>
          <w:p>
            <w:pPr>
              <w:autoSpaceDE w:val="0"/>
              <w:autoSpaceDN w:val="0"/>
              <w:adjustRightInd w:val="0"/>
              <w:spacing w:line="260" w:lineRule="exact"/>
              <w:jc w:val="center"/>
              <w:rPr>
                <w:rFonts w:ascii="宋体" w:hAnsi="Calibri" w:cs="宋体"/>
                <w:kern w:val="0"/>
                <w:sz w:val="18"/>
                <w:szCs w:val="18"/>
                <w:lang w:val="zh-CN"/>
              </w:rPr>
            </w:pPr>
            <w:r>
              <w:rPr>
                <w:rFonts w:hint="eastAsia" w:ascii="宋体" w:hAnsi="Calibri" w:cs="宋体"/>
                <w:color w:val="000000"/>
                <w:kern w:val="0"/>
                <w:sz w:val="18"/>
                <w:szCs w:val="18"/>
                <w:lang w:val="zh-CN"/>
              </w:rPr>
              <w:t>纸质</w:t>
            </w:r>
          </w:p>
        </w:tc>
        <w:tc>
          <w:tcPr>
            <w:tcW w:w="567" w:type="dxa"/>
            <w:vAlign w:val="center"/>
          </w:tcPr>
          <w:p>
            <w:pPr>
              <w:widowControl/>
              <w:tabs>
                <w:tab w:val="center" w:pos="4201"/>
                <w:tab w:val="right" w:leader="dot" w:pos="9298"/>
              </w:tabs>
              <w:autoSpaceDE w:val="0"/>
              <w:autoSpaceDN w:val="0"/>
              <w:spacing w:line="240" w:lineRule="exact"/>
              <w:contextualSpacing/>
              <w:jc w:val="center"/>
              <w:rPr>
                <w:rFonts w:ascii="宋体" w:hAnsi="宋体"/>
                <w:sz w:val="18"/>
                <w:szCs w:val="18"/>
              </w:rPr>
            </w:pPr>
            <w:r>
              <w:rPr>
                <w:rFonts w:ascii="宋体" w:hAnsi="宋体"/>
                <w:sz w:val="18"/>
                <w:szCs w:val="18"/>
              </w:rPr>
              <w:t>1</w:t>
            </w:r>
          </w:p>
        </w:tc>
        <w:tc>
          <w:tcPr>
            <w:tcW w:w="851" w:type="dxa"/>
            <w:tcBorders>
              <w:right w:val="single" w:color="auto" w:sz="4" w:space="0"/>
            </w:tcBorders>
            <w:vAlign w:val="center"/>
          </w:tcPr>
          <w:p>
            <w:pPr>
              <w:widowControl/>
              <w:tabs>
                <w:tab w:val="center" w:pos="4201"/>
                <w:tab w:val="right" w:leader="dot" w:pos="9298"/>
              </w:tabs>
              <w:autoSpaceDE w:val="0"/>
              <w:autoSpaceDN w:val="0"/>
              <w:spacing w:line="240" w:lineRule="exact"/>
              <w:jc w:val="center"/>
              <w:rPr>
                <w:rFonts w:ascii="宋体" w:hAnsi="Calibri"/>
                <w:kern w:val="0"/>
                <w:sz w:val="18"/>
                <w:szCs w:val="18"/>
              </w:rPr>
            </w:pPr>
          </w:p>
        </w:tc>
        <w:tc>
          <w:tcPr>
            <w:tcW w:w="1028" w:type="dxa"/>
            <w:tcBorders>
              <w:right w:val="single" w:color="auto" w:sz="4" w:space="0"/>
            </w:tcBorders>
            <w:vAlign w:val="center"/>
          </w:tcPr>
          <w:p>
            <w:pPr>
              <w:widowControl/>
              <w:spacing w:line="240" w:lineRule="exact"/>
              <w:jc w:val="center"/>
              <w:rPr>
                <w:rFonts w:ascii="宋体" w:hAnsi="Calibri"/>
                <w:kern w:val="0"/>
                <w:sz w:val="18"/>
                <w:szCs w:val="18"/>
              </w:rPr>
            </w:pPr>
            <w:r>
              <w:rPr>
                <w:rFonts w:hint="eastAsia" w:ascii="宋体" w:hAnsi="Calibri" w:cs="宋体"/>
                <w:kern w:val="0"/>
                <w:sz w:val="18"/>
                <w:szCs w:val="18"/>
                <w:lang w:val="zh-CN"/>
              </w:rPr>
              <w:t>√</w:t>
            </w:r>
          </w:p>
        </w:tc>
      </w:tr>
    </w:tbl>
    <w:p>
      <w:pPr>
        <w:spacing w:line="320" w:lineRule="exact"/>
        <w:rPr>
          <w:rFonts w:ascii="宋体" w:hAnsi="宋体"/>
          <w:szCs w:val="21"/>
        </w:rPr>
      </w:pPr>
      <w:r>
        <w:rPr>
          <w:rFonts w:hint="eastAsia" w:ascii="宋体" w:hAnsi="宋体"/>
          <w:szCs w:val="21"/>
        </w:rPr>
        <w:t>注：以上所有提供的资料均要求</w:t>
      </w:r>
      <w:r>
        <w:rPr>
          <w:rFonts w:ascii="宋体" w:hAnsi="宋体"/>
          <w:szCs w:val="21"/>
        </w:rPr>
        <w:t>A4</w:t>
      </w:r>
      <w:r>
        <w:rPr>
          <w:rFonts w:hint="eastAsia" w:ascii="宋体" w:hAnsi="宋体"/>
          <w:szCs w:val="21"/>
        </w:rPr>
        <w:t>纸打复印（图纸除外），逐页加盖公章，按次序装订；凡要求提交的材料为复印件的，均应在复印件上写明“复印件与原件一致”，并加盖单位公章。</w:t>
      </w:r>
    </w:p>
    <w:p>
      <w:pPr>
        <w:spacing w:line="320" w:lineRule="exact"/>
        <w:ind w:firstLine="420" w:firstLineChars="200"/>
        <w:rPr>
          <w:rFonts w:ascii="黑体" w:hAnsi="黑体" w:eastAsia="黑体"/>
          <w:szCs w:val="21"/>
        </w:rPr>
      </w:pPr>
      <w:r>
        <w:rPr>
          <w:rFonts w:hint="eastAsia" w:ascii="黑体" w:hAnsi="黑体" w:eastAsia="黑体"/>
          <w:szCs w:val="21"/>
        </w:rPr>
        <w:t>五、审批时限</w:t>
      </w:r>
    </w:p>
    <w:p>
      <w:pPr>
        <w:spacing w:line="320" w:lineRule="exact"/>
        <w:ind w:firstLine="420" w:firstLineChars="200"/>
        <w:rPr>
          <w:rFonts w:ascii="宋体"/>
          <w:szCs w:val="21"/>
        </w:rPr>
      </w:pPr>
      <w:r>
        <w:rPr>
          <w:rFonts w:hint="eastAsia" w:ascii="宋体" w:hAnsi="宋体"/>
          <w:szCs w:val="21"/>
        </w:rPr>
        <w:t>法定办理时限：2</w:t>
      </w:r>
      <w:r>
        <w:rPr>
          <w:rFonts w:ascii="宋体" w:hAnsi="宋体"/>
          <w:szCs w:val="21"/>
        </w:rPr>
        <w:t>0</w:t>
      </w:r>
      <w:r>
        <w:rPr>
          <w:rFonts w:hint="eastAsia" w:ascii="宋体" w:hAnsi="宋体"/>
          <w:szCs w:val="21"/>
        </w:rPr>
        <w:t>个工作日。</w:t>
      </w:r>
    </w:p>
    <w:p>
      <w:pPr>
        <w:spacing w:line="320" w:lineRule="exact"/>
        <w:ind w:firstLine="420" w:firstLineChars="200"/>
        <w:rPr>
          <w:rFonts w:ascii="宋体"/>
          <w:szCs w:val="21"/>
        </w:rPr>
      </w:pPr>
      <w:r>
        <w:rPr>
          <w:rFonts w:hint="eastAsia" w:ascii="宋体" w:hAnsi="宋体"/>
          <w:szCs w:val="21"/>
        </w:rPr>
        <w:t>承诺时限：受理后5个工作日（资料补</w:t>
      </w:r>
      <w:r>
        <w:rPr>
          <w:rFonts w:hint="eastAsia" w:ascii="宋体" w:hAnsi="宋体" w:cs="宋体"/>
        </w:rPr>
        <w:t>正</w:t>
      </w:r>
      <w:r>
        <w:rPr>
          <w:rFonts w:hint="eastAsia" w:ascii="宋体" w:hAnsi="宋体"/>
          <w:szCs w:val="21"/>
        </w:rPr>
        <w:t>时间和整改时间不计算在内）。</w:t>
      </w:r>
    </w:p>
    <w:p>
      <w:pPr>
        <w:spacing w:line="320" w:lineRule="exact"/>
        <w:ind w:firstLine="420" w:firstLineChars="200"/>
        <w:rPr>
          <w:rFonts w:ascii="黑体" w:hAnsi="黑体" w:eastAsia="黑体"/>
          <w:szCs w:val="21"/>
        </w:rPr>
      </w:pPr>
      <w:r>
        <w:rPr>
          <w:rFonts w:hint="eastAsia" w:ascii="黑体" w:hAnsi="黑体" w:eastAsia="黑体"/>
          <w:szCs w:val="21"/>
        </w:rPr>
        <w:t>六、审批收费</w:t>
      </w:r>
    </w:p>
    <w:p>
      <w:pPr>
        <w:spacing w:line="320" w:lineRule="exact"/>
        <w:ind w:firstLine="420" w:firstLineChars="200"/>
        <w:rPr>
          <w:rFonts w:ascii="宋体"/>
          <w:szCs w:val="21"/>
        </w:rPr>
      </w:pPr>
      <w:r>
        <w:rPr>
          <w:rFonts w:hint="eastAsia" w:ascii="宋体" w:hAnsi="宋体"/>
          <w:szCs w:val="21"/>
        </w:rPr>
        <w:t>单采血浆站设置审查和许可证核发审查事项不收费。</w:t>
      </w:r>
    </w:p>
    <w:p>
      <w:pPr>
        <w:adjustRightInd w:val="0"/>
        <w:snapToGrid w:val="0"/>
        <w:spacing w:line="320" w:lineRule="exact"/>
        <w:ind w:firstLine="420" w:firstLineChars="200"/>
        <w:jc w:val="left"/>
        <w:rPr>
          <w:rFonts w:ascii="黑体" w:hAnsi="黑体" w:eastAsia="黑体"/>
          <w:color w:val="000000"/>
          <w:szCs w:val="21"/>
        </w:rPr>
      </w:pPr>
      <w:r>
        <w:rPr>
          <w:rFonts w:hint="eastAsia" w:ascii="黑体" w:hAnsi="黑体" w:eastAsia="黑体"/>
          <w:color w:val="000000"/>
          <w:szCs w:val="21"/>
        </w:rPr>
        <w:t>七、审批结果及送达方式</w:t>
      </w:r>
    </w:p>
    <w:p>
      <w:pPr>
        <w:adjustRightInd w:val="0"/>
        <w:snapToGrid w:val="0"/>
        <w:spacing w:line="320" w:lineRule="exact"/>
        <w:ind w:firstLine="420" w:firstLineChars="200"/>
        <w:jc w:val="left"/>
        <w:rPr>
          <w:rFonts w:ascii="宋体" w:hAnsi="宋体"/>
          <w:color w:val="000000"/>
          <w:szCs w:val="21"/>
        </w:rPr>
      </w:pPr>
      <w:r>
        <w:rPr>
          <w:rFonts w:hint="eastAsia" w:ascii="宋体" w:hAnsi="宋体"/>
          <w:color w:val="000000"/>
          <w:szCs w:val="21"/>
        </w:rPr>
        <w:t>审批结果：</w:t>
      </w:r>
    </w:p>
    <w:p>
      <w:pPr>
        <w:adjustRightInd w:val="0"/>
        <w:snapToGrid w:val="0"/>
        <w:spacing w:line="320" w:lineRule="exact"/>
        <w:ind w:firstLine="420" w:firstLineChars="200"/>
        <w:jc w:val="left"/>
        <w:rPr>
          <w:rFonts w:ascii="宋体" w:hAnsi="宋体"/>
          <w:szCs w:val="21"/>
        </w:rPr>
      </w:pPr>
      <w:r>
        <w:rPr>
          <w:rFonts w:hint="eastAsia" w:ascii="宋体" w:hAnsi="宋体"/>
          <w:szCs w:val="21"/>
        </w:rPr>
        <w:t>单采血浆站设置审查发放证件为：《设置</w:t>
      </w:r>
      <w:r>
        <w:rPr>
          <w:rFonts w:ascii="宋体" w:hAnsi="宋体"/>
          <w:szCs w:val="21"/>
        </w:rPr>
        <w:t>单采血浆站的</w:t>
      </w:r>
      <w:r>
        <w:rPr>
          <w:rFonts w:hint="eastAsia" w:ascii="宋体" w:hAnsi="宋体"/>
          <w:szCs w:val="21"/>
        </w:rPr>
        <w:t>审查</w:t>
      </w:r>
      <w:r>
        <w:rPr>
          <w:rFonts w:ascii="宋体" w:hAnsi="宋体"/>
          <w:szCs w:val="21"/>
        </w:rPr>
        <w:t>报告</w:t>
      </w:r>
      <w:r>
        <w:rPr>
          <w:rFonts w:hint="eastAsia" w:ascii="宋体" w:hAnsi="宋体"/>
          <w:szCs w:val="21"/>
        </w:rPr>
        <w:t>》</w:t>
      </w:r>
    </w:p>
    <w:p>
      <w:pPr>
        <w:adjustRightInd w:val="0"/>
        <w:snapToGrid w:val="0"/>
        <w:spacing w:line="320" w:lineRule="exact"/>
        <w:ind w:firstLine="420" w:firstLineChars="200"/>
        <w:jc w:val="left"/>
        <w:rPr>
          <w:rFonts w:ascii="宋体" w:hAnsi="宋体"/>
          <w:szCs w:val="21"/>
        </w:rPr>
      </w:pPr>
      <w:r>
        <w:rPr>
          <w:rFonts w:hint="eastAsia" w:ascii="宋体" w:hAnsi="宋体"/>
          <w:szCs w:val="21"/>
        </w:rPr>
        <w:t>单采血浆站许可证核发审查发放证件为：《</w:t>
      </w:r>
      <w:r>
        <w:rPr>
          <w:rFonts w:ascii="宋体" w:hAnsi="宋体"/>
          <w:szCs w:val="21"/>
        </w:rPr>
        <w:t>单采血浆站</w:t>
      </w:r>
      <w:r>
        <w:rPr>
          <w:rFonts w:hint="eastAsia" w:ascii="宋体" w:hAnsi="宋体"/>
          <w:szCs w:val="21"/>
        </w:rPr>
        <w:t>许可证核发</w:t>
      </w:r>
      <w:r>
        <w:rPr>
          <w:rFonts w:ascii="宋体" w:hAnsi="宋体"/>
          <w:szCs w:val="21"/>
        </w:rPr>
        <w:t>的</w:t>
      </w:r>
      <w:r>
        <w:rPr>
          <w:rFonts w:hint="eastAsia" w:ascii="宋体" w:hAnsi="宋体"/>
          <w:szCs w:val="21"/>
        </w:rPr>
        <w:t>审查</w:t>
      </w:r>
      <w:r>
        <w:rPr>
          <w:rFonts w:ascii="宋体" w:hAnsi="宋体"/>
          <w:szCs w:val="21"/>
        </w:rPr>
        <w:t>报告</w:t>
      </w:r>
      <w:r>
        <w:rPr>
          <w:rFonts w:hint="eastAsia" w:ascii="宋体" w:hAnsi="宋体"/>
          <w:szCs w:val="21"/>
        </w:rPr>
        <w:t>》</w:t>
      </w:r>
    </w:p>
    <w:p>
      <w:pPr>
        <w:adjustRightInd w:val="0"/>
        <w:snapToGrid w:val="0"/>
        <w:spacing w:line="320" w:lineRule="exact"/>
        <w:ind w:firstLine="420" w:firstLineChars="200"/>
        <w:jc w:val="left"/>
        <w:rPr>
          <w:rFonts w:ascii="宋体"/>
          <w:color w:val="000000"/>
          <w:szCs w:val="21"/>
        </w:rPr>
      </w:pPr>
      <w:r>
        <w:rPr>
          <w:rFonts w:hint="eastAsia" w:ascii="宋体" w:hAnsi="宋体"/>
          <w:color w:val="000000"/>
          <w:szCs w:val="21"/>
        </w:rPr>
        <w:t>送达方式：直接领取</w:t>
      </w:r>
    </w:p>
    <w:p>
      <w:pPr>
        <w:adjustRightInd w:val="0"/>
        <w:snapToGrid w:val="0"/>
        <w:spacing w:line="320" w:lineRule="exact"/>
        <w:ind w:firstLine="420" w:firstLineChars="200"/>
        <w:jc w:val="left"/>
        <w:rPr>
          <w:rFonts w:hint="eastAsia"/>
          <w:szCs w:val="22"/>
          <w:highlight w:val="none"/>
        </w:rPr>
      </w:pPr>
      <w:r>
        <w:rPr>
          <w:rFonts w:hint="eastAsia" w:ascii="宋体" w:hAnsi="宋体"/>
          <w:szCs w:val="21"/>
        </w:rPr>
        <w:t>送达地点：</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p>
    <w:p>
      <w:pPr>
        <w:adjustRightInd w:val="0"/>
        <w:snapToGrid w:val="0"/>
        <w:spacing w:line="320" w:lineRule="exact"/>
        <w:ind w:firstLine="420" w:firstLineChars="200"/>
        <w:jc w:val="left"/>
        <w:rPr>
          <w:rFonts w:ascii="黑体" w:hAnsi="黑体" w:eastAsia="黑体"/>
          <w:szCs w:val="21"/>
          <w:highlight w:val="none"/>
        </w:rPr>
      </w:pPr>
      <w:r>
        <w:rPr>
          <w:rFonts w:hint="eastAsia" w:ascii="黑体" w:hAnsi="黑体" w:eastAsia="黑体"/>
          <w:szCs w:val="21"/>
          <w:highlight w:val="none"/>
        </w:rPr>
        <w:t>八</w:t>
      </w:r>
      <w:r>
        <w:rPr>
          <w:rFonts w:ascii="黑体" w:hAnsi="黑体" w:eastAsia="黑体"/>
          <w:szCs w:val="21"/>
          <w:highlight w:val="none"/>
        </w:rPr>
        <w:t>、咨询及监督</w:t>
      </w:r>
      <w:r>
        <w:rPr>
          <w:rFonts w:hint="eastAsia" w:ascii="黑体" w:hAnsi="黑体" w:eastAsia="黑体"/>
          <w:szCs w:val="21"/>
          <w:highlight w:val="none"/>
        </w:rPr>
        <w:t>渠道</w:t>
      </w:r>
    </w:p>
    <w:p>
      <w:pPr>
        <w:spacing w:line="320" w:lineRule="exact"/>
        <w:ind w:firstLine="420" w:firstLineChars="200"/>
        <w:rPr>
          <w:rFonts w:ascii="宋体" w:hAnsi="宋体"/>
          <w:szCs w:val="21"/>
          <w:highlight w:val="none"/>
        </w:rPr>
      </w:pPr>
      <w:r>
        <w:rPr>
          <w:rFonts w:ascii="宋体" w:hAnsi="宋体"/>
          <w:szCs w:val="21"/>
          <w:highlight w:val="none"/>
        </w:rPr>
        <w:t>咨询电话</w:t>
      </w:r>
      <w:r>
        <w:rPr>
          <w:rFonts w:hint="eastAsia" w:ascii="宋体" w:hAnsi="宋体"/>
          <w:szCs w:val="21"/>
          <w:highlight w:val="none"/>
        </w:rPr>
        <w:t>： 0877-2153771，</w:t>
      </w:r>
      <w:r>
        <w:rPr>
          <w:rFonts w:ascii="宋体" w:hAnsi="宋体"/>
          <w:szCs w:val="21"/>
          <w:highlight w:val="none"/>
        </w:rPr>
        <w:t>监督电话</w:t>
      </w:r>
      <w:r>
        <w:rPr>
          <w:rFonts w:hint="eastAsia" w:ascii="宋体" w:hAnsi="宋体"/>
          <w:szCs w:val="21"/>
          <w:highlight w:val="none"/>
          <w:lang w:eastAsia="zh-CN"/>
        </w:rPr>
        <w:t>：</w:t>
      </w:r>
      <w:r>
        <w:rPr>
          <w:rFonts w:hint="eastAsia" w:ascii="宋体" w:hAnsi="宋体"/>
          <w:szCs w:val="21"/>
          <w:highlight w:val="none"/>
        </w:rPr>
        <w:t>0877-6135</w:t>
      </w:r>
      <w:r>
        <w:rPr>
          <w:rFonts w:hint="eastAsia" w:ascii="宋体" w:hAnsi="宋体"/>
          <w:szCs w:val="21"/>
          <w:highlight w:val="none"/>
          <w:lang w:val="en-US" w:eastAsia="zh-CN"/>
        </w:rPr>
        <w:t>209</w:t>
      </w:r>
      <w:r>
        <w:rPr>
          <w:rFonts w:hint="eastAsia" w:ascii="宋体" w:hAnsi="宋体"/>
          <w:szCs w:val="21"/>
          <w:highlight w:val="none"/>
        </w:rPr>
        <w:t>。</w:t>
      </w:r>
    </w:p>
    <w:p>
      <w:pPr>
        <w:adjustRightInd w:val="0"/>
        <w:snapToGrid w:val="0"/>
        <w:spacing w:line="320" w:lineRule="exact"/>
        <w:ind w:firstLine="420" w:firstLineChars="200"/>
        <w:outlineLvl w:val="0"/>
        <w:rPr>
          <w:rFonts w:hint="eastAsia" w:ascii="宋体" w:hAnsi="宋体"/>
          <w:szCs w:val="21"/>
          <w:highlight w:val="none"/>
        </w:rPr>
      </w:pPr>
      <w:r>
        <w:rPr>
          <w:rFonts w:hint="eastAsia" w:ascii="宋体" w:hAnsi="宋体"/>
          <w:szCs w:val="21"/>
          <w:highlight w:val="none"/>
        </w:rPr>
        <w:t>咨询及投诉地址：玉溪市红塔区</w:t>
      </w:r>
      <w:r>
        <w:rPr>
          <w:rFonts w:hint="eastAsia" w:ascii="宋体" w:hAnsi="宋体"/>
          <w:szCs w:val="21"/>
          <w:highlight w:val="none"/>
          <w:lang w:eastAsia="zh-CN"/>
        </w:rPr>
        <w:t>太极路102号</w:t>
      </w:r>
      <w:r>
        <w:rPr>
          <w:rFonts w:hint="eastAsia" w:ascii="宋体" w:hAnsi="宋体"/>
          <w:szCs w:val="21"/>
          <w:highlight w:val="none"/>
        </w:rPr>
        <w:t>玉溪市政务服务中心市卫生健康委服务窗口B213室</w:t>
      </w:r>
    </w:p>
    <w:p>
      <w:pPr>
        <w:adjustRightInd w:val="0"/>
        <w:snapToGrid w:val="0"/>
        <w:spacing w:line="320" w:lineRule="exact"/>
        <w:ind w:firstLine="420" w:firstLineChars="200"/>
        <w:jc w:val="left"/>
        <w:rPr>
          <w:rFonts w:ascii="黑体" w:hAnsi="黑体" w:eastAsia="黑体"/>
          <w:szCs w:val="21"/>
        </w:rPr>
      </w:pPr>
      <w:r>
        <w:rPr>
          <w:rFonts w:hint="eastAsia" w:ascii="黑体" w:hAnsi="黑体" w:eastAsia="黑体"/>
          <w:szCs w:val="21"/>
        </w:rPr>
        <w:t>九、文书表单及办事指南</w:t>
      </w:r>
      <w:r>
        <w:rPr>
          <w:rFonts w:ascii="黑体" w:hAnsi="黑体" w:eastAsia="黑体"/>
          <w:szCs w:val="21"/>
        </w:rPr>
        <w:t>下载</w:t>
      </w:r>
    </w:p>
    <w:p>
      <w:pPr>
        <w:adjustRightInd w:val="0"/>
        <w:snapToGrid w:val="0"/>
        <w:spacing w:line="320" w:lineRule="exact"/>
        <w:ind w:firstLine="420" w:firstLineChars="200"/>
        <w:jc w:val="left"/>
        <w:rPr>
          <w:rFonts w:ascii="宋体" w:hAnsi="宋体"/>
          <w:szCs w:val="21"/>
        </w:rPr>
      </w:pPr>
      <w:r>
        <w:rPr>
          <w:rFonts w:hint="eastAsia" w:ascii="宋体" w:hAnsi="宋体"/>
          <w:szCs w:val="21"/>
        </w:rPr>
        <w:t>相关文书表单及办事指南可到玉溪市政务服务中心市卫健委窗口直接领取。</w:t>
      </w:r>
    </w:p>
    <w:p>
      <w:pPr>
        <w:adjustRightInd w:val="0"/>
        <w:snapToGrid w:val="0"/>
        <w:spacing w:line="320" w:lineRule="exact"/>
        <w:ind w:firstLine="420" w:firstLineChars="200"/>
        <w:jc w:val="left"/>
        <w:rPr>
          <w:rFonts w:hint="eastAsia" w:ascii="宋体" w:hAnsi="宋体" w:eastAsia="宋体"/>
          <w:szCs w:val="21"/>
          <w:lang w:eastAsia="zh-CN"/>
        </w:rPr>
      </w:pPr>
      <w:r>
        <w:rPr>
          <w:rFonts w:hint="eastAsia" w:ascii="宋体" w:hAnsi="宋体"/>
          <w:szCs w:val="21"/>
        </w:rPr>
        <w:t>也可从玉溪市政府信息公开网（市卫健委网页）下载</w:t>
      </w:r>
      <w:r>
        <w:rPr>
          <w:rFonts w:hint="eastAsia" w:ascii="宋体" w:hAnsi="宋体"/>
          <w:szCs w:val="21"/>
          <w:lang w:eastAsia="zh-CN"/>
        </w:rPr>
        <w:t>。</w:t>
      </w:r>
    </w:p>
    <w:p>
      <w:pPr>
        <w:spacing w:line="320" w:lineRule="exact"/>
        <w:ind w:firstLine="421" w:firstLineChars="200"/>
        <w:outlineLvl w:val="0"/>
        <w:rPr>
          <w:rFonts w:ascii="宋体" w:hAnsi="宋体"/>
          <w:b/>
          <w:szCs w:val="21"/>
        </w:rPr>
      </w:pPr>
    </w:p>
    <w:p>
      <w:pPr>
        <w:spacing w:line="320" w:lineRule="exact"/>
        <w:ind w:firstLine="421" w:firstLineChars="200"/>
        <w:outlineLvl w:val="0"/>
        <w:rPr>
          <w:rFonts w:ascii="宋体" w:hAnsi="宋体"/>
          <w:b/>
          <w:szCs w:val="21"/>
        </w:rPr>
      </w:pPr>
    </w:p>
    <w:p>
      <w:pPr>
        <w:spacing w:line="320" w:lineRule="exact"/>
        <w:ind w:firstLine="421" w:firstLineChars="200"/>
        <w:outlineLvl w:val="0"/>
        <w:rPr>
          <w:rFonts w:ascii="宋体" w:hAnsi="宋体"/>
          <w:b/>
          <w:szCs w:val="21"/>
        </w:rPr>
      </w:pPr>
    </w:p>
    <w:p>
      <w:pPr>
        <w:spacing w:line="320" w:lineRule="exact"/>
        <w:ind w:firstLine="421" w:firstLineChars="200"/>
        <w:outlineLvl w:val="0"/>
        <w:rPr>
          <w:rFonts w:ascii="宋体" w:hAnsi="宋体"/>
          <w:b/>
          <w:szCs w:val="21"/>
        </w:rPr>
      </w:pPr>
    </w:p>
    <w:p>
      <w:pPr>
        <w:spacing w:line="320" w:lineRule="exact"/>
        <w:ind w:firstLine="421" w:firstLineChars="200"/>
        <w:outlineLvl w:val="0"/>
        <w:rPr>
          <w:rFonts w:ascii="宋体" w:hAnsi="宋体"/>
          <w:b/>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hint="eastAsia" w:ascii="黑体" w:hAnsi="黑体" w:eastAsia="黑体"/>
          <w:bCs/>
          <w:szCs w:val="21"/>
        </w:rPr>
      </w:pPr>
    </w:p>
    <w:p>
      <w:pPr>
        <w:spacing w:line="320" w:lineRule="exact"/>
        <w:jc w:val="left"/>
        <w:rPr>
          <w:rFonts w:ascii="黑体" w:hAnsi="黑体" w:eastAsia="黑体"/>
          <w:bCs/>
          <w:szCs w:val="21"/>
        </w:rPr>
      </w:pPr>
      <w:r>
        <w:rPr>
          <w:rFonts w:hint="eastAsia" w:ascii="黑体" w:hAnsi="黑体" w:eastAsia="黑体"/>
          <w:bCs/>
          <w:szCs w:val="21"/>
        </w:rPr>
        <w:t>附件</w:t>
      </w:r>
      <w:r>
        <w:rPr>
          <w:rFonts w:ascii="黑体" w:hAnsi="黑体" w:eastAsia="黑体"/>
          <w:bCs/>
          <w:szCs w:val="21"/>
        </w:rPr>
        <w:t xml:space="preserve">  </w:t>
      </w:r>
    </w:p>
    <w:p>
      <w:pPr>
        <w:spacing w:line="320" w:lineRule="exact"/>
        <w:jc w:val="center"/>
        <w:rPr>
          <w:rFonts w:ascii="黑体" w:hAnsi="黑体" w:eastAsia="黑体"/>
          <w:bCs/>
          <w:szCs w:val="21"/>
        </w:rPr>
      </w:pPr>
      <w:r>
        <w:rPr>
          <w:rFonts w:ascii="黑体" w:hAnsi="黑体" w:eastAsia="黑体"/>
          <w:bCs/>
          <w:szCs w:val="21"/>
        </w:rPr>
        <w:t>单采血浆站</w:t>
      </w:r>
      <w:r>
        <w:rPr>
          <w:rFonts w:hint="eastAsia" w:ascii="黑体" w:hAnsi="黑体" w:eastAsia="黑体"/>
          <w:bCs/>
          <w:szCs w:val="21"/>
        </w:rPr>
        <w:t>设置审查办理流程示意图</w: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62336" behindDoc="0" locked="0" layoutInCell="1" allowOverlap="1">
                <wp:simplePos x="0" y="0"/>
                <wp:positionH relativeFrom="column">
                  <wp:posOffset>1638300</wp:posOffset>
                </wp:positionH>
                <wp:positionV relativeFrom="paragraph">
                  <wp:posOffset>152400</wp:posOffset>
                </wp:positionV>
                <wp:extent cx="2190750" cy="406400"/>
                <wp:effectExtent l="0" t="0" r="0" b="12700"/>
                <wp:wrapNone/>
                <wp:docPr id="3" name="矩形 133"/>
                <wp:cNvGraphicFramePr/>
                <a:graphic xmlns:a="http://schemas.openxmlformats.org/drawingml/2006/main">
                  <a:graphicData uri="http://schemas.microsoft.com/office/word/2010/wordprocessingShape">
                    <wps:wsp>
                      <wps:cNvSpPr/>
                      <wps:spPr>
                        <a:xfrm>
                          <a:off x="0" y="0"/>
                          <a:ext cx="2190750" cy="406400"/>
                        </a:xfrm>
                        <a:prstGeom prst="rect">
                          <a:avLst/>
                        </a:prstGeom>
                        <a:noFill/>
                        <a:ln w="9525">
                          <a:noFill/>
                        </a:ln>
                      </wps:spPr>
                      <wps:txbx>
                        <w:txbxContent>
                          <w:p>
                            <w:pPr>
                              <w:ind w:firstLine="180" w:firstLineChars="100"/>
                              <w:rPr>
                                <w:rFonts w:ascii="宋体" w:hAnsi="宋体"/>
                                <w:b/>
                                <w:sz w:val="18"/>
                                <w:szCs w:val="18"/>
                              </w:rPr>
                            </w:pPr>
                            <w:r>
                              <w:rPr>
                                <w:rFonts w:hint="eastAsia" w:ascii="宋体" w:hAnsi="宋体"/>
                                <w:b/>
                                <w:sz w:val="18"/>
                                <w:szCs w:val="18"/>
                              </w:rPr>
                              <w:t>申请人向市卫健委提出</w:t>
                            </w:r>
                            <w:r>
                              <w:rPr>
                                <w:rFonts w:hint="eastAsia" w:ascii="宋体" w:hAnsi="宋体"/>
                                <w:b/>
                                <w:bCs/>
                                <w:sz w:val="18"/>
                                <w:szCs w:val="18"/>
                              </w:rPr>
                              <w:t>设置审查</w:t>
                            </w:r>
                            <w:r>
                              <w:rPr>
                                <w:rFonts w:hint="eastAsia" w:ascii="宋体" w:hAnsi="宋体"/>
                                <w:b/>
                                <w:sz w:val="18"/>
                                <w:szCs w:val="18"/>
                              </w:rPr>
                              <w:t>申请</w:t>
                            </w:r>
                          </w:p>
                          <w:p>
                            <w:pPr>
                              <w:ind w:firstLine="180" w:firstLineChars="100"/>
                              <w:rPr>
                                <w:rFonts w:ascii="宋体"/>
                                <w:b/>
                                <w:sz w:val="18"/>
                                <w:szCs w:val="18"/>
                              </w:rPr>
                            </w:pPr>
                            <w:r>
                              <w:rPr>
                                <w:rFonts w:hint="eastAsia" w:ascii="宋体" w:hAnsi="宋体"/>
                                <w:b/>
                                <w:sz w:val="18"/>
                                <w:szCs w:val="18"/>
                              </w:rPr>
                              <w:t>并提供资料</w:t>
                            </w:r>
                            <w:r>
                              <w:rPr>
                                <w:rFonts w:hint="eastAsia" w:ascii="宋体"/>
                                <w:b/>
                                <w:sz w:val="18"/>
                                <w:szCs w:val="18"/>
                              </w:rPr>
                              <w:t>（包括县区卫健局初审资料）</w:t>
                            </w:r>
                          </w:p>
                          <w:p>
                            <w:r>
                              <w:rPr>
                                <w:rFonts w:hint="eastAsia" w:ascii="宋体" w:cs="宋体"/>
                                <w:color w:val="000000"/>
                              </w:rPr>
                              <w:t>提出申请</w:t>
                            </w:r>
                          </w:p>
                        </w:txbxContent>
                      </wps:txbx>
                      <wps:bodyPr lIns="0" tIns="0" rIns="0" bIns="0" upright="1"/>
                    </wps:wsp>
                  </a:graphicData>
                </a:graphic>
              </wp:anchor>
            </w:drawing>
          </mc:Choice>
          <mc:Fallback>
            <w:pict>
              <v:rect id="矩形 133" o:spid="_x0000_s1026" o:spt="1" style="position:absolute;left:0pt;margin-left:129pt;margin-top:12pt;height:32pt;width:172.5pt;z-index:251662336;mso-width-relative:page;mso-height-relative:page;" filled="f" stroked="f" coordsize="21600,21600" o:gfxdata="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6ZS7idcAAAAJAQAADwAAAAAAAAABACAAAAA4AAAAZHJzL2Rvd25yZXYueG1sUEsBAhQAFAAAAAgA&#10;h07iQGxZTDOeAQAAIgMAAA4AAAAAAAAAAQAgAAAAPAEAAGRycy9lMm9Eb2MueG1sUEsFBgAAAAAG&#10;AAYAWQEAAEwFAAAAAA==&#10;">
                <v:fill on="f" focussize="0,0"/>
                <v:stroke on="f"/>
                <v:imagedata o:title=""/>
                <o:lock v:ext="edit" aspectratio="f"/>
                <v:textbox inset="0mm,0mm,0mm,0mm">
                  <w:txbxContent>
                    <w:p>
                      <w:pPr>
                        <w:ind w:firstLine="180" w:firstLineChars="100"/>
                        <w:rPr>
                          <w:rFonts w:ascii="宋体" w:hAnsi="宋体"/>
                          <w:b/>
                          <w:sz w:val="18"/>
                          <w:szCs w:val="18"/>
                        </w:rPr>
                      </w:pPr>
                      <w:r>
                        <w:rPr>
                          <w:rFonts w:hint="eastAsia" w:ascii="宋体" w:hAnsi="宋体"/>
                          <w:b/>
                          <w:sz w:val="18"/>
                          <w:szCs w:val="18"/>
                        </w:rPr>
                        <w:t>申请人向市卫健委提出</w:t>
                      </w:r>
                      <w:r>
                        <w:rPr>
                          <w:rFonts w:hint="eastAsia" w:ascii="宋体" w:hAnsi="宋体"/>
                          <w:b/>
                          <w:bCs/>
                          <w:sz w:val="18"/>
                          <w:szCs w:val="18"/>
                        </w:rPr>
                        <w:t>设置审查</w:t>
                      </w:r>
                      <w:r>
                        <w:rPr>
                          <w:rFonts w:hint="eastAsia" w:ascii="宋体" w:hAnsi="宋体"/>
                          <w:b/>
                          <w:sz w:val="18"/>
                          <w:szCs w:val="18"/>
                        </w:rPr>
                        <w:t>申请</w:t>
                      </w:r>
                    </w:p>
                    <w:p>
                      <w:pPr>
                        <w:ind w:firstLine="180" w:firstLineChars="100"/>
                        <w:rPr>
                          <w:rFonts w:ascii="宋体"/>
                          <w:b/>
                          <w:sz w:val="18"/>
                          <w:szCs w:val="18"/>
                        </w:rPr>
                      </w:pPr>
                      <w:r>
                        <w:rPr>
                          <w:rFonts w:hint="eastAsia" w:ascii="宋体" w:hAnsi="宋体"/>
                          <w:b/>
                          <w:sz w:val="18"/>
                          <w:szCs w:val="18"/>
                        </w:rPr>
                        <w:t>并提供资料</w:t>
                      </w:r>
                      <w:r>
                        <w:rPr>
                          <w:rFonts w:hint="eastAsia" w:ascii="宋体"/>
                          <w:b/>
                          <w:sz w:val="18"/>
                          <w:szCs w:val="18"/>
                        </w:rPr>
                        <w:t>（包括县区卫健局初审资料）</w:t>
                      </w:r>
                    </w:p>
                    <w:p>
                      <w:r>
                        <w:rPr>
                          <w:rFonts w:hint="eastAsia" w:ascii="宋体" w:cs="宋体"/>
                          <w:color w:val="000000"/>
                        </w:rPr>
                        <w:t>提出申请</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1473200</wp:posOffset>
                </wp:positionH>
                <wp:positionV relativeFrom="paragraph">
                  <wp:posOffset>82550</wp:posOffset>
                </wp:positionV>
                <wp:extent cx="2454275" cy="523875"/>
                <wp:effectExtent l="0" t="0" r="22225" b="28575"/>
                <wp:wrapNone/>
                <wp:docPr id="2" name="任意多边形 121"/>
                <wp:cNvGraphicFramePr/>
                <a:graphic xmlns:a="http://schemas.openxmlformats.org/drawingml/2006/main">
                  <a:graphicData uri="http://schemas.microsoft.com/office/word/2010/wordprocessingShape">
                    <wps:wsp>
                      <wps:cNvSpPr/>
                      <wps:spPr>
                        <a:xfrm>
                          <a:off x="0" y="0"/>
                          <a:ext cx="2454275" cy="523875"/>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flat" cmpd="sng">
                          <a:solidFill>
                            <a:srgbClr val="000000"/>
                          </a:solidFill>
                          <a:prstDash val="solid"/>
                          <a:headEnd type="none" w="med" len="med"/>
                          <a:tailEnd type="none" w="med" len="med"/>
                        </a:ln>
                      </wps:spPr>
                      <wps:bodyPr upright="1"/>
                    </wps:wsp>
                  </a:graphicData>
                </a:graphic>
              </wp:anchor>
            </w:drawing>
          </mc:Choice>
          <mc:Fallback>
            <w:pict>
              <v:shape id="任意多边形 121" o:spid="_x0000_s1026" o:spt="100" style="position:absolute;left:0pt;margin-left:116pt;margin-top:6.5pt;height:41.25pt;width:193.25pt;z-index:251661312;mso-width-relative:page;mso-height-relative:page;" filled="f" stroked="t" coordsize="2343,846" o:gfxdata="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QIoZyNsAAAAJAQAA&#10;DwAAAAAAAAABACAAAAA4AAAAZHJzL2Rvd25yZXYueG1sUEsBAhQAFAAAAAgAh07iQFIPZxerAgAA&#10;ogYAAA4AAAAAAAAAAQAgAAAAQAEAAGRycy9lMm9Eb2MueG1sUEsFBgAAAAAGAAYAWQEAAF0GAAAA&#10;AA==&#10;" path="m423,846l1920,846c2153,846,2343,657,2343,423c2343,189,2153,0,1920,0c1920,0,1920,0,1920,0l1920,0,423,0c189,0,0,189,0,423c0,657,189,846,423,846xe">
                <v:fill on="f" focussize="0,0"/>
                <v:stroke weight="0.25pt" color="#000000" joinstyle="round"/>
                <v:imagedata o:title=""/>
                <o:lock v:ext="edit" aspectratio="f"/>
              </v:shape>
            </w:pict>
          </mc:Fallback>
        </mc:AlternateContent>
      </w:r>
    </w:p>
    <w:p>
      <w:pPr>
        <w:spacing w:line="320" w:lineRule="exact"/>
        <w:ind w:firstLine="440" w:firstLineChars="210"/>
        <w:rPr>
          <w:rFonts w:ascii="宋体"/>
        </w:rPr>
      </w:pPr>
    </w:p>
    <w:p>
      <w:pPr>
        <w:spacing w:line="320" w:lineRule="exact"/>
        <w:ind w:firstLine="440" w:firstLineChars="210"/>
        <w:rPr>
          <w:rFonts w:ascii="宋体"/>
        </w:rPr>
      </w:pPr>
    </w:p>
    <w:p>
      <w:r>
        <mc:AlternateContent>
          <mc:Choice Requires="wps">
            <w:drawing>
              <wp:anchor distT="0" distB="0" distL="114300" distR="114300" simplePos="0" relativeHeight="251665408" behindDoc="0" locked="0" layoutInCell="1" allowOverlap="1">
                <wp:simplePos x="0" y="0"/>
                <wp:positionH relativeFrom="column">
                  <wp:posOffset>2609850</wp:posOffset>
                </wp:positionH>
                <wp:positionV relativeFrom="paragraph">
                  <wp:posOffset>0</wp:posOffset>
                </wp:positionV>
                <wp:extent cx="0" cy="312420"/>
                <wp:effectExtent l="76200" t="0" r="57150" b="49530"/>
                <wp:wrapNone/>
                <wp:docPr id="6" name="直线 119"/>
                <wp:cNvGraphicFramePr/>
                <a:graphic xmlns:a="http://schemas.openxmlformats.org/drawingml/2006/main">
                  <a:graphicData uri="http://schemas.microsoft.com/office/word/2010/wordprocessingShape">
                    <wps:wsp>
                      <wps:cNvCnPr/>
                      <wps:spPr>
                        <a:xfrm>
                          <a:off x="0" y="0"/>
                          <a:ext cx="0" cy="312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9" o:spid="_x0000_s1026" o:spt="20" style="position:absolute;left:0pt;margin-left:205.5pt;margin-top:0pt;height:24.6pt;width:0pt;z-index:251665408;mso-width-relative:page;mso-height-relative:page;" filled="f" stroked="t" coordsize="21600,21600" o:gfxdata="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1bi+bWAAAABwEA&#10;AA8AAAAAAAAAAQAgAAAAOAAAAGRycy9kb3ducmV2LnhtbFBLAQIUABQAAAAIAIdO4kDx32r3zQEA&#10;AIYDAAAOAAAAAAAAAAEAIAAAADsBAABkcnMvZTJvRG9jLnhtbFBLBQYAAAAABgAGAFkBAAB6BQAA&#10;AAA=&#10;">
                <v:fill on="f" focussize="0,0"/>
                <v:stroke color="#000000" joinstyle="round" endarrow="block"/>
                <v:imagedata o:title=""/>
                <o:lock v:ext="edit" aspectratio="f"/>
              </v:line>
            </w:pict>
          </mc:Fallback>
        </mc:AlternateContent>
      </w:r>
      <w:r>
        <w:rPr>
          <w:rFonts w:ascii="宋体"/>
        </w:rPr>
        <w:tab/>
      </w:r>
    </w:p>
    <w:p>
      <w:pPr>
        <w:tabs>
          <w:tab w:val="left" w:pos="6845"/>
        </w:tabs>
        <w:spacing w:line="320" w:lineRule="exact"/>
        <w:ind w:firstLine="440" w:firstLineChars="210"/>
        <w:rPr>
          <w:rFonts w:ascii="宋体"/>
        </w:rPr>
      </w:pPr>
      <w: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175895</wp:posOffset>
                </wp:positionV>
                <wp:extent cx="1095375" cy="417830"/>
                <wp:effectExtent l="0" t="0" r="28575" b="20320"/>
                <wp:wrapNone/>
                <wp:docPr id="4" name="任意多边形 136"/>
                <wp:cNvGraphicFramePr/>
                <a:graphic xmlns:a="http://schemas.openxmlformats.org/drawingml/2006/main">
                  <a:graphicData uri="http://schemas.microsoft.com/office/word/2010/wordprocessingShape">
                    <wps:wsp>
                      <wps:cNvSpPr/>
                      <wps:spPr>
                        <a:xfrm>
                          <a:off x="0" y="0"/>
                          <a:ext cx="1095375" cy="41783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36" o:spid="_x0000_s1026" o:spt="100" style="position:absolute;left:0pt;margin-left:4.5pt;margin-top:13.85pt;height:32.9pt;width:86.25pt;z-index:251663360;mso-width-relative:page;mso-height-relative:page;" filled="f" stroked="t" coordsize="2343,846" o:gfxdata="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GY9pd3ZAAAABwEA&#10;AA8AAAAAAAAAAQAgAAAAOAAAAGRycy9kb3ducmV2LnhtbFBLAQIUABQAAAAIAIdO4kAxgQ6krgIA&#10;AKEGAAAOAAAAAAAAAAEAIAAAAD4BAABkcnMvZTJvRG9jLnhtbFBLBQYAAAAABgAGAFkBAABeBgAA&#10;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1781175</wp:posOffset>
                </wp:positionH>
                <wp:positionV relativeFrom="paragraph">
                  <wp:posOffset>118110</wp:posOffset>
                </wp:positionV>
                <wp:extent cx="1800225" cy="490220"/>
                <wp:effectExtent l="4445" t="4445" r="5080" b="19685"/>
                <wp:wrapNone/>
                <wp:docPr id="7" name="矩形 105"/>
                <wp:cNvGraphicFramePr/>
                <a:graphic xmlns:a="http://schemas.openxmlformats.org/drawingml/2006/main">
                  <a:graphicData uri="http://schemas.microsoft.com/office/word/2010/wordprocessingShape">
                    <wps:wsp>
                      <wps:cNvSpPr/>
                      <wps:spPr>
                        <a:xfrm>
                          <a:off x="0" y="0"/>
                          <a:ext cx="180022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市卫健委窗口接收材料</w:t>
                            </w:r>
                          </w:p>
                          <w:p>
                            <w:pPr>
                              <w:jc w:val="center"/>
                              <w:rPr>
                                <w:b/>
                                <w:sz w:val="18"/>
                                <w:szCs w:val="18"/>
                              </w:rPr>
                            </w:pPr>
                            <w:r>
                              <w:rPr>
                                <w:rFonts w:hint="eastAsia"/>
                                <w:b/>
                                <w:sz w:val="18"/>
                                <w:szCs w:val="18"/>
                              </w:rPr>
                              <w:t>并出具材料接收凭证</w:t>
                            </w:r>
                          </w:p>
                        </w:txbxContent>
                      </wps:txbx>
                      <wps:bodyPr upright="1"/>
                    </wps:wsp>
                  </a:graphicData>
                </a:graphic>
              </wp:anchor>
            </w:drawing>
          </mc:Choice>
          <mc:Fallback>
            <w:pict>
              <v:rect id="矩形 105" o:spid="_x0000_s1026" o:spt="1" style="position:absolute;left:0pt;margin-left:140.25pt;margin-top:9.3pt;height:38.6pt;width:141.75pt;z-index:251666432;mso-width-relative:page;mso-height-relative:page;" fillcolor="#FFFFFF" filled="t" stroked="t" coordsize="21600,21600" o:gfxdata="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81IPNcAAAAJAQAADwAAAAAAAAABACAAAAA4AAAAZHJzL2Rvd25y&#10;ZXYueG1sUEsBAhQAFAAAAAgAh07iQH/FouPpAQAA3QMAAA4AAAAAAAAAAQAgAAAAPAEAAGRycy9l&#10;Mm9Eb2MueG1sUEsFBgAAAAAGAAYAWQEAAJcFAAAAAA==&#10;">
                <v:fill on="t" focussize="0,0"/>
                <v:stroke color="#000000" joinstyle="miter"/>
                <v:imagedata o:title=""/>
                <o:lock v:ext="edit" aspectratio="f"/>
                <v:textbox>
                  <w:txbxContent>
                    <w:p>
                      <w:pPr>
                        <w:jc w:val="center"/>
                        <w:rPr>
                          <w:b/>
                          <w:sz w:val="18"/>
                          <w:szCs w:val="18"/>
                        </w:rPr>
                      </w:pPr>
                      <w:r>
                        <w:rPr>
                          <w:rFonts w:hint="eastAsia"/>
                          <w:b/>
                          <w:sz w:val="18"/>
                          <w:szCs w:val="18"/>
                        </w:rPr>
                        <w:t>市卫健委窗口接收材料</w:t>
                      </w:r>
                    </w:p>
                    <w:p>
                      <w:pPr>
                        <w:jc w:val="center"/>
                        <w:rPr>
                          <w:b/>
                          <w:sz w:val="18"/>
                          <w:szCs w:val="18"/>
                        </w:rPr>
                      </w:pPr>
                      <w:r>
                        <w:rPr>
                          <w:rFonts w:hint="eastAsia"/>
                          <w:b/>
                          <w:sz w:val="18"/>
                          <w:szCs w:val="18"/>
                        </w:rPr>
                        <w:t>并出具材料接收凭证</w:t>
                      </w:r>
                    </w:p>
                  </w:txbxContent>
                </v:textbox>
              </v:rect>
            </w:pict>
          </mc:Fallback>
        </mc:AlternateContent>
      </w:r>
      <w:r>
        <w:rPr>
          <w:rFonts w:ascii="宋体"/>
        </w:rPr>
        <w:tab/>
      </w:r>
    </w:p>
    <w:p>
      <w:pPr>
        <w:spacing w:line="320" w:lineRule="exact"/>
        <w:rPr>
          <w:rFonts w:ascii="宋体"/>
        </w:rPr>
      </w:pPr>
      <w: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44450</wp:posOffset>
                </wp:positionV>
                <wp:extent cx="901700" cy="332105"/>
                <wp:effectExtent l="0" t="0" r="0" b="0"/>
                <wp:wrapNone/>
                <wp:docPr id="5" name="矩形 138"/>
                <wp:cNvGraphicFramePr/>
                <a:graphic xmlns:a="http://schemas.openxmlformats.org/drawingml/2006/main">
                  <a:graphicData uri="http://schemas.microsoft.com/office/word/2010/wordprocessingShape">
                    <wps:wsp>
                      <wps:cNvSpPr/>
                      <wps:spPr>
                        <a:xfrm>
                          <a:off x="0" y="0"/>
                          <a:ext cx="901700" cy="332105"/>
                        </a:xfrm>
                        <a:prstGeom prst="rect">
                          <a:avLst/>
                        </a:prstGeom>
                        <a:noFill/>
                        <a:ln w="9525">
                          <a:noFill/>
                        </a:ln>
                      </wps:spPr>
                      <wps:txbx>
                        <w:txbxContent>
                          <w:p>
                            <w:pPr>
                              <w:jc w:val="center"/>
                              <w:rPr>
                                <w:b/>
                                <w:sz w:val="18"/>
                                <w:szCs w:val="18"/>
                              </w:rPr>
                            </w:pPr>
                            <w:r>
                              <w:rPr>
                                <w:rFonts w:hint="eastAsia"/>
                                <w:b/>
                                <w:sz w:val="18"/>
                                <w:szCs w:val="18"/>
                              </w:rPr>
                              <w:t>视作未申请</w:t>
                            </w:r>
                          </w:p>
                        </w:txbxContent>
                      </wps:txbx>
                      <wps:bodyPr upright="1"/>
                    </wps:wsp>
                  </a:graphicData>
                </a:graphic>
              </wp:anchor>
            </w:drawing>
          </mc:Choice>
          <mc:Fallback>
            <w:pict>
              <v:rect id="矩形 138" o:spid="_x0000_s1026" o:spt="1" style="position:absolute;left:0pt;margin-left:12.75pt;margin-top:3.5pt;height:26.15pt;width:71pt;z-index:251664384;mso-width-relative:page;mso-height-relative:page;" filled="f" stroked="f" coordsize="21600,21600" o:gfxdata="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RwKJlNcAAAAHAQAADwAAAAAA&#10;AAABACAAAAA4AAAAZHJzL2Rvd25yZXYueG1sUEsBAhQAFAAAAAgAh07iQHKkIDqMAQAA/QIAAA4A&#10;AAAAAAAAAQAgAAAAPAEAAGRycy9lMm9Eb2MueG1sUEsFBgAAAAAGAAYAWQEAADoFAAAAAA==&#10;">
                <v:fill on="f" focussize="0,0"/>
                <v:stroke on="f"/>
                <v:imagedata o:title=""/>
                <o:lock v:ext="edit" aspectratio="f"/>
                <v:textbox>
                  <w:txbxContent>
                    <w:p>
                      <w:pPr>
                        <w:jc w:val="center"/>
                        <w:rPr>
                          <w:b/>
                          <w:sz w:val="18"/>
                          <w:szCs w:val="18"/>
                        </w:rPr>
                      </w:pPr>
                      <w:r>
                        <w:rPr>
                          <w:rFonts w:hint="eastAsia"/>
                          <w:b/>
                          <w:sz w:val="18"/>
                          <w:szCs w:val="18"/>
                        </w:rPr>
                        <w:t>视作未申请</w:t>
                      </w:r>
                    </w:p>
                  </w:txbxContent>
                </v:textbox>
              </v:rect>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73600" behindDoc="0" locked="0" layoutInCell="1" allowOverlap="1">
                <wp:simplePos x="0" y="0"/>
                <wp:positionH relativeFrom="column">
                  <wp:posOffset>428625</wp:posOffset>
                </wp:positionH>
                <wp:positionV relativeFrom="paragraph">
                  <wp:posOffset>174625</wp:posOffset>
                </wp:positionV>
                <wp:extent cx="0" cy="485775"/>
                <wp:effectExtent l="76200" t="38100" r="57150" b="9525"/>
                <wp:wrapNone/>
                <wp:docPr id="19" name="直线 110"/>
                <wp:cNvGraphicFramePr/>
                <a:graphic xmlns:a="http://schemas.openxmlformats.org/drawingml/2006/main">
                  <a:graphicData uri="http://schemas.microsoft.com/office/word/2010/wordprocessingShape">
                    <wps:wsp>
                      <wps:cNvCnPr/>
                      <wps:spPr>
                        <a:xfrm flipV="1">
                          <a:off x="0" y="0"/>
                          <a:ext cx="0" cy="4857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0" o:spid="_x0000_s1026" o:spt="20" style="position:absolute;left:0pt;flip:y;margin-left:33.75pt;margin-top:13.75pt;height:38.25pt;width:0pt;z-index:251673600;mso-width-relative:page;mso-height-relative:page;" filled="f" stroked="t" coordsize="21600,21600" o:gfxdata="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AIIHS1wAA&#10;AAgBAAAPAAAAAAAAAAEAIAAAADgAAABkcnMvZG93bnJldi54bWxQSwECFAAUAAAACACHTuJAPqpD&#10;AtABAACRAwAADgAAAAAAAAABACAAAAA8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2600325</wp:posOffset>
                </wp:positionH>
                <wp:positionV relativeFrom="paragraph">
                  <wp:posOffset>186055</wp:posOffset>
                </wp:positionV>
                <wp:extent cx="0" cy="333375"/>
                <wp:effectExtent l="76200" t="0" r="76200" b="47625"/>
                <wp:wrapNone/>
                <wp:docPr id="25" name="直线 106"/>
                <wp:cNvGraphicFramePr/>
                <a:graphic xmlns:a="http://schemas.openxmlformats.org/drawingml/2006/main">
                  <a:graphicData uri="http://schemas.microsoft.com/office/word/2010/wordprocessingShape">
                    <wps:wsp>
                      <wps:cNvCnPr/>
                      <wps:spPr>
                        <a:xfrm>
                          <a:off x="0" y="0"/>
                          <a:ext cx="0" cy="3333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6" o:spid="_x0000_s1026" o:spt="20" style="position:absolute;left:0pt;margin-left:204.75pt;margin-top:14.65pt;height:26.25pt;width:0pt;z-index:251677696;mso-width-relative:page;mso-height-relative:page;" filled="f" stroked="t" coordsize="21600,21600" o:gfxdata="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Gj+CjPZAAAACQEAAA8A&#10;AAAAAAAAAQAgAAAAOAAAAGRycy9kb3ducmV2LnhtbFBLAQIUABQAAAAIAIdO4kDFq7EZxwEAAIcD&#10;AAAOAAAAAAAAAAEAIAAAAD4BAABkcnMvZTJvRG9jLnhtbFBLBQYAAAAABgAGAFkBAAB3BQAAAAA=&#10;">
                <v:fill on="f" focussize="0,0"/>
                <v:stroke color="#000000" joinstyle="round" endarrow="block"/>
                <v:imagedata o:title=""/>
                <o:lock v:ext="edit" aspectratio="f"/>
              </v:line>
            </w:pict>
          </mc:Fallback>
        </mc:AlternateContent>
      </w:r>
    </w:p>
    <w:p>
      <w:pPr>
        <w:spacing w:line="320" w:lineRule="exact"/>
        <w:rPr>
          <w:rFonts w:ascii="宋体"/>
        </w:rPr>
      </w:pPr>
      <w:r>
        <mc:AlternateContent>
          <mc:Choice Requires="wps">
            <w:drawing>
              <wp:anchor distT="0" distB="0" distL="114300" distR="114300" simplePos="0" relativeHeight="251667456" behindDoc="0" locked="0" layoutInCell="1" allowOverlap="1">
                <wp:simplePos x="0" y="0"/>
                <wp:positionH relativeFrom="column">
                  <wp:posOffset>450850</wp:posOffset>
                </wp:positionH>
                <wp:positionV relativeFrom="paragraph">
                  <wp:posOffset>106680</wp:posOffset>
                </wp:positionV>
                <wp:extent cx="949325" cy="257810"/>
                <wp:effectExtent l="0" t="0" r="0" b="0"/>
                <wp:wrapNone/>
                <wp:docPr id="8" name="矩形 137"/>
                <wp:cNvGraphicFramePr/>
                <a:graphic xmlns:a="http://schemas.openxmlformats.org/drawingml/2006/main">
                  <a:graphicData uri="http://schemas.microsoft.com/office/word/2010/wordprocessingShape">
                    <wps:wsp>
                      <wps:cNvSpPr/>
                      <wps:spPr>
                        <a:xfrm>
                          <a:off x="0" y="0"/>
                          <a:ext cx="949325" cy="257810"/>
                        </a:xfrm>
                        <a:prstGeom prst="rect">
                          <a:avLst/>
                        </a:prstGeom>
                        <a:noFill/>
                        <a:ln w="9525">
                          <a:noFill/>
                        </a:ln>
                      </wps:spPr>
                      <wps:txbx>
                        <w:txbxContent>
                          <w:p>
                            <w:pPr>
                              <w:rPr>
                                <w:b/>
                                <w:sz w:val="18"/>
                                <w:szCs w:val="18"/>
                              </w:rPr>
                            </w:pPr>
                            <w:r>
                              <w:rPr>
                                <w:rFonts w:hint="eastAsia"/>
                                <w:b/>
                                <w:sz w:val="18"/>
                                <w:szCs w:val="18"/>
                              </w:rPr>
                              <w:t>逾期未补全的</w:t>
                            </w:r>
                          </w:p>
                        </w:txbxContent>
                      </wps:txbx>
                      <wps:bodyPr upright="1"/>
                    </wps:wsp>
                  </a:graphicData>
                </a:graphic>
              </wp:anchor>
            </w:drawing>
          </mc:Choice>
          <mc:Fallback>
            <w:pict>
              <v:rect id="矩形 137" o:spid="_x0000_s1026" o:spt="1" style="position:absolute;left:0pt;margin-left:35.5pt;margin-top:8.4pt;height:20.3pt;width:74.75pt;z-index:251667456;mso-width-relative:page;mso-height-relative:page;" filled="f" stroked="f" coordsize="21600,21600" o:gfxdata="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DmPMpc2QAAAAgBAAAPAAAA&#10;AAAAAAEAIAAAADgAAABkcnMvZG93bnJldi54bWxQSwECFAAUAAAACACHTuJAWfz+KYwBAAD9AgAA&#10;DgAAAAAAAAABACAAAAA+AQAAZHJzL2Uyb0RvYy54bWxQSwUGAAAAAAYABgBZAQAAPAUAAAAA&#10;">
                <v:fill on="f" focussize="0,0"/>
                <v:stroke on="f"/>
                <v:imagedata o:title=""/>
                <o:lock v:ext="edit" aspectratio="f"/>
                <v:textbox>
                  <w:txbxContent>
                    <w:p>
                      <w:pPr>
                        <w:rPr>
                          <w:b/>
                          <w:sz w:val="18"/>
                          <w:szCs w:val="18"/>
                        </w:rPr>
                      </w:pPr>
                      <w:r>
                        <w:rPr>
                          <w:rFonts w:hint="eastAsia"/>
                          <w:b/>
                          <w:sz w:val="18"/>
                          <w:szCs w:val="18"/>
                        </w:rPr>
                        <w:t>逾期未补全的</w:t>
                      </w:r>
                    </w:p>
                  </w:txbxContent>
                </v:textbox>
              </v:rect>
            </w:pict>
          </mc:Fallback>
        </mc:AlternateContent>
      </w:r>
    </w:p>
    <w:p>
      <w:pPr>
        <w:tabs>
          <w:tab w:val="left" w:pos="5625"/>
        </w:tabs>
        <w:spacing w:line="320" w:lineRule="exact"/>
        <w:ind w:firstLine="440" w:firstLineChars="210"/>
        <w:rPr>
          <w:rFonts w:ascii="宋体"/>
        </w:rPr>
      </w:pPr>
      <w:r>
        <mc:AlternateContent>
          <mc:Choice Requires="wps">
            <w:drawing>
              <wp:anchor distT="0" distB="0" distL="114300" distR="114300" simplePos="0" relativeHeight="251705344" behindDoc="0" locked="0" layoutInCell="1" allowOverlap="1">
                <wp:simplePos x="0" y="0"/>
                <wp:positionH relativeFrom="column">
                  <wp:posOffset>1579880</wp:posOffset>
                </wp:positionH>
                <wp:positionV relativeFrom="paragraph">
                  <wp:posOffset>26670</wp:posOffset>
                </wp:positionV>
                <wp:extent cx="400685" cy="238125"/>
                <wp:effectExtent l="0" t="0" r="8255" b="9525"/>
                <wp:wrapNone/>
                <wp:docPr id="10" name="矩形 174"/>
                <wp:cNvGraphicFramePr/>
                <a:graphic xmlns:a="http://schemas.openxmlformats.org/drawingml/2006/main">
                  <a:graphicData uri="http://schemas.microsoft.com/office/word/2010/wordprocessingShape">
                    <wps:wsp>
                      <wps:cNvSpPr/>
                      <wps:spPr>
                        <a:xfrm>
                          <a:off x="0" y="0"/>
                          <a:ext cx="400685" cy="238125"/>
                        </a:xfrm>
                        <a:prstGeom prst="rect">
                          <a:avLst/>
                        </a:prstGeom>
                        <a:noFill/>
                        <a:ln w="9525">
                          <a:noFill/>
                        </a:ln>
                      </wps:spPr>
                      <wps:txbx>
                        <w:txbxContent>
                          <w:p>
                            <w:pPr>
                              <w:rPr>
                                <w:b/>
                                <w:sz w:val="18"/>
                                <w:szCs w:val="18"/>
                              </w:rPr>
                            </w:pPr>
                            <w:r>
                              <w:rPr>
                                <w:rFonts w:hint="eastAsia" w:ascii="宋体" w:cs="宋体"/>
                                <w:b/>
                                <w:color w:val="000000"/>
                                <w:sz w:val="18"/>
                                <w:szCs w:val="18"/>
                              </w:rPr>
                              <w:t>需要补</w:t>
                            </w:r>
                          </w:p>
                        </w:txbxContent>
                      </wps:txbx>
                      <wps:bodyPr wrap="none" lIns="0" tIns="0" rIns="0" bIns="0" upright="1">
                        <a:noAutofit/>
                      </wps:bodyPr>
                    </wps:wsp>
                  </a:graphicData>
                </a:graphic>
              </wp:anchor>
            </w:drawing>
          </mc:Choice>
          <mc:Fallback>
            <w:pict>
              <v:rect id="矩形 174" o:spid="_x0000_s1026" o:spt="1" style="position:absolute;left:0pt;margin-left:124.4pt;margin-top:2.1pt;height:18.75pt;width:31.55pt;mso-wrap-style:none;z-index:251705344;mso-width-relative:page;mso-height-relative:page;" filled="f" stroked="f" coordsize="21600,21600" o:gfxdata="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pRhYzXAAAACAEAAA8AAAAAAAAAAQAgAAAAOAAAAGRycy9kb3du&#10;cmV2LnhtbFBLAQIUABQAAAAIAIdO4kBFpNlzsQEAAEgDAAAOAAAAAAAAAAEAIAAAADwBAABkcnMv&#10;ZTJvRG9jLnhtbFBLBQYAAAAABgAGAFkBAABfBQ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需要补</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1915795</wp:posOffset>
                </wp:positionH>
                <wp:positionV relativeFrom="paragraph">
                  <wp:posOffset>113030</wp:posOffset>
                </wp:positionV>
                <wp:extent cx="1358900" cy="685800"/>
                <wp:effectExtent l="0" t="0" r="12700" b="19050"/>
                <wp:wrapNone/>
                <wp:docPr id="14" name="任意多边形 124"/>
                <wp:cNvGraphicFramePr/>
                <a:graphic xmlns:a="http://schemas.openxmlformats.org/drawingml/2006/main">
                  <a:graphicData uri="http://schemas.microsoft.com/office/word/2010/wordprocessingShape">
                    <wps:wsp>
                      <wps:cNvSpPr/>
                      <wps:spPr>
                        <a:xfrm>
                          <a:off x="0" y="0"/>
                          <a:ext cx="1358900" cy="685800"/>
                        </a:xfrm>
                        <a:custGeom>
                          <a:avLst/>
                          <a:gdLst/>
                          <a:ahLst/>
                          <a:cxnLst/>
                          <a:rect l="0" t="0" r="0" b="0"/>
                          <a:pathLst>
                            <a:path w="1584" h="952">
                              <a:moveTo>
                                <a:pt x="0" y="476"/>
                              </a:moveTo>
                              <a:lnTo>
                                <a:pt x="792" y="0"/>
                              </a:lnTo>
                              <a:lnTo>
                                <a:pt x="1584" y="476"/>
                              </a:lnTo>
                              <a:lnTo>
                                <a:pt x="792" y="952"/>
                              </a:lnTo>
                              <a:lnTo>
                                <a:pt x="0" y="476"/>
                              </a:ln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24" o:spid="_x0000_s1026" o:spt="100" style="position:absolute;left:0pt;margin-left:150.85pt;margin-top:8.9pt;height:54pt;width:107pt;z-index:251669504;mso-width-relative:page;mso-height-relative:page;" filled="f" stroked="t" coordsize="1584,952" o:gfxdata="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A+eRU1wAAAAoBAAAPAAAAAAAAAAEAIAAAADgAAABkcnMvZG93bnJldi54bWxQSwECFAAUAAAA&#10;CACHTuJAKZhxb0sCAADmBAAADgAAAAAAAAABACAAAAA8AQAAZHJzL2Uyb0RvYy54bWxQSwUGAAAA&#10;AAYABgBZAQAA+QUAAAAA&#10;" path="m0,476l792,0,1584,476,792,952,0,476xe">
                <v:fill on="f" focussize="0,0"/>
                <v:stroke weight="0.25pt" color="#000000" joinstyle="round" endcap="round"/>
                <v:imagedata o:title=""/>
                <o:lock v:ext="edit" aspectratio="f"/>
              </v:shape>
            </w:pict>
          </mc:Fallback>
        </mc:AlternateContent>
      </w:r>
      <w:r>
        <w:rPr>
          <w:rFonts w:ascii="宋体"/>
        </w:rPr>
        <w:tab/>
      </w:r>
    </w:p>
    <w:p>
      <w:pPr>
        <w:spacing w:line="320" w:lineRule="exact"/>
        <w:rPr>
          <w:rFonts w:ascii="宋体"/>
        </w:rPr>
      </w:pPr>
      <w:r>
        <mc:AlternateContent>
          <mc:Choice Requires="wps">
            <w:drawing>
              <wp:anchor distT="0" distB="0" distL="114300" distR="114300" simplePos="0" relativeHeight="251676672" behindDoc="0" locked="0" layoutInCell="1" allowOverlap="1">
                <wp:simplePos x="0" y="0"/>
                <wp:positionH relativeFrom="column">
                  <wp:posOffset>4222750</wp:posOffset>
                </wp:positionH>
                <wp:positionV relativeFrom="paragraph">
                  <wp:posOffset>61595</wp:posOffset>
                </wp:positionV>
                <wp:extent cx="1400175" cy="382905"/>
                <wp:effectExtent l="0" t="0" r="9525" b="0"/>
                <wp:wrapNone/>
                <wp:docPr id="22" name="矩形 122"/>
                <wp:cNvGraphicFramePr/>
                <a:graphic xmlns:a="http://schemas.openxmlformats.org/drawingml/2006/main">
                  <a:graphicData uri="http://schemas.microsoft.com/office/word/2010/wordprocessingShape">
                    <wps:wsp>
                      <wps:cNvSpPr/>
                      <wps:spPr>
                        <a:xfrm>
                          <a:off x="0" y="0"/>
                          <a:ext cx="1400175" cy="382905"/>
                        </a:xfrm>
                        <a:prstGeom prst="rect">
                          <a:avLst/>
                        </a:prstGeom>
                        <a:noFill/>
                        <a:ln w="9525">
                          <a:noFill/>
                        </a:ln>
                      </wps:spPr>
                      <wps:txbx>
                        <w:txbxContent>
                          <w:p>
                            <w:pPr>
                              <w:rPr>
                                <w:b/>
                                <w:sz w:val="18"/>
                                <w:szCs w:val="18"/>
                              </w:rPr>
                            </w:pPr>
                            <w:r>
                              <w:rPr>
                                <w:rFonts w:hint="eastAsia"/>
                                <w:b/>
                                <w:sz w:val="18"/>
                                <w:szCs w:val="18"/>
                              </w:rPr>
                              <w:t>不予受理，市卫健委</w:t>
                            </w:r>
                          </w:p>
                          <w:p>
                            <w:pPr>
                              <w:rPr>
                                <w:b/>
                                <w:sz w:val="18"/>
                                <w:szCs w:val="18"/>
                              </w:rPr>
                            </w:pPr>
                            <w:r>
                              <w:rPr>
                                <w:rFonts w:hint="eastAsia"/>
                                <w:b/>
                                <w:sz w:val="18"/>
                                <w:szCs w:val="18"/>
                              </w:rPr>
                              <w:t>窗口出具不予受理通知书</w:t>
                            </w:r>
                          </w:p>
                        </w:txbxContent>
                      </wps:txbx>
                      <wps:bodyPr wrap="square" lIns="0" tIns="0" rIns="0" bIns="0" upright="1"/>
                    </wps:wsp>
                  </a:graphicData>
                </a:graphic>
              </wp:anchor>
            </w:drawing>
          </mc:Choice>
          <mc:Fallback>
            <w:pict>
              <v:rect id="矩形 122" o:spid="_x0000_s1026" o:spt="1" style="position:absolute;left:0pt;margin-left:332.5pt;margin-top:4.85pt;height:30.15pt;width:110.25pt;z-index:251676672;mso-width-relative:page;mso-height-relative:page;" filled="f" stroked="f" coordsize="21600,21600" o:gfxdata="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LRZPjZAAAACAEAAA8AAAAAAAAAAQAgAAAAOAAAAGRycy9kb3ducmV2Lnht&#10;bFBLAQIUABQAAAAIAIdO4kDrzF9jqQEAADEDAAAOAAAAAAAAAAEAIAAAAD4BAABkcnMvZTJvRG9j&#10;LnhtbFBLBQYAAAAABgAGAFkBAABZBQAAAAA=&#10;">
                <v:fill on="f" focussize="0,0"/>
                <v:stroke on="f"/>
                <v:imagedata o:title=""/>
                <o:lock v:ext="edit" aspectratio="f"/>
                <v:textbox inset="0mm,0mm,0mm,0mm">
                  <w:txbxContent>
                    <w:p>
                      <w:pPr>
                        <w:rPr>
                          <w:b/>
                          <w:sz w:val="18"/>
                          <w:szCs w:val="18"/>
                        </w:rPr>
                      </w:pPr>
                      <w:r>
                        <w:rPr>
                          <w:rFonts w:hint="eastAsia"/>
                          <w:b/>
                          <w:sz w:val="18"/>
                          <w:szCs w:val="18"/>
                        </w:rPr>
                        <w:t>不予受理，市卫健委</w:t>
                      </w:r>
                    </w:p>
                    <w:p>
                      <w:pPr>
                        <w:rPr>
                          <w:b/>
                          <w:sz w:val="18"/>
                          <w:szCs w:val="18"/>
                        </w:rPr>
                      </w:pPr>
                      <w:r>
                        <w:rPr>
                          <w:rFonts w:hint="eastAsia"/>
                          <w:b/>
                          <w:sz w:val="18"/>
                          <w:szCs w:val="18"/>
                        </w:rPr>
                        <w:t>窗口出具不予受理通知书</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3220720</wp:posOffset>
                </wp:positionH>
                <wp:positionV relativeFrom="paragraph">
                  <wp:posOffset>27305</wp:posOffset>
                </wp:positionV>
                <wp:extent cx="987425" cy="198120"/>
                <wp:effectExtent l="0" t="0" r="3175" b="11430"/>
                <wp:wrapNone/>
                <wp:docPr id="57" name="矩形 187"/>
                <wp:cNvGraphicFramePr/>
                <a:graphic xmlns:a="http://schemas.openxmlformats.org/drawingml/2006/main">
                  <a:graphicData uri="http://schemas.microsoft.com/office/word/2010/wordprocessingShape">
                    <wps:wsp>
                      <wps:cNvSpPr/>
                      <wps:spPr>
                        <a:xfrm>
                          <a:off x="0" y="0"/>
                          <a:ext cx="987425" cy="198120"/>
                        </a:xfrm>
                        <a:prstGeom prst="rect">
                          <a:avLst/>
                        </a:prstGeom>
                        <a:noFill/>
                        <a:ln w="9525">
                          <a:noFill/>
                        </a:ln>
                      </wps:spPr>
                      <wps:txbx>
                        <w:txbxContent>
                          <w:p>
                            <w:pPr>
                              <w:rPr>
                                <w:b/>
                                <w:sz w:val="18"/>
                                <w:szCs w:val="18"/>
                              </w:rPr>
                            </w:pPr>
                            <w:r>
                              <w:rPr>
                                <w:rFonts w:hint="eastAsia" w:ascii="宋体" w:cs="宋体"/>
                                <w:b/>
                                <w:color w:val="000000"/>
                                <w:sz w:val="18"/>
                                <w:szCs w:val="18"/>
                              </w:rPr>
                              <w:t>材料不符合要求</w:t>
                            </w:r>
                          </w:p>
                        </w:txbxContent>
                      </wps:txbx>
                      <wps:bodyPr lIns="0" tIns="0" rIns="0" bIns="0" upright="1"/>
                    </wps:wsp>
                  </a:graphicData>
                </a:graphic>
              </wp:anchor>
            </w:drawing>
          </mc:Choice>
          <mc:Fallback>
            <w:pict>
              <v:rect id="矩形 187" o:spid="_x0000_s1026" o:spt="1" style="position:absolute;left:0pt;margin-left:253.6pt;margin-top:2.15pt;height:15.6pt;width:77.75pt;z-index:251704320;mso-width-relative:page;mso-height-relative:page;" filled="f" stroked="f" coordsize="21600,21600" o:gfxdata="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z&#10;dOuH2gAAAAgBAAAPAAAAAAAAAAEAIAAAADgAAABkcnMvZG93bnJldi54bWxQSwECFAAUAAAACACH&#10;TuJADNgRRZoBAAAiAwAADgAAAAAAAAABACAAAAA/AQAAZHJzL2Uyb0RvYy54bWxQSwUGAAAAAAYA&#10;BgBZAQAASwU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材料不符合要求</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1545590</wp:posOffset>
                </wp:positionH>
                <wp:positionV relativeFrom="paragraph">
                  <wp:posOffset>18415</wp:posOffset>
                </wp:positionV>
                <wp:extent cx="400685" cy="198120"/>
                <wp:effectExtent l="0" t="0" r="8255" b="2540"/>
                <wp:wrapNone/>
                <wp:docPr id="104" name="矩形 175"/>
                <wp:cNvGraphicFramePr/>
                <a:graphic xmlns:a="http://schemas.openxmlformats.org/drawingml/2006/main">
                  <a:graphicData uri="http://schemas.microsoft.com/office/word/2010/wordprocessingShape">
                    <wps:wsp>
                      <wps:cNvSpPr/>
                      <wps:spPr>
                        <a:xfrm>
                          <a:off x="0" y="0"/>
                          <a:ext cx="400685" cy="198120"/>
                        </a:xfrm>
                        <a:prstGeom prst="rect">
                          <a:avLst/>
                        </a:prstGeom>
                        <a:noFill/>
                        <a:ln w="9525">
                          <a:noFill/>
                        </a:ln>
                      </wps:spPr>
                      <wps:txbx>
                        <w:txbxContent>
                          <w:p>
                            <w:pPr>
                              <w:rPr>
                                <w:b/>
                                <w:sz w:val="18"/>
                                <w:szCs w:val="18"/>
                              </w:rPr>
                            </w:pPr>
                            <w:r>
                              <w:rPr>
                                <w:rFonts w:hint="eastAsia" w:ascii="宋体" w:cs="宋体"/>
                                <w:b/>
                                <w:color w:val="000000"/>
                                <w:sz w:val="18"/>
                                <w:szCs w:val="18"/>
                              </w:rPr>
                              <w:t>正材料</w:t>
                            </w:r>
                          </w:p>
                        </w:txbxContent>
                      </wps:txbx>
                      <wps:bodyPr wrap="none" lIns="0" tIns="0" rIns="0" bIns="0" upright="1">
                        <a:spAutoFit/>
                      </wps:bodyPr>
                    </wps:wsp>
                  </a:graphicData>
                </a:graphic>
              </wp:anchor>
            </w:drawing>
          </mc:Choice>
          <mc:Fallback>
            <w:pict>
              <v:rect id="矩形 175" o:spid="_x0000_s1026" o:spt="1" style="position:absolute;left:0pt;margin-left:121.7pt;margin-top:1.45pt;height:15.6pt;width:31.55pt;mso-wrap-style:none;z-index:251706368;mso-width-relative:page;mso-height-relative:page;" filled="f" stroked="f" coordsize="21600,21600" o:gfxdata="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bk6z1QAAAAgBAAAPAAAAAAAAAAEAIAAAADgAAABkcnMvZG93&#10;bnJldi54bWxQSwECFAAUAAAACACHTuJAaWGyNrQBAABJAwAADgAAAAAAAAABACAAAAA6AQAAZHJz&#10;L2Uyb0RvYy54bWxQSwUGAAAAAAYABgBZAQAAYAU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正材料</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-57150</wp:posOffset>
                </wp:positionH>
                <wp:positionV relativeFrom="paragraph">
                  <wp:posOffset>50800</wp:posOffset>
                </wp:positionV>
                <wp:extent cx="1457325" cy="476250"/>
                <wp:effectExtent l="0" t="0" r="28575" b="19050"/>
                <wp:wrapNone/>
                <wp:docPr id="56" name="矩形 118"/>
                <wp:cNvGraphicFramePr/>
                <a:graphic xmlns:a="http://schemas.openxmlformats.org/drawingml/2006/main">
                  <a:graphicData uri="http://schemas.microsoft.com/office/word/2010/wordprocessingShape">
                    <wps:wsp>
                      <wps:cNvSpPr/>
                      <wps:spPr>
                        <a:xfrm>
                          <a:off x="0" y="0"/>
                          <a:ext cx="14573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市卫健委窗口限期补全资料并出具补正通知</w:t>
                            </w:r>
                          </w:p>
                        </w:txbxContent>
                      </wps:txbx>
                      <wps:bodyPr wrap="square" upright="1">
                        <a:noAutofit/>
                      </wps:bodyPr>
                    </wps:wsp>
                  </a:graphicData>
                </a:graphic>
              </wp:anchor>
            </w:drawing>
          </mc:Choice>
          <mc:Fallback>
            <w:pict>
              <v:rect id="矩形 118" o:spid="_x0000_s1026" o:spt="1" style="position:absolute;left:0pt;margin-left:-4.5pt;margin-top:4pt;height:37.5pt;width:114.75pt;z-index:251700224;mso-width-relative:page;mso-height-relative:page;" fillcolor="#FFFFFF" filled="t" stroked="t" coordsize="21600,21600" o:gfxdata="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xZeGX1QAAAAcBAAAPAAAAAAAA&#10;AAEAIAAAADgAAABkcnMvZG93bnJldi54bWxQSwECFAAUAAAACACHTuJARsnnHP8BAAAGBAAADgAA&#10;AAAAAAABACAAAAA6AQAAZHJzL2Uyb0RvYy54bWxQSwUGAAAAAAYABgBZAQAAqwUAAAAA&#10;">
                <v:fill on="t" focussize="0,0"/>
                <v:stroke color="#000000" joinstyle="miter"/>
                <v:imagedata o:title=""/>
                <o:lock v:ext="edit" aspectratio="f"/>
                <v:textbox>
                  <w:txbxContent>
                    <w:p>
                      <w:pPr>
                        <w:jc w:val="center"/>
                        <w:rPr>
                          <w:b/>
                          <w:sz w:val="18"/>
                          <w:szCs w:val="18"/>
                        </w:rPr>
                      </w:pPr>
                      <w:r>
                        <w:rPr>
                          <w:rFonts w:hint="eastAsia"/>
                          <w:b/>
                          <w:sz w:val="18"/>
                          <w:szCs w:val="18"/>
                        </w:rPr>
                        <w:t>市卫健委窗口限期补全资料并出具补正通知</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2198370</wp:posOffset>
                </wp:positionH>
                <wp:positionV relativeFrom="paragraph">
                  <wp:posOffset>22225</wp:posOffset>
                </wp:positionV>
                <wp:extent cx="773430" cy="476250"/>
                <wp:effectExtent l="0" t="0" r="0" b="0"/>
                <wp:wrapNone/>
                <wp:docPr id="13" name="文本框 128"/>
                <wp:cNvGraphicFramePr/>
                <a:graphic xmlns:a="http://schemas.openxmlformats.org/drawingml/2006/main">
                  <a:graphicData uri="http://schemas.microsoft.com/office/word/2010/wordprocessingShape">
                    <wps:wsp>
                      <wps:cNvSpPr txBox="1"/>
                      <wps:spPr>
                        <a:xfrm>
                          <a:off x="0" y="0"/>
                          <a:ext cx="773430" cy="476250"/>
                        </a:xfrm>
                        <a:prstGeom prst="rect">
                          <a:avLst/>
                        </a:prstGeom>
                        <a:noFill/>
                        <a:ln w="9525">
                          <a:noFill/>
                        </a:ln>
                      </wps:spPr>
                      <wps:txbx>
                        <w:txbxContent>
                          <w:p>
                            <w:pPr>
                              <w:ind w:firstLine="90" w:firstLineChars="50"/>
                              <w:rPr>
                                <w:b/>
                                <w:sz w:val="18"/>
                                <w:szCs w:val="18"/>
                              </w:rPr>
                            </w:pPr>
                            <w:r>
                              <w:rPr>
                                <w:rFonts w:hint="eastAsia"/>
                                <w:b/>
                                <w:sz w:val="18"/>
                                <w:szCs w:val="18"/>
                              </w:rPr>
                              <w:t>申请材料</w:t>
                            </w:r>
                          </w:p>
                          <w:p>
                            <w:pPr>
                              <w:ind w:firstLine="90" w:firstLineChars="50"/>
                              <w:rPr>
                                <w:b/>
                                <w:sz w:val="18"/>
                                <w:szCs w:val="18"/>
                              </w:rPr>
                            </w:pPr>
                            <w:r>
                              <w:rPr>
                                <w:rFonts w:hint="eastAsia"/>
                                <w:b/>
                                <w:sz w:val="18"/>
                                <w:szCs w:val="18"/>
                              </w:rPr>
                              <w:t>审查结果</w:t>
                            </w:r>
                          </w:p>
                        </w:txbxContent>
                      </wps:txbx>
                      <wps:bodyPr upright="1">
                        <a:noAutofit/>
                      </wps:bodyPr>
                    </wps:wsp>
                  </a:graphicData>
                </a:graphic>
              </wp:anchor>
            </w:drawing>
          </mc:Choice>
          <mc:Fallback>
            <w:pict>
              <v:shape id="文本框 128" o:spid="_x0000_s1026" o:spt="202" type="#_x0000_t202" style="position:absolute;left:0pt;margin-left:173.1pt;margin-top:1.75pt;height:37.5pt;width:60.9pt;z-index:251668480;mso-width-relative:page;mso-height-relative:page;" filled="f" stroked="f" coordsize="21600,21600" o:gfxdata="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MiDZ01gAAAAgBAAAPAAAAAAAAAAEAIAAAADgAAABkcnMvZG93bnJldi54bWxQSwEC&#10;FAAUAAAACACHTuJAvb5L76cBAAAlAwAADgAAAAAAAAABACAAAAA7AQAAZHJzL2Uyb0RvYy54bWxQ&#10;SwUGAAAAAAYABgBZAQAAVAUAAAAA&#10;">
                <v:fill on="f" focussize="0,0"/>
                <v:stroke on="f"/>
                <v:imagedata o:title=""/>
                <o:lock v:ext="edit" aspectratio="f"/>
                <v:textbox>
                  <w:txbxContent>
                    <w:p>
                      <w:pPr>
                        <w:ind w:firstLine="90" w:firstLineChars="50"/>
                        <w:rPr>
                          <w:b/>
                          <w:sz w:val="18"/>
                          <w:szCs w:val="18"/>
                        </w:rPr>
                      </w:pPr>
                      <w:r>
                        <w:rPr>
                          <w:rFonts w:hint="eastAsia"/>
                          <w:b/>
                          <w:sz w:val="18"/>
                          <w:szCs w:val="18"/>
                        </w:rPr>
                        <w:t>申请材料</w:t>
                      </w:r>
                    </w:p>
                    <w:p>
                      <w:pPr>
                        <w:ind w:firstLine="90" w:firstLineChars="50"/>
                        <w:rPr>
                          <w:b/>
                          <w:sz w:val="18"/>
                          <w:szCs w:val="18"/>
                        </w:rPr>
                      </w:pPr>
                      <w:r>
                        <w:rPr>
                          <w:rFonts w:hint="eastAsia"/>
                          <w:b/>
                          <w:sz w:val="18"/>
                          <w:szCs w:val="18"/>
                        </w:rPr>
                        <w:t>审查结果</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4105275</wp:posOffset>
                </wp:positionH>
                <wp:positionV relativeFrom="paragraph">
                  <wp:posOffset>33655</wp:posOffset>
                </wp:positionV>
                <wp:extent cx="1628775" cy="476250"/>
                <wp:effectExtent l="0" t="0" r="28575" b="19050"/>
                <wp:wrapNone/>
                <wp:docPr id="20" name="任意多边形 132"/>
                <wp:cNvGraphicFramePr/>
                <a:graphic xmlns:a="http://schemas.openxmlformats.org/drawingml/2006/main">
                  <a:graphicData uri="http://schemas.microsoft.com/office/word/2010/wordprocessingShape">
                    <wps:wsp>
                      <wps:cNvSpPr/>
                      <wps:spPr>
                        <a:xfrm>
                          <a:off x="0" y="0"/>
                          <a:ext cx="1628775" cy="47625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32" o:spid="_x0000_s1026" o:spt="100" style="position:absolute;left:0pt;margin-left:323.25pt;margin-top:2.65pt;height:37.5pt;width:128.25pt;z-index:251674624;mso-width-relative:page;mso-height-relative:page;" filled="f" stroked="t" coordsize="2343,846" o:gfxdata="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AyNh+X2QAAAAgBAAAP&#10;AAAAAAAAAAEAIAAAADgAAABkcnMvZG93bnJldi54bWxQSwECFAAUAAAACACHTuJA7u4Hh6wCAACi&#10;BgAADgAAAAAAAAABACAAAAA+AQAAZHJzL2Uyb0RvYy54bWxQSwUGAAAAAAYABgBZAQAAXAY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71552" behindDoc="0" locked="0" layoutInCell="1" allowOverlap="1">
                <wp:simplePos x="0" y="0"/>
                <wp:positionH relativeFrom="column">
                  <wp:posOffset>1400175</wp:posOffset>
                </wp:positionH>
                <wp:positionV relativeFrom="paragraph">
                  <wp:posOffset>40005</wp:posOffset>
                </wp:positionV>
                <wp:extent cx="542290" cy="0"/>
                <wp:effectExtent l="38100" t="76200" r="0" b="95250"/>
                <wp:wrapNone/>
                <wp:docPr id="17" name="自选图形 126"/>
                <wp:cNvGraphicFramePr/>
                <a:graphic xmlns:a="http://schemas.openxmlformats.org/drawingml/2006/main">
                  <a:graphicData uri="http://schemas.microsoft.com/office/word/2010/wordprocessingShape">
                    <wps:wsp>
                      <wps:cNvCnPr/>
                      <wps:spPr>
                        <a:xfrm flipH="1">
                          <a:off x="0" y="0"/>
                          <a:ext cx="5422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flip:x;margin-left:110.25pt;margin-top:3.15pt;height:0pt;width:42.7pt;z-index:251671552;mso-width-relative:page;mso-height-relative:page;" filled="f" stroked="t" coordsize="21600,21600" o:gfxdata="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clcXc1QAAAAcBAAAPAAAAAAAAAAEAIAAAADgAAABkcnMvZG93bnJl&#10;di54bWxQSwECFAAUAAAACACHTuJAVfb2wuoBAAClAwAADgAAAAAAAAABACAAAAA6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3286125</wp:posOffset>
                </wp:positionH>
                <wp:positionV relativeFrom="paragraph">
                  <wp:posOffset>40005</wp:posOffset>
                </wp:positionV>
                <wp:extent cx="819150" cy="0"/>
                <wp:effectExtent l="0" t="76200" r="19050" b="95250"/>
                <wp:wrapNone/>
                <wp:docPr id="16" name="直线 142"/>
                <wp:cNvGraphicFramePr/>
                <a:graphic xmlns:a="http://schemas.openxmlformats.org/drawingml/2006/main">
                  <a:graphicData uri="http://schemas.microsoft.com/office/word/2010/wordprocessingShape">
                    <wps:wsp>
                      <wps:cNvCnPr/>
                      <wps:spPr>
                        <a:xfrm>
                          <a:off x="0" y="0"/>
                          <a:ext cx="8191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2" o:spid="_x0000_s1026" o:spt="20" style="position:absolute;left:0pt;margin-left:258.75pt;margin-top:3.15pt;height:0pt;width:64.5pt;z-index:251670528;mso-width-relative:page;mso-height-relative:page;" filled="f" stroked="t" coordsize="21600,21600" o:gfxdata="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beiALWAAAABwEA&#10;AA8AAAAAAAAAAQAgAAAAOAAAAGRycy9kb3ducmV2LnhtbFBLAQIUABQAAAAIAIdO4kCr+qJezQEA&#10;AIcDAAAOAAAAAAAAAAEAIAAAADsBAABkcnMvZTJvRG9jLnhtbFBLBQYAAAAABgAGAFkBAAB6BQAA&#10;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72576" behindDoc="0" locked="0" layoutInCell="1" allowOverlap="1">
                <wp:simplePos x="0" y="0"/>
                <wp:positionH relativeFrom="column">
                  <wp:posOffset>2599690</wp:posOffset>
                </wp:positionH>
                <wp:positionV relativeFrom="paragraph">
                  <wp:posOffset>189230</wp:posOffset>
                </wp:positionV>
                <wp:extent cx="635" cy="438150"/>
                <wp:effectExtent l="76200" t="0" r="57150" b="57150"/>
                <wp:wrapNone/>
                <wp:docPr id="18" name="直线 127"/>
                <wp:cNvGraphicFramePr/>
                <a:graphic xmlns:a="http://schemas.openxmlformats.org/drawingml/2006/main">
                  <a:graphicData uri="http://schemas.microsoft.com/office/word/2010/wordprocessingShape">
                    <wps:wsp>
                      <wps:cNvCnPr/>
                      <wps:spPr>
                        <a:xfrm>
                          <a:off x="0" y="0"/>
                          <a:ext cx="634" cy="4381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7" o:spid="_x0000_s1026" o:spt="20" style="position:absolute;left:0pt;margin-left:204.7pt;margin-top:14.9pt;height:34.5pt;width:0.05pt;z-index:251672576;mso-width-relative:page;mso-height-relative:page;" filled="f" stroked="t" coordsize="21600,21600" o:gfxdata="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BiBGrZ&#10;AAAACQEAAA8AAAAAAAAAAQAgAAAAOAAAAGRycy9kb3ducmV2LnhtbFBLAQIUABQAAAAIAIdO4kA8&#10;5IFx0AEAAIkDAAAOAAAAAAAAAAEAIAAAAD4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122555</wp:posOffset>
                </wp:positionV>
                <wp:extent cx="0" cy="628650"/>
                <wp:effectExtent l="0" t="0" r="19050" b="19050"/>
                <wp:wrapNone/>
                <wp:docPr id="26" name="自选图形 129"/>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9" o:spid="_x0000_s1026" o:spt="32" type="#_x0000_t32" style="position:absolute;left:0pt;margin-left:33.75pt;margin-top:9.65pt;height:49.5pt;width:0pt;z-index:251678720;mso-width-relative:page;mso-height-relative:page;" filled="f" stroked="t" coordsize="21600,21600" o:gfxdata="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8rBcvWAAAACAEAAA8AAAAAAAAAAQAgAAAAOAAAAGRycy9kb3ducmV2LnhtbFBLAQIUABQA&#10;AAAIAIdO4kC9woYp3AEAAJcDAAAOAAAAAAAAAAEAIAAAADsBAABkcnMvZTJvRG9jLnhtbFBLBQYA&#10;AAAABgAGAFkBAACJBQAAAAA=&#10;">
                <v:fill on="f" focussize="0,0"/>
                <v:stroke color="#000000" joinstyle="round"/>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707392" behindDoc="0" locked="0" layoutInCell="1" allowOverlap="1">
                <wp:simplePos x="0" y="0"/>
                <wp:positionH relativeFrom="column">
                  <wp:posOffset>504825</wp:posOffset>
                </wp:positionH>
                <wp:positionV relativeFrom="paragraph">
                  <wp:posOffset>195580</wp:posOffset>
                </wp:positionV>
                <wp:extent cx="1038225" cy="304800"/>
                <wp:effectExtent l="0" t="0" r="28575" b="19050"/>
                <wp:wrapNone/>
                <wp:docPr id="105" name="矩形 180"/>
                <wp:cNvGraphicFramePr/>
                <a:graphic xmlns:a="http://schemas.openxmlformats.org/drawingml/2006/main">
                  <a:graphicData uri="http://schemas.microsoft.com/office/word/2010/wordprocessingShape">
                    <wps:wsp>
                      <wps:cNvSpPr/>
                      <wps:spPr>
                        <a:xfrm>
                          <a:off x="0" y="0"/>
                          <a:ext cx="1038225" cy="304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18"/>
                                <w:szCs w:val="18"/>
                              </w:rPr>
                            </w:pPr>
                            <w:r>
                              <w:rPr>
                                <w:rFonts w:hint="eastAsia"/>
                                <w:b/>
                                <w:sz w:val="18"/>
                                <w:szCs w:val="18"/>
                              </w:rPr>
                              <w:t>限期内补全资料</w:t>
                            </w:r>
                          </w:p>
                        </w:txbxContent>
                      </wps:txbx>
                      <wps:bodyPr wrap="square" upright="1">
                        <a:noAutofit/>
                      </wps:bodyPr>
                    </wps:wsp>
                  </a:graphicData>
                </a:graphic>
              </wp:anchor>
            </w:drawing>
          </mc:Choice>
          <mc:Fallback>
            <w:pict>
              <v:rect id="矩形 180" o:spid="_x0000_s1026" o:spt="1" style="position:absolute;left:0pt;margin-left:39.75pt;margin-top:15.4pt;height:24pt;width:81.75pt;z-index:251707392;mso-width-relative:page;mso-height-relative:page;" fillcolor="#FFFFFF" filled="t" stroked="t" coordsize="21600,21600" o:gfxdata="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Wf2ZtUAAAAIAQAADwAAAAAAAAABACAAAAA4&#10;AAAAZHJzL2Rvd25yZXYueG1sUEsBAhQAFAAAAAgAh07iQI8umjL3AQAABwQAAA4AAAAAAAAAAQAg&#10;AAAAOgEAAGRycy9lMm9Eb2MueG1sUEsFBgAAAAAGAAYAWQEAAKMFAAAAAA==&#10;">
                <v:fill on="t" focussize="0,0"/>
                <v:stroke color="#FFFFFF" joinstyle="miter"/>
                <v:imagedata o:title=""/>
                <o:lock v:ext="edit" aspectratio="f"/>
                <v:textbox>
                  <w:txbxContent>
                    <w:p>
                      <w:pPr>
                        <w:jc w:val="center"/>
                        <w:rPr>
                          <w:b/>
                          <w:sz w:val="18"/>
                          <w:szCs w:val="18"/>
                        </w:rPr>
                      </w:pPr>
                      <w:r>
                        <w:rPr>
                          <w:rFonts w:hint="eastAsia"/>
                          <w:b/>
                          <w:sz w:val="18"/>
                          <w:szCs w:val="18"/>
                        </w:rPr>
                        <w:t>限期内补全资料</w:t>
                      </w:r>
                    </w:p>
                  </w:txbxContent>
                </v:textbox>
              </v:rect>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81792" behindDoc="0" locked="0" layoutInCell="1" allowOverlap="1">
                <wp:simplePos x="0" y="0"/>
                <wp:positionH relativeFrom="column">
                  <wp:posOffset>1562100</wp:posOffset>
                </wp:positionH>
                <wp:positionV relativeFrom="paragraph">
                  <wp:posOffset>17780</wp:posOffset>
                </wp:positionV>
                <wp:extent cx="2305050" cy="297180"/>
                <wp:effectExtent l="0" t="0" r="19050" b="26670"/>
                <wp:wrapNone/>
                <wp:docPr id="29" name="矩形 114"/>
                <wp:cNvGraphicFramePr/>
                <a:graphic xmlns:a="http://schemas.openxmlformats.org/drawingml/2006/main">
                  <a:graphicData uri="http://schemas.microsoft.com/office/word/2010/wordprocessingShape">
                    <wps:wsp>
                      <wps:cNvSpPr/>
                      <wps:spPr>
                        <a:xfrm>
                          <a:off x="0" y="0"/>
                          <a:ext cx="230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sz w:val="18"/>
                                <w:szCs w:val="18"/>
                              </w:rPr>
                            </w:pPr>
                            <w:r>
                              <w:rPr>
                                <w:rFonts w:hint="eastAsia" w:ascii="宋体" w:hAnsi="宋体"/>
                                <w:b/>
                                <w:sz w:val="18"/>
                                <w:szCs w:val="18"/>
                              </w:rPr>
                              <w:t>市卫健委窗口受理并出具受理通知书</w:t>
                            </w:r>
                          </w:p>
                        </w:txbxContent>
                      </wps:txbx>
                      <wps:bodyPr wrap="square" upright="1"/>
                    </wps:wsp>
                  </a:graphicData>
                </a:graphic>
              </wp:anchor>
            </w:drawing>
          </mc:Choice>
          <mc:Fallback>
            <w:pict>
              <v:rect id="矩形 114" o:spid="_x0000_s1026" o:spt="1" style="position:absolute;left:0pt;margin-left:123pt;margin-top:1.4pt;height:23.4pt;width:181.5pt;z-index:251681792;mso-width-relative:page;mso-height-relative:page;" fillcolor="#FFFFFF" filled="t" stroked="t" coordsize="21600,21600" o:gfxdata="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v/+gN1gAAAAgBAAAPAAAAAAAAAAEAIAAAADgA&#10;AABkcnMvZG93bnJldi54bWxQSwECFAAUAAAACACHTuJAAp1PBPUBAADsAwAADgAAAAAAAAABACAA&#10;AAA7AQAAZHJzL2Uyb0RvYy54bWxQSwUGAAAAAAYABgBZAQAAogUAAAAA&#10;">
                <v:fill on="t" focussize="0,0"/>
                <v:stroke color="#000000" joinstyle="miter"/>
                <v:imagedata o:title=""/>
                <o:lock v:ext="edit" aspectratio="f"/>
                <v:textbox>
                  <w:txbxContent>
                    <w:p>
                      <w:pPr>
                        <w:jc w:val="center"/>
                        <w:rPr>
                          <w:rFonts w:ascii="宋体"/>
                          <w:b/>
                          <w:sz w:val="18"/>
                          <w:szCs w:val="18"/>
                        </w:rPr>
                      </w:pPr>
                      <w:r>
                        <w:rPr>
                          <w:rFonts w:hint="eastAsia" w:ascii="宋体" w:hAnsi="宋体"/>
                          <w:b/>
                          <w:sz w:val="18"/>
                          <w:szCs w:val="18"/>
                        </w:rPr>
                        <w:t>市卫健委窗口受理并出具受理通知书</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428625</wp:posOffset>
                </wp:positionH>
                <wp:positionV relativeFrom="paragraph">
                  <wp:posOffset>141605</wp:posOffset>
                </wp:positionV>
                <wp:extent cx="1143000" cy="0"/>
                <wp:effectExtent l="0" t="76200" r="19050" b="95250"/>
                <wp:wrapNone/>
                <wp:docPr id="21" name="直线 120"/>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0" o:spid="_x0000_s1026" o:spt="20" style="position:absolute;left:0pt;margin-left:33.75pt;margin-top:11.15pt;height:0pt;width:90pt;z-index:251675648;mso-width-relative:page;mso-height-relative:page;" filled="f" stroked="t" coordsize="21600,21600" o:gfxdata="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P+xPNcAAAAIAQAA&#10;DwAAAAAAAAABACAAAAA4AAAAZHJzL2Rvd25yZXYueG1sUEsBAhQAFAAAAAgAh07iQNYjjsjLAQAA&#10;iAMAAA4AAAAAAAAAAQAgAAAAPAEAAGRycy9lMm9Eb2MueG1sUEsFBgAAAAAGAAYAWQEAAHkFAAAA&#10;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83840" behindDoc="0" locked="0" layoutInCell="1" allowOverlap="1">
                <wp:simplePos x="0" y="0"/>
                <wp:positionH relativeFrom="column">
                  <wp:posOffset>2609850</wp:posOffset>
                </wp:positionH>
                <wp:positionV relativeFrom="paragraph">
                  <wp:posOffset>111760</wp:posOffset>
                </wp:positionV>
                <wp:extent cx="0" cy="369570"/>
                <wp:effectExtent l="76200" t="0" r="76200" b="49530"/>
                <wp:wrapNone/>
                <wp:docPr id="33" name="直线 107"/>
                <wp:cNvGraphicFramePr/>
                <a:graphic xmlns:a="http://schemas.openxmlformats.org/drawingml/2006/main">
                  <a:graphicData uri="http://schemas.microsoft.com/office/word/2010/wordprocessingShape">
                    <wps:wsp>
                      <wps:cNvCnPr/>
                      <wps:spPr>
                        <a:xfrm>
                          <a:off x="0" y="0"/>
                          <a:ext cx="0" cy="3695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7" o:spid="_x0000_s1026" o:spt="20" style="position:absolute;left:0pt;margin-left:205.5pt;margin-top:8.8pt;height:29.1pt;width:0pt;z-index:251683840;mso-width-relative:page;mso-height-relative:page;" filled="f" stroked="t" coordsize="21600,21600" o:gfxdata="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KXnDnYAAAA&#10;CQEAAA8AAAAAAAAAAQAgAAAAOAAAAGRycy9kb3ducmV2LnhtbFBLAQIUABQAAAAIAIdO4kDhojmi&#10;zgEAAIcDAAAOAAAAAAAAAAEAIAAAAD0BAABkcnMvZTJvRG9jLnhtbFBLBQYAAAAABgAGAFkBAAB9&#10;BQAA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79744" behindDoc="0" locked="0" layoutInCell="1" allowOverlap="1">
                <wp:simplePos x="0" y="0"/>
                <wp:positionH relativeFrom="column">
                  <wp:posOffset>4320540</wp:posOffset>
                </wp:positionH>
                <wp:positionV relativeFrom="paragraph">
                  <wp:posOffset>46355</wp:posOffset>
                </wp:positionV>
                <wp:extent cx="1266825" cy="379730"/>
                <wp:effectExtent l="0" t="0" r="28575" b="20320"/>
                <wp:wrapNone/>
                <wp:docPr id="27" name="任意多边形 149"/>
                <wp:cNvGraphicFramePr/>
                <a:graphic xmlns:a="http://schemas.openxmlformats.org/drawingml/2006/main">
                  <a:graphicData uri="http://schemas.microsoft.com/office/word/2010/wordprocessingShape">
                    <wps:wsp>
                      <wps:cNvSpPr/>
                      <wps:spPr>
                        <a:xfrm>
                          <a:off x="0" y="0"/>
                          <a:ext cx="1266825" cy="37973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49" o:spid="_x0000_s1026" o:spt="100" style="position:absolute;left:0pt;margin-left:340.2pt;margin-top:3.65pt;height:29.9pt;width:99.75pt;z-index:251679744;mso-width-relative:page;mso-height-relative:page;" filled="f" stroked="t" coordsize="2343,846" o:gfxdata="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NAasyPaAAAA&#10;CAEAAA8AAAAAAAAAAQAgAAAAOAAAAGRycy9kb3ducmV2LnhtbFBLAQIUABQAAAAIAIdO4kDHikDc&#10;sAIAAKIGAAAOAAAAAAAAAAEAIAAAAD8BAABkcnMvZTJvRG9jLnhtbFBLBQYAAAAABgAGAFkBAABh&#10;Bg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4381500</wp:posOffset>
                </wp:positionH>
                <wp:positionV relativeFrom="paragraph">
                  <wp:posOffset>84455</wp:posOffset>
                </wp:positionV>
                <wp:extent cx="1143000" cy="303530"/>
                <wp:effectExtent l="0" t="0" r="0" b="1270"/>
                <wp:wrapNone/>
                <wp:docPr id="28" name="矩形 150"/>
                <wp:cNvGraphicFramePr/>
                <a:graphic xmlns:a="http://schemas.openxmlformats.org/drawingml/2006/main">
                  <a:graphicData uri="http://schemas.microsoft.com/office/word/2010/wordprocessingShape">
                    <wps:wsp>
                      <wps:cNvSpPr/>
                      <wps:spPr>
                        <a:xfrm>
                          <a:off x="0" y="0"/>
                          <a:ext cx="1143000" cy="303530"/>
                        </a:xfrm>
                        <a:prstGeom prst="rect">
                          <a:avLst/>
                        </a:prstGeom>
                        <a:noFill/>
                        <a:ln w="9525">
                          <a:noFill/>
                        </a:ln>
                      </wps:spPr>
                      <wps:txbx>
                        <w:txbxContent>
                          <w:p>
                            <w:pPr>
                              <w:jc w:val="center"/>
                              <w:rPr>
                                <w:b/>
                                <w:sz w:val="18"/>
                                <w:szCs w:val="18"/>
                              </w:rPr>
                            </w:pPr>
                            <w:r>
                              <w:rPr>
                                <w:rFonts w:hint="eastAsia"/>
                                <w:b/>
                                <w:sz w:val="18"/>
                                <w:szCs w:val="18"/>
                              </w:rPr>
                              <w:t>不予审查上报</w:t>
                            </w:r>
                          </w:p>
                        </w:txbxContent>
                      </wps:txbx>
                      <wps:bodyPr wrap="square" upright="1"/>
                    </wps:wsp>
                  </a:graphicData>
                </a:graphic>
              </wp:anchor>
            </w:drawing>
          </mc:Choice>
          <mc:Fallback>
            <w:pict>
              <v:rect id="矩形 150" o:spid="_x0000_s1026" o:spt="1" style="position:absolute;left:0pt;margin-left:345pt;margin-top:6.65pt;height:23.9pt;width:90pt;z-index:251680768;mso-width-relative:page;mso-height-relative:page;" filled="f" stroked="f" coordsize="21600,21600" o:gfxdata="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WBZV&#10;l9kAAAAJAQAADwAAAAAAAAABACAAAAA4AAAAZHJzL2Rvd25yZXYueG1sUEsBAhQAFAAAAAgAh07i&#10;QNmiF7+ZAQAADQMAAA4AAAAAAAAAAQAgAAAAPgEAAGRycy9lMm9Eb2MueG1sUEsFBgAAAAAGAAYA&#10;WQEAAEkFAAAAAA==&#10;">
                <v:fill on="f" focussize="0,0"/>
                <v:stroke on="f"/>
                <v:imagedata o:title=""/>
                <o:lock v:ext="edit" aspectratio="f"/>
                <v:textbox>
                  <w:txbxContent>
                    <w:p>
                      <w:pPr>
                        <w:jc w:val="center"/>
                        <w:rPr>
                          <w:b/>
                          <w:sz w:val="18"/>
                          <w:szCs w:val="18"/>
                        </w:rPr>
                      </w:pPr>
                      <w:r>
                        <w:rPr>
                          <w:rFonts w:hint="eastAsia"/>
                          <w:b/>
                          <w:sz w:val="18"/>
                          <w:szCs w:val="18"/>
                        </w:rPr>
                        <w:t>不予审查上报</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1609725</wp:posOffset>
                </wp:positionH>
                <wp:positionV relativeFrom="paragraph">
                  <wp:posOffset>74930</wp:posOffset>
                </wp:positionV>
                <wp:extent cx="2219325" cy="447675"/>
                <wp:effectExtent l="0" t="0" r="28575" b="28575"/>
                <wp:wrapNone/>
                <wp:docPr id="106" name="矩形 185"/>
                <wp:cNvGraphicFramePr/>
                <a:graphic xmlns:a="http://schemas.openxmlformats.org/drawingml/2006/main">
                  <a:graphicData uri="http://schemas.microsoft.com/office/word/2010/wordprocessingShape">
                    <wps:wsp>
                      <wps:cNvSpPr/>
                      <wps:spPr>
                        <a:xfrm>
                          <a:off x="0" y="0"/>
                          <a:ext cx="221932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color w:val="000000"/>
                                <w:sz w:val="18"/>
                                <w:szCs w:val="18"/>
                              </w:rPr>
                            </w:pPr>
                            <w:r>
                              <w:rPr>
                                <w:rFonts w:hint="eastAsia"/>
                                <w:b/>
                                <w:color w:val="000000"/>
                                <w:sz w:val="18"/>
                                <w:szCs w:val="18"/>
                              </w:rPr>
                              <w:t>市卫生监督局、市卫健委进行</w:t>
                            </w:r>
                          </w:p>
                          <w:p>
                            <w:pPr>
                              <w:jc w:val="center"/>
                              <w:rPr>
                                <w:b/>
                                <w:color w:val="000000"/>
                                <w:sz w:val="18"/>
                                <w:szCs w:val="18"/>
                              </w:rPr>
                            </w:pPr>
                            <w:r>
                              <w:rPr>
                                <w:rFonts w:hint="eastAsia"/>
                                <w:b/>
                                <w:color w:val="000000"/>
                                <w:sz w:val="18"/>
                                <w:szCs w:val="18"/>
                              </w:rPr>
                              <w:t>资料审查，组织选址现场审查</w:t>
                            </w:r>
                          </w:p>
                          <w:p>
                            <w:pPr>
                              <w:rPr>
                                <w:szCs w:val="21"/>
                              </w:rPr>
                            </w:pPr>
                          </w:p>
                        </w:txbxContent>
                      </wps:txbx>
                      <wps:bodyPr wrap="square" upright="1">
                        <a:noAutofit/>
                      </wps:bodyPr>
                    </wps:wsp>
                  </a:graphicData>
                </a:graphic>
              </wp:anchor>
            </w:drawing>
          </mc:Choice>
          <mc:Fallback>
            <w:pict>
              <v:rect id="矩形 185" o:spid="_x0000_s1026" o:spt="1" style="position:absolute;left:0pt;margin-left:126.75pt;margin-top:5.9pt;height:35.25pt;width:174.75pt;z-index:251708416;mso-width-relative:page;mso-height-relative:page;" fillcolor="#FFFFFF" filled="t" stroked="t" coordsize="21600,21600" o:gfxdata="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tQl8NYAAAAJAQAADwAAAAAA&#10;AAABACAAAAA4AAAAZHJzL2Rvd25yZXYueG1sUEsBAhQAFAAAAAgAh07iQJf8Nov/AQAABwQAAA4A&#10;AAAAAAAAAQAgAAAAOwEAAGRycy9lMm9Eb2MueG1sUEsFBgAAAAAGAAYAWQEAAKwFAAAAAA==&#10;">
                <v:fill on="t" focussize="0,0"/>
                <v:stroke color="#000000" joinstyle="miter"/>
                <v:imagedata o:title=""/>
                <o:lock v:ext="edit" aspectratio="f"/>
                <v:textbox>
                  <w:txbxContent>
                    <w:p>
                      <w:pPr>
                        <w:jc w:val="center"/>
                        <w:rPr>
                          <w:b/>
                          <w:color w:val="000000"/>
                          <w:sz w:val="18"/>
                          <w:szCs w:val="18"/>
                        </w:rPr>
                      </w:pPr>
                      <w:r>
                        <w:rPr>
                          <w:rFonts w:hint="eastAsia"/>
                          <w:b/>
                          <w:color w:val="000000"/>
                          <w:sz w:val="18"/>
                          <w:szCs w:val="18"/>
                        </w:rPr>
                        <w:t>市卫生监督局、市卫健委进行</w:t>
                      </w:r>
                    </w:p>
                    <w:p>
                      <w:pPr>
                        <w:jc w:val="center"/>
                        <w:rPr>
                          <w:b/>
                          <w:color w:val="000000"/>
                          <w:sz w:val="18"/>
                          <w:szCs w:val="18"/>
                        </w:rPr>
                      </w:pPr>
                      <w:r>
                        <w:rPr>
                          <w:rFonts w:hint="eastAsia"/>
                          <w:b/>
                          <w:color w:val="000000"/>
                          <w:sz w:val="18"/>
                          <w:szCs w:val="18"/>
                        </w:rPr>
                        <w:t>资料审查，组织选址现场审查</w:t>
                      </w:r>
                    </w:p>
                    <w:p>
                      <w:pPr>
                        <w:rPr>
                          <w:szCs w:val="21"/>
                        </w:rPr>
                      </w:pPr>
                    </w:p>
                  </w:txbxContent>
                </v:textbox>
              </v:rect>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82816" behindDoc="0" locked="0" layoutInCell="1" allowOverlap="1">
                <wp:simplePos x="0" y="0"/>
                <wp:positionH relativeFrom="column">
                  <wp:posOffset>4953000</wp:posOffset>
                </wp:positionH>
                <wp:positionV relativeFrom="paragraph">
                  <wp:posOffset>41910</wp:posOffset>
                </wp:positionV>
                <wp:extent cx="0" cy="527050"/>
                <wp:effectExtent l="76200" t="38100" r="57150" b="25400"/>
                <wp:wrapNone/>
                <wp:docPr id="30" name="直线 148"/>
                <wp:cNvGraphicFramePr/>
                <a:graphic xmlns:a="http://schemas.openxmlformats.org/drawingml/2006/main">
                  <a:graphicData uri="http://schemas.microsoft.com/office/word/2010/wordprocessingShape">
                    <wps:wsp>
                      <wps:cNvCnPr/>
                      <wps:spPr>
                        <a:xfrm flipV="1">
                          <a:off x="0" y="0"/>
                          <a:ext cx="0" cy="527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8" o:spid="_x0000_s1026" o:spt="20" style="position:absolute;left:0pt;flip:y;margin-left:390pt;margin-top:3.3pt;height:41.5pt;width:0pt;z-index:251682816;mso-width-relative:page;mso-height-relative:page;" filled="f" stroked="t" coordsize="21600,21600" o:gfxdata="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dBf&#10;3tcAAAAIAQAADwAAAAAAAAABACAAAAA4AAAAZHJzL2Rvd25yZXYueG1sUEsBAhQAFAAAAAgAh07i&#10;QM4JZPXUAQAAkQMAAA4AAAAAAAAAAQAgAAAAP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2609850</wp:posOffset>
                </wp:positionH>
                <wp:positionV relativeFrom="paragraph">
                  <wp:posOffset>135255</wp:posOffset>
                </wp:positionV>
                <wp:extent cx="0" cy="371475"/>
                <wp:effectExtent l="76200" t="0" r="76200" b="47625"/>
                <wp:wrapNone/>
                <wp:docPr id="45" name="直线 116"/>
                <wp:cNvGraphicFramePr/>
                <a:graphic xmlns:a="http://schemas.openxmlformats.org/drawingml/2006/main">
                  <a:graphicData uri="http://schemas.microsoft.com/office/word/2010/wordprocessingShape">
                    <wps:wsp>
                      <wps:cNvCnPr/>
                      <wps:spPr>
                        <a:xfrm>
                          <a:off x="0" y="0"/>
                          <a:ext cx="0" cy="3714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6" o:spid="_x0000_s1026" o:spt="20" style="position:absolute;left:0pt;margin-left:205.5pt;margin-top:10.65pt;height:29.25pt;width:0pt;z-index:251694080;mso-width-relative:page;mso-height-relative:page;" filled="f" stroked="t" coordsize="21600,21600" o:gfxdata="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xYoL7YAAAACQEA&#10;AA8AAAAAAAAAAQAgAAAAOAAAAGRycy9kb3ducmV2LnhtbFBLAQIUABQAAAAIAIdO4kDGN0LuywEA&#10;AIcDAAAOAAAAAAAAAAEAIAAAAD0BAABkcnMvZTJvRG9jLnhtbFBLBQYAAAAABgAGAFkBAAB6BQAA&#10;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712512" behindDoc="0" locked="0" layoutInCell="1" allowOverlap="1">
                <wp:simplePos x="0" y="0"/>
                <wp:positionH relativeFrom="column">
                  <wp:posOffset>4048125</wp:posOffset>
                </wp:positionH>
                <wp:positionV relativeFrom="paragraph">
                  <wp:posOffset>8255</wp:posOffset>
                </wp:positionV>
                <wp:extent cx="746125" cy="198120"/>
                <wp:effectExtent l="0" t="0" r="0" b="11430"/>
                <wp:wrapNone/>
                <wp:docPr id="114" name="矩形 187"/>
                <wp:cNvGraphicFramePr/>
                <a:graphic xmlns:a="http://schemas.openxmlformats.org/drawingml/2006/main">
                  <a:graphicData uri="http://schemas.microsoft.com/office/word/2010/wordprocessingShape">
                    <wps:wsp>
                      <wps:cNvSpPr/>
                      <wps:spPr>
                        <a:xfrm>
                          <a:off x="0" y="0"/>
                          <a:ext cx="746125" cy="198120"/>
                        </a:xfrm>
                        <a:prstGeom prst="rect">
                          <a:avLst/>
                        </a:prstGeom>
                        <a:noFill/>
                        <a:ln w="9525">
                          <a:noFill/>
                        </a:ln>
                      </wps:spPr>
                      <wps:txbx>
                        <w:txbxContent>
                          <w:p>
                            <w:pPr>
                              <w:rPr>
                                <w:b/>
                                <w:sz w:val="18"/>
                                <w:szCs w:val="18"/>
                              </w:rPr>
                            </w:pPr>
                            <w:r>
                              <w:rPr>
                                <w:rFonts w:hint="eastAsia" w:ascii="宋体" w:cs="宋体"/>
                                <w:b/>
                                <w:color w:val="000000"/>
                                <w:sz w:val="18"/>
                                <w:szCs w:val="18"/>
                              </w:rPr>
                              <w:t>逾期未整改的</w:t>
                            </w:r>
                          </w:p>
                        </w:txbxContent>
                      </wps:txbx>
                      <wps:bodyPr wrap="square" lIns="0" tIns="0" rIns="0" bIns="0" upright="1"/>
                    </wps:wsp>
                  </a:graphicData>
                </a:graphic>
              </wp:anchor>
            </w:drawing>
          </mc:Choice>
          <mc:Fallback>
            <w:pict>
              <v:rect id="矩形 187" o:spid="_x0000_s1026" o:spt="1" style="position:absolute;left:0pt;margin-left:318.75pt;margin-top:0.65pt;height:15.6pt;width:58.75pt;z-index:251712512;mso-width-relative:page;mso-height-relative:page;" filled="f" stroked="f" coordsize="21600,21600" o:gfxdata="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PG6I3bZAAAACAEAAA8AAAAAAAAAAQAgAAAAOAAAAGRycy9kb3ducmV2Lnht&#10;bFBLAQIUABQAAAAIAIdO4kAex7x2qQEAADEDAAAOAAAAAAAAAAEAIAAAAD4BAABkcnMvZTJvRG9j&#10;LnhtbFBLBQYAAAAABgAGAFkBAABZBQ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逾期未整改的</w:t>
                      </w:r>
                    </w:p>
                  </w:txbxContent>
                </v:textbox>
              </v:rect>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710464" behindDoc="0" locked="0" layoutInCell="1" allowOverlap="1">
                <wp:simplePos x="0" y="0"/>
                <wp:positionH relativeFrom="column">
                  <wp:posOffset>1247775</wp:posOffset>
                </wp:positionH>
                <wp:positionV relativeFrom="paragraph">
                  <wp:posOffset>45085</wp:posOffset>
                </wp:positionV>
                <wp:extent cx="762000" cy="426720"/>
                <wp:effectExtent l="0" t="0" r="0" b="11430"/>
                <wp:wrapNone/>
                <wp:docPr id="112" name="矩形 187"/>
                <wp:cNvGraphicFramePr/>
                <a:graphic xmlns:a="http://schemas.openxmlformats.org/drawingml/2006/main">
                  <a:graphicData uri="http://schemas.microsoft.com/office/word/2010/wordprocessingShape">
                    <wps:wsp>
                      <wps:cNvSpPr/>
                      <wps:spPr>
                        <a:xfrm>
                          <a:off x="0" y="0"/>
                          <a:ext cx="762000" cy="426720"/>
                        </a:xfrm>
                        <a:prstGeom prst="rect">
                          <a:avLst/>
                        </a:prstGeom>
                        <a:noFill/>
                        <a:ln w="9525">
                          <a:noFill/>
                        </a:ln>
                      </wps:spPr>
                      <wps:txbx>
                        <w:txbxContent>
                          <w:p>
                            <w:pPr>
                              <w:rPr>
                                <w:b/>
                                <w:sz w:val="18"/>
                                <w:szCs w:val="18"/>
                              </w:rPr>
                            </w:pPr>
                            <w:r>
                              <w:rPr>
                                <w:rFonts w:hint="eastAsia" w:ascii="宋体" w:cs="宋体"/>
                                <w:b/>
                                <w:color w:val="000000"/>
                                <w:sz w:val="18"/>
                                <w:szCs w:val="18"/>
                              </w:rPr>
                              <w:t>选址场所及资料审查不合格</w:t>
                            </w:r>
                          </w:p>
                        </w:txbxContent>
                      </wps:txbx>
                      <wps:bodyPr wrap="square" lIns="0" tIns="0" rIns="0" bIns="0" upright="1">
                        <a:noAutofit/>
                      </wps:bodyPr>
                    </wps:wsp>
                  </a:graphicData>
                </a:graphic>
              </wp:anchor>
            </w:drawing>
          </mc:Choice>
          <mc:Fallback>
            <w:pict>
              <v:rect id="矩形 187" o:spid="_x0000_s1026" o:spt="1" style="position:absolute;left:0pt;margin-left:98.25pt;margin-top:3.55pt;height:33.6pt;width:60pt;z-index:251710464;mso-width-relative:page;mso-height-relative:page;" filled="f" stroked="f" coordsize="21600,21600" o:gfxdata="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GbF53XAAAACAEAAA8AAAAAAAAAAQAgAAAAOAAAAGRycy9k&#10;b3ducmV2LnhtbFBLAQIUABQAAAAIAIdO4kBPrQvftAEAAEsDAAAOAAAAAAAAAAEAIAAAADwBAABk&#10;cnMvZTJvRG9jLnhtbFBLBQYAAAAABgAGAFkBAABiBQ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选址场所及资料审查不合格</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4448175</wp:posOffset>
                </wp:positionH>
                <wp:positionV relativeFrom="paragraph">
                  <wp:posOffset>176530</wp:posOffset>
                </wp:positionV>
                <wp:extent cx="1006475" cy="581025"/>
                <wp:effectExtent l="0" t="0" r="22225" b="28575"/>
                <wp:wrapNone/>
                <wp:docPr id="34" name="任意多边形 145"/>
                <wp:cNvGraphicFramePr/>
                <a:graphic xmlns:a="http://schemas.openxmlformats.org/drawingml/2006/main">
                  <a:graphicData uri="http://schemas.microsoft.com/office/word/2010/wordprocessingShape">
                    <wps:wsp>
                      <wps:cNvSpPr/>
                      <wps:spPr>
                        <a:xfrm>
                          <a:off x="0" y="0"/>
                          <a:ext cx="1006475" cy="581025"/>
                        </a:xfrm>
                        <a:custGeom>
                          <a:avLst/>
                          <a:gdLst/>
                          <a:ahLst/>
                          <a:cxnLst/>
                          <a:rect l="0" t="0" r="0" b="0"/>
                          <a:pathLst>
                            <a:path w="1584" h="952">
                              <a:moveTo>
                                <a:pt x="0" y="476"/>
                              </a:moveTo>
                              <a:lnTo>
                                <a:pt x="792" y="0"/>
                              </a:lnTo>
                              <a:lnTo>
                                <a:pt x="1584" y="476"/>
                              </a:lnTo>
                              <a:lnTo>
                                <a:pt x="792" y="952"/>
                              </a:lnTo>
                              <a:lnTo>
                                <a:pt x="0" y="476"/>
                              </a:ln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45" o:spid="_x0000_s1026" o:spt="100" style="position:absolute;left:0pt;margin-left:350.25pt;margin-top:13.9pt;height:45.75pt;width:79.25pt;z-index:251684864;mso-width-relative:page;mso-height-relative:page;" filled="f" stroked="t" coordsize="1584,952" o:gfxdata="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GqM3tgAAAAKAQAADwAAAAAAAAABACAAAAA4AAAAZHJzL2Rvd25yZXYueG1sUEsBAhQAFAAA&#10;AAgAh07iQCsZs3lLAgAA5gQAAA4AAAAAAAAAAQAgAAAAPQEAAGRycy9lMm9Eb2MueG1sUEsFBgAA&#10;AAAGAAYAWQEAAPoFAAAAAA==&#10;" path="m0,476l792,0,1584,476,792,952,0,47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2228850</wp:posOffset>
                </wp:positionH>
                <wp:positionV relativeFrom="paragraph">
                  <wp:posOffset>167005</wp:posOffset>
                </wp:positionV>
                <wp:extent cx="762000" cy="685800"/>
                <wp:effectExtent l="0" t="0" r="0" b="0"/>
                <wp:wrapNone/>
                <wp:docPr id="38" name="文本框 140"/>
                <wp:cNvGraphicFramePr/>
                <a:graphic xmlns:a="http://schemas.openxmlformats.org/drawingml/2006/main">
                  <a:graphicData uri="http://schemas.microsoft.com/office/word/2010/wordprocessingShape">
                    <wps:wsp>
                      <wps:cNvSpPr txBox="1"/>
                      <wps:spPr>
                        <a:xfrm>
                          <a:off x="0" y="0"/>
                          <a:ext cx="762000" cy="685800"/>
                        </a:xfrm>
                        <a:prstGeom prst="rect">
                          <a:avLst/>
                        </a:prstGeom>
                        <a:noFill/>
                        <a:ln w="9525">
                          <a:noFill/>
                        </a:ln>
                      </wps:spPr>
                      <wps:txbx>
                        <w:txbxContent>
                          <w:p>
                            <w:pPr>
                              <w:jc w:val="center"/>
                              <w:rPr>
                                <w:b/>
                                <w:sz w:val="18"/>
                                <w:szCs w:val="18"/>
                              </w:rPr>
                            </w:pPr>
                            <w:r>
                              <w:rPr>
                                <w:rFonts w:hint="eastAsia"/>
                                <w:b/>
                                <w:sz w:val="18"/>
                                <w:szCs w:val="18"/>
                              </w:rPr>
                              <w:t>选址现场</w:t>
                            </w:r>
                          </w:p>
                          <w:p>
                            <w:pPr>
                              <w:jc w:val="center"/>
                            </w:pPr>
                            <w:r>
                              <w:rPr>
                                <w:rFonts w:hint="eastAsia"/>
                                <w:b/>
                                <w:sz w:val="18"/>
                                <w:szCs w:val="18"/>
                              </w:rPr>
                              <w:t>及资料审查结果</w:t>
                            </w:r>
                          </w:p>
                        </w:txbxContent>
                      </wps:txbx>
                      <wps:bodyPr wrap="square" upright="1">
                        <a:noAutofit/>
                      </wps:bodyPr>
                    </wps:wsp>
                  </a:graphicData>
                </a:graphic>
              </wp:anchor>
            </w:drawing>
          </mc:Choice>
          <mc:Fallback>
            <w:pict>
              <v:shape id="文本框 140" o:spid="_x0000_s1026" o:spt="202" type="#_x0000_t202" style="position:absolute;left:0pt;margin-left:175.5pt;margin-top:13.15pt;height:54pt;width:60pt;z-index:251687936;mso-width-relative:page;mso-height-relative:page;" filled="f" stroked="f" coordsize="21600,21600" o:gfxdata="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HqQljXAAAACgEAAA8AAAAAAAAAAQAgAAAAOAAAAGRycy9kb3ducmV2&#10;LnhtbFBLAQIUABQAAAAIAIdO4kBRCUddrgEAADMDAAAOAAAAAAAAAAEAIAAAADwBAABkcnMvZTJv&#10;RG9jLnhtbFBLBQYAAAAABgAGAFkBAABcBQAAAAA=&#10;">
                <v:fill on="f" focussize="0,0"/>
                <v:stroke on="f"/>
                <v:imagedata o:title=""/>
                <o:lock v:ext="edit" aspectratio="f"/>
                <v:textbox>
                  <w:txbxContent>
                    <w:p>
                      <w:pPr>
                        <w:jc w:val="center"/>
                        <w:rPr>
                          <w:b/>
                          <w:sz w:val="18"/>
                          <w:szCs w:val="18"/>
                        </w:rPr>
                      </w:pPr>
                      <w:r>
                        <w:rPr>
                          <w:rFonts w:hint="eastAsia"/>
                          <w:b/>
                          <w:sz w:val="18"/>
                          <w:szCs w:val="18"/>
                        </w:rPr>
                        <w:t>选址现场</w:t>
                      </w:r>
                    </w:p>
                    <w:p>
                      <w:pPr>
                        <w:jc w:val="center"/>
                      </w:pPr>
                      <w:r>
                        <w:rPr>
                          <w:rFonts w:hint="eastAsia"/>
                          <w:b/>
                          <w:sz w:val="18"/>
                          <w:szCs w:val="18"/>
                        </w:rPr>
                        <w:t>及资料审查结果</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2011045</wp:posOffset>
                </wp:positionH>
                <wp:positionV relativeFrom="paragraph">
                  <wp:posOffset>93980</wp:posOffset>
                </wp:positionV>
                <wp:extent cx="1219200" cy="819150"/>
                <wp:effectExtent l="0" t="0" r="19050" b="19050"/>
                <wp:wrapNone/>
                <wp:docPr id="35" name="任意多边形 139"/>
                <wp:cNvGraphicFramePr/>
                <a:graphic xmlns:a="http://schemas.openxmlformats.org/drawingml/2006/main">
                  <a:graphicData uri="http://schemas.microsoft.com/office/word/2010/wordprocessingShape">
                    <wps:wsp>
                      <wps:cNvSpPr/>
                      <wps:spPr>
                        <a:xfrm>
                          <a:off x="0" y="0"/>
                          <a:ext cx="1219200" cy="819150"/>
                        </a:xfrm>
                        <a:custGeom>
                          <a:avLst/>
                          <a:gdLst/>
                          <a:ahLst/>
                          <a:cxnLst/>
                          <a:rect l="0" t="0" r="0" b="0"/>
                          <a:pathLst>
                            <a:path w="1584" h="952">
                              <a:moveTo>
                                <a:pt x="0" y="476"/>
                              </a:moveTo>
                              <a:lnTo>
                                <a:pt x="792" y="0"/>
                              </a:lnTo>
                              <a:lnTo>
                                <a:pt x="1584" y="476"/>
                              </a:lnTo>
                              <a:lnTo>
                                <a:pt x="792" y="952"/>
                              </a:lnTo>
                              <a:lnTo>
                                <a:pt x="0" y="476"/>
                              </a:lnTo>
                              <a:close/>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任意多边形 139" o:spid="_x0000_s1026" o:spt="100" style="position:absolute;left:0pt;margin-left:158.35pt;margin-top:7.4pt;height:64.5pt;width:96pt;z-index:251685888;mso-width-relative:page;mso-height-relative:page;" filled="f" stroked="t" coordsize="1584,952" o:gfxdata="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Zs7Uq2QAAAAoBAAAPAAAAAAAAAAEAIAAAADgAAABkcnMvZG93bnJldi54bWxQSwECFAAU&#10;AAAACACHTuJAbCcHSkwCAADnBAAADgAAAAAAAAABACAAAAA+AQAAZHJzL2Uyb0RvYy54bWxQSwUG&#10;AAAAAAYABgBZAQAA/AUAAAAA&#10;" path="m0,476l792,0,1584,476,792,952,0,476xe">
                <v:fill on="f" focussize="0,0"/>
                <v:stroke weight="0.5pt" color="#000000" joinstyle="round"/>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86912" behindDoc="0" locked="0" layoutInCell="1" allowOverlap="1">
                <wp:simplePos x="0" y="0"/>
                <wp:positionH relativeFrom="column">
                  <wp:posOffset>4587875</wp:posOffset>
                </wp:positionH>
                <wp:positionV relativeFrom="paragraph">
                  <wp:posOffset>130175</wp:posOffset>
                </wp:positionV>
                <wp:extent cx="717550" cy="299720"/>
                <wp:effectExtent l="0" t="0" r="0" b="5080"/>
                <wp:wrapNone/>
                <wp:docPr id="37" name="文本框 146"/>
                <wp:cNvGraphicFramePr/>
                <a:graphic xmlns:a="http://schemas.openxmlformats.org/drawingml/2006/main">
                  <a:graphicData uri="http://schemas.microsoft.com/office/word/2010/wordprocessingShape">
                    <wps:wsp>
                      <wps:cNvSpPr txBox="1"/>
                      <wps:spPr>
                        <a:xfrm>
                          <a:off x="0" y="0"/>
                          <a:ext cx="717550" cy="299720"/>
                        </a:xfrm>
                        <a:prstGeom prst="rect">
                          <a:avLst/>
                        </a:prstGeom>
                        <a:noFill/>
                        <a:ln w="9525">
                          <a:noFill/>
                        </a:ln>
                      </wps:spPr>
                      <wps:txbx>
                        <w:txbxContent>
                          <w:p>
                            <w:pPr>
                              <w:rPr>
                                <w:b/>
                                <w:sz w:val="18"/>
                                <w:szCs w:val="18"/>
                              </w:rPr>
                            </w:pPr>
                            <w:r>
                              <w:rPr>
                                <w:rFonts w:hint="eastAsia"/>
                                <w:b/>
                                <w:sz w:val="18"/>
                                <w:szCs w:val="18"/>
                              </w:rPr>
                              <w:t>限期整改</w:t>
                            </w:r>
                          </w:p>
                        </w:txbxContent>
                      </wps:txbx>
                      <wps:bodyPr upright="1"/>
                    </wps:wsp>
                  </a:graphicData>
                </a:graphic>
              </wp:anchor>
            </w:drawing>
          </mc:Choice>
          <mc:Fallback>
            <w:pict>
              <v:shape id="文本框 146" o:spid="_x0000_s1026" o:spt="202" type="#_x0000_t202" style="position:absolute;left:0pt;margin-left:361.25pt;margin-top:10.25pt;height:23.6pt;width:56.5pt;z-index:251686912;mso-width-relative:page;mso-height-relative:page;" filled="f" stroked="f" coordsize="21600,21600" o:gfxdata="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jkaR&#10;IdYAAAAJAQAADwAAAAAAAAABACAAAAA4AAAAZHJzL2Rvd25yZXYueG1sUEsBAhQAFAAAAAgAh07i&#10;QHyHNnmcAQAACwMAAA4AAAAAAAAAAQAgAAAAOwEAAGRycy9lMm9Eb2MueG1sUEsFBgAAAAAGAAYA&#10;WQEAAEkFAAAAAA==&#10;">
                <v:fill on="f" focussize="0,0"/>
                <v:stroke on="f"/>
                <v:imagedata o:title=""/>
                <o:lock v:ext="edit" aspectratio="f"/>
                <v:textbox>
                  <w:txbxContent>
                    <w:p>
                      <w:pPr>
                        <w:rPr>
                          <w:b/>
                          <w:sz w:val="18"/>
                          <w:szCs w:val="18"/>
                        </w:rPr>
                      </w:pPr>
                      <w:r>
                        <w:rPr>
                          <w:rFonts w:hint="eastAsia"/>
                          <w:b/>
                          <w:sz w:val="18"/>
                          <w:szCs w:val="18"/>
                        </w:rPr>
                        <w:t>限期整改</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3237865</wp:posOffset>
                </wp:positionH>
                <wp:positionV relativeFrom="paragraph">
                  <wp:posOffset>87630</wp:posOffset>
                </wp:positionV>
                <wp:extent cx="1123950" cy="179070"/>
                <wp:effectExtent l="0" t="0" r="0" b="11430"/>
                <wp:wrapNone/>
                <wp:docPr id="111" name="矩形 187"/>
                <wp:cNvGraphicFramePr/>
                <a:graphic xmlns:a="http://schemas.openxmlformats.org/drawingml/2006/main">
                  <a:graphicData uri="http://schemas.microsoft.com/office/word/2010/wordprocessingShape">
                    <wps:wsp>
                      <wps:cNvSpPr/>
                      <wps:spPr>
                        <a:xfrm>
                          <a:off x="0" y="0"/>
                          <a:ext cx="1123950" cy="179070"/>
                        </a:xfrm>
                        <a:prstGeom prst="rect">
                          <a:avLst/>
                        </a:prstGeom>
                        <a:noFill/>
                        <a:ln w="9525">
                          <a:noFill/>
                        </a:ln>
                      </wps:spPr>
                      <wps:txbx>
                        <w:txbxContent>
                          <w:p>
                            <w:pPr>
                              <w:rPr>
                                <w:b/>
                                <w:sz w:val="18"/>
                                <w:szCs w:val="18"/>
                              </w:rPr>
                            </w:pPr>
                            <w:r>
                              <w:rPr>
                                <w:rFonts w:hint="eastAsia" w:ascii="宋体" w:cs="宋体"/>
                                <w:b/>
                                <w:color w:val="000000"/>
                                <w:sz w:val="18"/>
                                <w:szCs w:val="18"/>
                              </w:rPr>
                              <w:t>选址场所不符合要求</w:t>
                            </w:r>
                          </w:p>
                        </w:txbxContent>
                      </wps:txbx>
                      <wps:bodyPr wrap="square" lIns="0" tIns="0" rIns="0" bIns="0" upright="1">
                        <a:noAutofit/>
                      </wps:bodyPr>
                    </wps:wsp>
                  </a:graphicData>
                </a:graphic>
              </wp:anchor>
            </w:drawing>
          </mc:Choice>
          <mc:Fallback>
            <w:pict>
              <v:rect id="矩形 187" o:spid="_x0000_s1026" o:spt="1" style="position:absolute;left:0pt;margin-left:254.95pt;margin-top:6.9pt;height:14.1pt;width:88.5pt;z-index:251709440;mso-width-relative:page;mso-height-relative:page;" filled="f" stroked="f" coordsize="21600,21600" o:gfxdata="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F/BheNgAAAAJAQAADwAAAAAAAAABACAAAAA4AAAAZHJz&#10;L2Rvd25yZXYueG1sUEsBAhQAFAAAAAgAh07iQFzn/5G1AQAATAMAAA4AAAAAAAAAAQAgAAAAPQEA&#10;AGRycy9lMm9Eb2MueG1sUEsFBgAAAAAGAAYAWQEAAGQFA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选址场所不符合要求</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53975</wp:posOffset>
                </wp:positionH>
                <wp:positionV relativeFrom="paragraph">
                  <wp:posOffset>190500</wp:posOffset>
                </wp:positionV>
                <wp:extent cx="1009650" cy="303530"/>
                <wp:effectExtent l="0" t="0" r="0" b="1270"/>
                <wp:wrapNone/>
                <wp:docPr id="43" name="矩形 161"/>
                <wp:cNvGraphicFramePr/>
                <a:graphic xmlns:a="http://schemas.openxmlformats.org/drawingml/2006/main">
                  <a:graphicData uri="http://schemas.microsoft.com/office/word/2010/wordprocessingShape">
                    <wps:wsp>
                      <wps:cNvSpPr/>
                      <wps:spPr>
                        <a:xfrm>
                          <a:off x="0" y="0"/>
                          <a:ext cx="1009650" cy="303530"/>
                        </a:xfrm>
                        <a:prstGeom prst="rect">
                          <a:avLst/>
                        </a:prstGeom>
                        <a:noFill/>
                        <a:ln w="9525">
                          <a:noFill/>
                        </a:ln>
                      </wps:spPr>
                      <wps:txbx>
                        <w:txbxContent>
                          <w:p>
                            <w:pPr>
                              <w:jc w:val="center"/>
                              <w:rPr>
                                <w:b/>
                                <w:sz w:val="18"/>
                                <w:szCs w:val="18"/>
                              </w:rPr>
                            </w:pPr>
                            <w:r>
                              <w:rPr>
                                <w:rFonts w:hint="eastAsia"/>
                                <w:b/>
                                <w:sz w:val="18"/>
                                <w:szCs w:val="18"/>
                              </w:rPr>
                              <w:t>不予审查上报</w:t>
                            </w:r>
                          </w:p>
                        </w:txbxContent>
                      </wps:txbx>
                      <wps:bodyPr wrap="square" upright="1"/>
                    </wps:wsp>
                  </a:graphicData>
                </a:graphic>
              </wp:anchor>
            </w:drawing>
          </mc:Choice>
          <mc:Fallback>
            <w:pict>
              <v:rect id="矩形 161" o:spid="_x0000_s1026" o:spt="1" style="position:absolute;left:0pt;margin-left:4.25pt;margin-top:15pt;height:23.9pt;width:79.5pt;z-index:251692032;mso-width-relative:page;mso-height-relative:page;" filled="f" stroked="f" coordsize="21600,21600" o:gfxdata="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CpM&#10;8ibYAAAABwEAAA8AAAAAAAAAAQAgAAAAOAAAAGRycy9kb3ducmV2LnhtbFBLAQIUABQAAAAIAIdO&#10;4kBjsUsimwEAAA0DAAAOAAAAAAAAAAEAIAAAAD0BAABkcnMvZTJvRG9jLnhtbFBLBQYAAAAABgAG&#10;AFkBAABKBQAAAAA=&#10;">
                <v:fill on="f" focussize="0,0"/>
                <v:stroke on="f"/>
                <v:imagedata o:title=""/>
                <o:lock v:ext="edit" aspectratio="f"/>
                <v:textbox>
                  <w:txbxContent>
                    <w:p>
                      <w:pPr>
                        <w:jc w:val="center"/>
                        <w:rPr>
                          <w:b/>
                          <w:sz w:val="18"/>
                          <w:szCs w:val="18"/>
                        </w:rPr>
                      </w:pPr>
                      <w:r>
                        <w:rPr>
                          <w:rFonts w:hint="eastAsia"/>
                          <w:b/>
                          <w:sz w:val="18"/>
                          <w:szCs w:val="18"/>
                        </w:rPr>
                        <w:t>不予审查上报</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106680</wp:posOffset>
                </wp:positionV>
                <wp:extent cx="1162050" cy="390525"/>
                <wp:effectExtent l="0" t="0" r="19050" b="28575"/>
                <wp:wrapNone/>
                <wp:docPr id="44" name="任意多边形 160"/>
                <wp:cNvGraphicFramePr/>
                <a:graphic xmlns:a="http://schemas.openxmlformats.org/drawingml/2006/main">
                  <a:graphicData uri="http://schemas.microsoft.com/office/word/2010/wordprocessingShape">
                    <wps:wsp>
                      <wps:cNvSpPr/>
                      <wps:spPr>
                        <a:xfrm>
                          <a:off x="0" y="0"/>
                          <a:ext cx="1162050" cy="390525"/>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60" o:spid="_x0000_s1026" o:spt="100" style="position:absolute;left:0pt;margin-left:-0.75pt;margin-top:8.4pt;height:30.75pt;width:91.5pt;z-index:251693056;mso-width-relative:page;mso-height-relative:page;" filled="f" stroked="t" coordsize="2343,846" o:gfxdata="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ftApZNcAAAAIAQAADwAA&#10;AAAAAAABACAAAAA4AAAAZHJzL2Rvd25yZXYueG1sUEsBAhQAFAAAAAgAh07iQPKYwD6sAgAAogYA&#10;AA4AAAAAAAAAAQAgAAAAPAEAAGRycy9lMm9Eb2MueG1sUEsFBgAAAAAGAAYAWQEAAFoGA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89984" behindDoc="0" locked="0" layoutInCell="1" allowOverlap="1">
                <wp:simplePos x="0" y="0"/>
                <wp:positionH relativeFrom="column">
                  <wp:posOffset>3228975</wp:posOffset>
                </wp:positionH>
                <wp:positionV relativeFrom="paragraph">
                  <wp:posOffset>79375</wp:posOffset>
                </wp:positionV>
                <wp:extent cx="1219200" cy="0"/>
                <wp:effectExtent l="0" t="76200" r="19050" b="95250"/>
                <wp:wrapNone/>
                <wp:docPr id="40" name="直线 125"/>
                <wp:cNvGraphicFramePr/>
                <a:graphic xmlns:a="http://schemas.openxmlformats.org/drawingml/2006/main">
                  <a:graphicData uri="http://schemas.microsoft.com/office/word/2010/wordprocessingShape">
                    <wps:wsp>
                      <wps:cNvCnPr/>
                      <wps:spPr>
                        <a:xfrm>
                          <a:off x="0" y="0"/>
                          <a:ext cx="1219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5" o:spid="_x0000_s1026" o:spt="20" style="position:absolute;left:0pt;margin-left:254.25pt;margin-top:6.25pt;height:0pt;width:96pt;z-index:251689984;mso-width-relative:page;mso-height-relative:page;" filled="f" stroked="t" coordsize="21600,21600" o:gfxdata="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TfG5HXAAAACQEA&#10;AA8AAAAAAAAAAQAgAAAAOAAAAGRycy9kb3ducmV2LnhtbFBLAQIUABQAAAAIAIdO4kDEWURWzAEA&#10;AIgDAAAOAAAAAAAAAAEAIAAAADw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1152525</wp:posOffset>
                </wp:positionH>
                <wp:positionV relativeFrom="paragraph">
                  <wp:posOffset>74930</wp:posOffset>
                </wp:positionV>
                <wp:extent cx="857250" cy="0"/>
                <wp:effectExtent l="38100" t="76200" r="0" b="95250"/>
                <wp:wrapNone/>
                <wp:docPr id="39" name="自选图形 141"/>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1" o:spid="_x0000_s1026" o:spt="32" type="#_x0000_t32" style="position:absolute;left:0pt;flip:x;margin-left:90.75pt;margin-top:5.9pt;height:0pt;width:67.5pt;z-index:251688960;mso-width-relative:page;mso-height-relative:page;" filled="f" stroked="t" coordsize="21600,21600" o:gfxdata="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l/fs9UAAAAJAQAADwAAAAAAAAABACAAAAA4AAAAZHJzL2Rvd25y&#10;ZXYueG1sUEsBAhQAFAAAAAgAh07iQDz1ukzrAQAApQMAAA4AAAAAAAAAAQAgAAAAOgEAAGRycy9l&#10;Mm9Eb2MueG1sUEsFBgAAAAAGAAYAWQEAAJcFAAAAAA==&#10;">
                <v:fill on="f" focussize="0,0"/>
                <v:stroke color="#000000" joinstyle="round" endarrow="block"/>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91008" behindDoc="0" locked="0" layoutInCell="1" allowOverlap="1">
                <wp:simplePos x="0" y="0"/>
                <wp:positionH relativeFrom="column">
                  <wp:posOffset>4933950</wp:posOffset>
                </wp:positionH>
                <wp:positionV relativeFrom="paragraph">
                  <wp:posOffset>147955</wp:posOffset>
                </wp:positionV>
                <wp:extent cx="0" cy="771525"/>
                <wp:effectExtent l="76200" t="0" r="76200" b="47625"/>
                <wp:wrapNone/>
                <wp:docPr id="41" name="直线 134"/>
                <wp:cNvGraphicFramePr/>
                <a:graphic xmlns:a="http://schemas.openxmlformats.org/drawingml/2006/main">
                  <a:graphicData uri="http://schemas.microsoft.com/office/word/2010/wordprocessingShape">
                    <wps:wsp>
                      <wps:cNvCnPr/>
                      <wps:spPr>
                        <a:xfrm>
                          <a:off x="0" y="0"/>
                          <a:ext cx="0" cy="771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34" o:spid="_x0000_s1026" o:spt="20" style="position:absolute;left:0pt;margin-left:388.5pt;margin-top:11.65pt;height:60.75pt;width:0pt;z-index:251691008;mso-width-relative:page;mso-height-relative:page;" filled="f" stroked="t" coordsize="21600,21600" o:gfxdata="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B3D1G9kAAAAKAQAA&#10;DwAAAAAAAAABACAAAAA4AAAAZHJzL2Rvd25yZXYueG1sUEsBAhQAFAAAAAgAh07iQGHfGGHJAQAA&#10;hwMAAA4AAAAAAAAAAQAgAAAAPgEAAGRycy9lMm9Eb2MueG1sUEsFBgAAAAAGAAYAWQEAAHkFAAAA&#10;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711488" behindDoc="0" locked="0" layoutInCell="1" allowOverlap="1">
                <wp:simplePos x="0" y="0"/>
                <wp:positionH relativeFrom="column">
                  <wp:posOffset>1847850</wp:posOffset>
                </wp:positionH>
                <wp:positionV relativeFrom="paragraph">
                  <wp:posOffset>106680</wp:posOffset>
                </wp:positionV>
                <wp:extent cx="714375" cy="428625"/>
                <wp:effectExtent l="0" t="0" r="9525" b="9525"/>
                <wp:wrapNone/>
                <wp:docPr id="113" name="矩形 187"/>
                <wp:cNvGraphicFramePr/>
                <a:graphic xmlns:a="http://schemas.openxmlformats.org/drawingml/2006/main">
                  <a:graphicData uri="http://schemas.microsoft.com/office/word/2010/wordprocessingShape">
                    <wps:wsp>
                      <wps:cNvSpPr/>
                      <wps:spPr>
                        <a:xfrm>
                          <a:off x="0" y="0"/>
                          <a:ext cx="714375" cy="428625"/>
                        </a:xfrm>
                        <a:prstGeom prst="rect">
                          <a:avLst/>
                        </a:prstGeom>
                        <a:noFill/>
                        <a:ln w="9525">
                          <a:noFill/>
                        </a:ln>
                      </wps:spPr>
                      <wps:txbx>
                        <w:txbxContent>
                          <w:p>
                            <w:pPr>
                              <w:rPr>
                                <w:b/>
                                <w:sz w:val="18"/>
                                <w:szCs w:val="18"/>
                              </w:rPr>
                            </w:pPr>
                            <w:r>
                              <w:rPr>
                                <w:rFonts w:hint="eastAsia" w:ascii="宋体" w:cs="宋体"/>
                                <w:b/>
                                <w:color w:val="000000"/>
                                <w:sz w:val="18"/>
                                <w:szCs w:val="18"/>
                              </w:rPr>
                              <w:t>选址场所及资料符合要求</w:t>
                            </w:r>
                          </w:p>
                        </w:txbxContent>
                      </wps:txbx>
                      <wps:bodyPr wrap="square" lIns="0" tIns="0" rIns="0" bIns="0" upright="1">
                        <a:noAutofit/>
                      </wps:bodyPr>
                    </wps:wsp>
                  </a:graphicData>
                </a:graphic>
              </wp:anchor>
            </w:drawing>
          </mc:Choice>
          <mc:Fallback>
            <w:pict>
              <v:rect id="矩形 187" o:spid="_x0000_s1026" o:spt="1" style="position:absolute;left:0pt;margin-left:145.5pt;margin-top:8.4pt;height:33.75pt;width:56.25pt;z-index:251711488;mso-width-relative:page;mso-height-relative:page;" filled="f" stroked="f" coordsize="21600,21600" o:gfxdata="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&#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1wYe62gAAAAkBAAAPAAAAAAAAAAEAIAAAADgAAABk&#10;cnMvZG93bnJldi54bWxQSwECFAAUAAAACACHTuJAnChm+LUBAABLAwAADgAAAAAAAAABACAAAAA/&#10;AQAAZHJzL2Uyb0RvYy54bWxQSwUGAAAAAAYABgBZAQAAZgU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选址场所及资料符合要求</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2628900</wp:posOffset>
                </wp:positionH>
                <wp:positionV relativeFrom="paragraph">
                  <wp:posOffset>106680</wp:posOffset>
                </wp:positionV>
                <wp:extent cx="0" cy="552450"/>
                <wp:effectExtent l="76200" t="0" r="57150" b="57150"/>
                <wp:wrapNone/>
                <wp:docPr id="48" name="直线 111"/>
                <wp:cNvGraphicFramePr/>
                <a:graphic xmlns:a="http://schemas.openxmlformats.org/drawingml/2006/main">
                  <a:graphicData uri="http://schemas.microsoft.com/office/word/2010/wordprocessingShape">
                    <wps:wsp>
                      <wps:cNvCnPr/>
                      <wps:spPr>
                        <a:xfrm>
                          <a:off x="0" y="0"/>
                          <a:ext cx="0" cy="5524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1" o:spid="_x0000_s1026" o:spt="20" style="position:absolute;left:0pt;margin-left:207pt;margin-top:8.4pt;height:43.5pt;width:0pt;z-index:251696128;mso-width-relative:page;mso-height-relative:page;" filled="f" stroked="t" coordsize="21600,21600" o:gfxdata="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C4KE+2AAAAAoB&#10;AAAPAAAAAAAAAAEAIAAAADgAAABkcnMvZG93bnJldi54bWxQSwECFAAUAAAACACHTuJAkK+KVMwB&#10;AACHAwAADgAAAAAAAAABACAAAAA9AQAAZHJzL2Uyb0RvYy54bWxQSwUGAAAAAAYABgBZAQAAewUA&#10;A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97152" behindDoc="0" locked="0" layoutInCell="1" allowOverlap="1">
                <wp:simplePos x="0" y="0"/>
                <wp:positionH relativeFrom="column">
                  <wp:posOffset>1733550</wp:posOffset>
                </wp:positionH>
                <wp:positionV relativeFrom="paragraph">
                  <wp:posOffset>40005</wp:posOffset>
                </wp:positionV>
                <wp:extent cx="1847850" cy="485775"/>
                <wp:effectExtent l="0" t="0" r="19050" b="28575"/>
                <wp:wrapNone/>
                <wp:docPr id="53" name="矩形 155"/>
                <wp:cNvGraphicFramePr/>
                <a:graphic xmlns:a="http://schemas.openxmlformats.org/drawingml/2006/main">
                  <a:graphicData uri="http://schemas.microsoft.com/office/word/2010/wordprocessingShape">
                    <wps:wsp>
                      <wps:cNvSpPr/>
                      <wps:spPr>
                        <a:xfrm>
                          <a:off x="0" y="0"/>
                          <a:ext cx="184785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b/>
                                <w:sz w:val="18"/>
                                <w:szCs w:val="18"/>
                              </w:rPr>
                            </w:pPr>
                            <w:r>
                              <w:rPr>
                                <w:rFonts w:hint="eastAsia" w:ascii="宋体" w:hAnsi="宋体"/>
                                <w:b/>
                                <w:sz w:val="18"/>
                                <w:szCs w:val="18"/>
                              </w:rPr>
                              <w:t>市卫健委行政审批工作领导小组讨论并作出决定</w:t>
                            </w:r>
                          </w:p>
                        </w:txbxContent>
                      </wps:txbx>
                      <wps:bodyPr wrap="square" upright="1">
                        <a:noAutofit/>
                      </wps:bodyPr>
                    </wps:wsp>
                  </a:graphicData>
                </a:graphic>
              </wp:anchor>
            </w:drawing>
          </mc:Choice>
          <mc:Fallback>
            <w:pict>
              <v:rect id="矩形 155" o:spid="_x0000_s1026" o:spt="1" style="position:absolute;left:0pt;margin-left:136.5pt;margin-top:3.15pt;height:38.25pt;width:145.5pt;z-index:251697152;mso-width-relative:page;mso-height-relative:page;" fillcolor="#FFFFFF" filled="t" stroked="t" coordsize="21600,21600" o:gfxdata="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FCxhNYAAAAIAQAADwAAAAAA&#10;AAABACAAAAA4AAAAZHJzL2Rvd25yZXYueG1sUEsBAhQAFAAAAAgAh07iQFzxtR//AQAABgQAAA4A&#10;AAAAAAAAAQAgAAAAOwEAAGRycy9lMm9Eb2MueG1sUEsFBgAAAAAGAAYAWQEAAKwFAAAAAA==&#10;">
                <v:fill on="t" focussize="0,0"/>
                <v:stroke color="#000000" joinstyle="miter"/>
                <v:imagedata o:title=""/>
                <o:lock v:ext="edit" aspectratio="f"/>
                <v:textbox>
                  <w:txbxContent>
                    <w:p>
                      <w:pPr>
                        <w:rPr>
                          <w:rFonts w:ascii="宋体"/>
                          <w:b/>
                          <w:sz w:val="18"/>
                          <w:szCs w:val="18"/>
                        </w:rPr>
                      </w:pPr>
                      <w:r>
                        <w:rPr>
                          <w:rFonts w:hint="eastAsia" w:ascii="宋体" w:hAnsi="宋体"/>
                          <w:b/>
                          <w:sz w:val="18"/>
                          <w:szCs w:val="18"/>
                        </w:rPr>
                        <w:t>市卫健委行政审批工作领导小组讨论并作出决定</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4378325</wp:posOffset>
                </wp:positionH>
                <wp:positionV relativeFrom="paragraph">
                  <wp:posOffset>104775</wp:posOffset>
                </wp:positionV>
                <wp:extent cx="1028700" cy="297180"/>
                <wp:effectExtent l="0" t="0" r="19050" b="26670"/>
                <wp:wrapNone/>
                <wp:docPr id="46" name="矩形 15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整改符合要求</w:t>
                            </w:r>
                          </w:p>
                        </w:txbxContent>
                      </wps:txbx>
                      <wps:bodyPr wrap="square" upright="1"/>
                    </wps:wsp>
                  </a:graphicData>
                </a:graphic>
              </wp:anchor>
            </w:drawing>
          </mc:Choice>
          <mc:Fallback>
            <w:pict>
              <v:rect id="矩形 151" o:spid="_x0000_s1026" o:spt="1" style="position:absolute;left:0pt;margin-left:344.75pt;margin-top:8.25pt;height:23.4pt;width:81pt;z-index:251695104;mso-width-relative:page;mso-height-relative:page;" fillcolor="#FFFFFF" filled="t" stroked="t" coordsize="21600,21600" o:gfxdata="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t3ay9cAAAAJAQAADwAAAAAAAAABACAAAAA4&#10;AAAAZHJzL2Rvd25yZXYueG1sUEsBAhQAFAAAAAgAh07iQDYQhSX1AQAA7AMAAA4AAAAAAAAAAQAg&#10;AAAAPAEAAGRycy9lMm9Eb2MueG1sUEsFBgAAAAAGAAYAWQEAAKMFAAAAAA==&#10;">
                <v:fill on="t" focussize="0,0"/>
                <v:stroke color="#000000" joinstyle="miter"/>
                <v:imagedata o:title=""/>
                <o:lock v:ext="edit" aspectratio="f"/>
                <v:textbox>
                  <w:txbxContent>
                    <w:p>
                      <w:pPr>
                        <w:jc w:val="center"/>
                        <w:rPr>
                          <w:b/>
                          <w:sz w:val="18"/>
                          <w:szCs w:val="18"/>
                        </w:rPr>
                      </w:pPr>
                      <w:r>
                        <w:rPr>
                          <w:rFonts w:hint="eastAsia"/>
                          <w:b/>
                          <w:sz w:val="18"/>
                          <w:szCs w:val="18"/>
                        </w:rPr>
                        <w:t>整改符合要求</w:t>
                      </w:r>
                    </w:p>
                  </w:txbxContent>
                </v:textbox>
              </v:rect>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97152" behindDoc="0" locked="0" layoutInCell="1" allowOverlap="1">
                <wp:simplePos x="0" y="0"/>
                <wp:positionH relativeFrom="column">
                  <wp:posOffset>3581400</wp:posOffset>
                </wp:positionH>
                <wp:positionV relativeFrom="paragraph">
                  <wp:posOffset>65405</wp:posOffset>
                </wp:positionV>
                <wp:extent cx="799465" cy="0"/>
                <wp:effectExtent l="38100" t="76200" r="0" b="95250"/>
                <wp:wrapNone/>
                <wp:docPr id="52" name="自选图形 153"/>
                <wp:cNvGraphicFramePr/>
                <a:graphic xmlns:a="http://schemas.openxmlformats.org/drawingml/2006/main">
                  <a:graphicData uri="http://schemas.microsoft.com/office/word/2010/wordprocessingShape">
                    <wps:wsp>
                      <wps:cNvCnPr/>
                      <wps:spPr>
                        <a:xfrm flipH="1">
                          <a:off x="0" y="0"/>
                          <a:ext cx="799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3" o:spid="_x0000_s1026" o:spt="32" type="#_x0000_t32" style="position:absolute;left:0pt;flip:x;margin-left:282pt;margin-top:5.15pt;height:0pt;width:62.95pt;z-index:251697152;mso-width-relative:page;mso-height-relative:page;" filled="f" stroked="t" coordsize="21600,21600" o:gfxdata="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QCYht2AAAAAkBAAAPAAAAAAAAAAEAIAAAADgAAABkcnMvZG93&#10;bnJldi54bWxQSwECFAAUAAAACACHTuJAnEXrZeoBAAClAwAADgAAAAAAAAABACAAAAA9AQAAZHJz&#10;L2Uyb0RvYy54bWxQSwUGAAAAAAYABgBZAQAAmQUAAAAA&#10;">
                <v:fill on="f" focussize="0,0"/>
                <v:stroke color="#000000" joinstyle="round" endarrow="block"/>
                <v:imagedata o:title=""/>
                <o:lock v:ext="edit" aspectratio="f"/>
              </v:shape>
            </w:pict>
          </mc:Fallback>
        </mc:AlternateContent>
      </w:r>
    </w:p>
    <w:p>
      <w:pPr>
        <w:spacing w:line="320" w:lineRule="exact"/>
        <w:ind w:firstLine="440" w:firstLineChars="210"/>
        <w:rPr>
          <w:rFonts w:ascii="宋体"/>
        </w:rPr>
      </w:pPr>
      <w: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119380</wp:posOffset>
                </wp:positionV>
                <wp:extent cx="0" cy="371475"/>
                <wp:effectExtent l="76200" t="0" r="76200" b="47625"/>
                <wp:wrapNone/>
                <wp:docPr id="54" name="直线 115"/>
                <wp:cNvGraphicFramePr/>
                <a:graphic xmlns:a="http://schemas.openxmlformats.org/drawingml/2006/main">
                  <a:graphicData uri="http://schemas.microsoft.com/office/word/2010/wordprocessingShape">
                    <wps:wsp>
                      <wps:cNvCnPr/>
                      <wps:spPr>
                        <a:xfrm>
                          <a:off x="0" y="0"/>
                          <a:ext cx="0" cy="3714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5" o:spid="_x0000_s1026" o:spt="20" style="position:absolute;left:0pt;margin-left:207pt;margin-top:9.4pt;height:29.25pt;width:0pt;z-index:251698176;mso-width-relative:page;mso-height-relative:page;" filled="f" stroked="t" coordsize="21600,21600" o:gfxdata="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dybk/YAAAA&#10;CQEAAA8AAAAAAAAAAQAgAAAAOAAAAGRycy9kb3ducmV2LnhtbFBLAQIUABQAAAAIAIdO4kDJMJjF&#10;zgEAAIcDAAAOAAAAAAAAAAEAIAAAAD0BAABkcnMvZTJvRG9jLnhtbFBLBQYAAAAABgAGAFkBAAB9&#10;BQAA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701248" behindDoc="0" locked="0" layoutInCell="1" allowOverlap="1">
                <wp:simplePos x="0" y="0"/>
                <wp:positionH relativeFrom="column">
                  <wp:posOffset>2009775</wp:posOffset>
                </wp:positionH>
                <wp:positionV relativeFrom="paragraph">
                  <wp:posOffset>84455</wp:posOffset>
                </wp:positionV>
                <wp:extent cx="1209675" cy="476250"/>
                <wp:effectExtent l="0" t="0" r="28575" b="19050"/>
                <wp:wrapNone/>
                <wp:docPr id="107" name="矩形 155"/>
                <wp:cNvGraphicFramePr/>
                <a:graphic xmlns:a="http://schemas.openxmlformats.org/drawingml/2006/main">
                  <a:graphicData uri="http://schemas.microsoft.com/office/word/2010/wordprocessingShape">
                    <wps:wsp>
                      <wps:cNvSpPr/>
                      <wps:spPr>
                        <a:xfrm>
                          <a:off x="0" y="0"/>
                          <a:ext cx="12096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b/>
                                <w:sz w:val="18"/>
                                <w:szCs w:val="18"/>
                              </w:rPr>
                            </w:pPr>
                            <w:r>
                              <w:rPr>
                                <w:rFonts w:hint="eastAsia"/>
                                <w:b/>
                                <w:sz w:val="18"/>
                                <w:szCs w:val="18"/>
                              </w:rPr>
                              <w:t>窗口领取《设置</w:t>
                            </w:r>
                            <w:r>
                              <w:rPr>
                                <w:b/>
                                <w:sz w:val="18"/>
                                <w:szCs w:val="18"/>
                              </w:rPr>
                              <w:t>单采血浆站的</w:t>
                            </w:r>
                            <w:r>
                              <w:rPr>
                                <w:rFonts w:hint="eastAsia"/>
                                <w:b/>
                                <w:sz w:val="18"/>
                                <w:szCs w:val="18"/>
                              </w:rPr>
                              <w:t>审查</w:t>
                            </w:r>
                            <w:r>
                              <w:rPr>
                                <w:b/>
                                <w:sz w:val="18"/>
                                <w:szCs w:val="18"/>
                              </w:rPr>
                              <w:t>报告</w:t>
                            </w:r>
                            <w:r>
                              <w:rPr>
                                <w:rFonts w:hint="eastAsia"/>
                                <w:b/>
                                <w:sz w:val="18"/>
                                <w:szCs w:val="18"/>
                              </w:rPr>
                              <w:t>》</w:t>
                            </w:r>
                          </w:p>
                        </w:txbxContent>
                      </wps:txbx>
                      <wps:bodyPr wrap="square" upright="1">
                        <a:noAutofit/>
                      </wps:bodyPr>
                    </wps:wsp>
                  </a:graphicData>
                </a:graphic>
              </wp:anchor>
            </w:drawing>
          </mc:Choice>
          <mc:Fallback>
            <w:pict>
              <v:rect id="矩形 155" o:spid="_x0000_s1026" o:spt="1" style="position:absolute;left:0pt;margin-left:158.25pt;margin-top:6.65pt;height:37.5pt;width:95.25pt;z-index:251701248;mso-width-relative:page;mso-height-relative:page;" fillcolor="#FFFFFF" filled="t" stroked="t" coordsize="21600,21600" o:gfxdata="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p+Qm1wAAAAkBAAAPAAAA&#10;AAAAAAEAIAAAADgAAABkcnMvZG93bnJldi54bWxQSwECFAAUAAAACACHTuJAe/lbIwACAAAHBAAA&#10;DgAAAAAAAAABACAAAAA8AQAAZHJzL2Uyb0RvYy54bWxQSwUGAAAAAAYABgBZAQAArgUAAAAA&#10;">
                <v:fill on="t" focussize="0,0"/>
                <v:stroke color="#000000" joinstyle="miter"/>
                <v:imagedata o:title=""/>
                <o:lock v:ext="edit" aspectratio="f"/>
                <v:textbox>
                  <w:txbxContent>
                    <w:p>
                      <w:pPr>
                        <w:rPr>
                          <w:rFonts w:ascii="宋体"/>
                          <w:b/>
                          <w:sz w:val="18"/>
                          <w:szCs w:val="18"/>
                        </w:rPr>
                      </w:pPr>
                      <w:r>
                        <w:rPr>
                          <w:rFonts w:hint="eastAsia"/>
                          <w:b/>
                          <w:sz w:val="18"/>
                          <w:szCs w:val="18"/>
                        </w:rPr>
                        <w:t>窗口领取《设置</w:t>
                      </w:r>
                      <w:r>
                        <w:rPr>
                          <w:b/>
                          <w:sz w:val="18"/>
                          <w:szCs w:val="18"/>
                        </w:rPr>
                        <w:t>单采血浆站的</w:t>
                      </w:r>
                      <w:r>
                        <w:rPr>
                          <w:rFonts w:hint="eastAsia"/>
                          <w:b/>
                          <w:sz w:val="18"/>
                          <w:szCs w:val="18"/>
                        </w:rPr>
                        <w:t>审查</w:t>
                      </w:r>
                      <w:r>
                        <w:rPr>
                          <w:b/>
                          <w:sz w:val="18"/>
                          <w:szCs w:val="18"/>
                        </w:rPr>
                        <w:t>报告</w:t>
                      </w:r>
                      <w:r>
                        <w:rPr>
                          <w:rFonts w:hint="eastAsia"/>
                          <w:b/>
                          <w:sz w:val="18"/>
                          <w:szCs w:val="18"/>
                        </w:rPr>
                        <w:t>》</w:t>
                      </w:r>
                    </w:p>
                  </w:txbxContent>
                </v:textbox>
              </v:rect>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154305</wp:posOffset>
                </wp:positionV>
                <wp:extent cx="0" cy="428625"/>
                <wp:effectExtent l="76200" t="0" r="76200" b="47625"/>
                <wp:wrapNone/>
                <wp:docPr id="108" name="直线 115"/>
                <wp:cNvGraphicFramePr/>
                <a:graphic xmlns:a="http://schemas.openxmlformats.org/drawingml/2006/main">
                  <a:graphicData uri="http://schemas.microsoft.com/office/word/2010/wordprocessingShape">
                    <wps:wsp>
                      <wps:cNvCnPr/>
                      <wps:spPr>
                        <a:xfrm>
                          <a:off x="0" y="0"/>
                          <a:ext cx="0" cy="4286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5" o:spid="_x0000_s1026" o:spt="20" style="position:absolute;left:0pt;margin-left:207pt;margin-top:12.15pt;height:33.75pt;width:0pt;z-index:251702272;mso-width-relative:page;mso-height-relative:page;" filled="f" stroked="t" coordsize="21600,21600" o:gfxdata="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EkoWdkAAAAJ&#10;AQAADwAAAAAAAAABACAAAAA4AAAAZHJzL2Rvd25yZXYueG1sUEsBAhQAFAAAAAgAh07iQMvIhxbM&#10;AQAAiAMAAA4AAAAAAAAAAQAgAAAAPgEAAGRycy9lMm9Eb2MueG1sUEsFBgAAAAAGAAYAWQEAAHwF&#10;AAAAAA==&#10;">
                <v:fill on="f" focussize="0,0"/>
                <v:stroke color="#000000" joinstyle="round" endarrow="block"/>
                <v:imagedata o:title=""/>
                <o:lock v:ext="edit" aspectratio="f"/>
              </v:line>
            </w:pict>
          </mc:Fallback>
        </mc:AlternateContent>
      </w:r>
    </w:p>
    <w:p>
      <w:pPr>
        <w:spacing w:line="320" w:lineRule="exact"/>
        <w:ind w:firstLine="440" w:firstLineChars="210"/>
        <w:rPr>
          <w:rFonts w:ascii="宋体"/>
        </w:rPr>
      </w:pPr>
    </w:p>
    <w:p>
      <w:pPr>
        <w:spacing w:line="320" w:lineRule="exact"/>
        <w:ind w:firstLine="440" w:firstLineChars="210"/>
        <w:rPr>
          <w:rFonts w:ascii="宋体"/>
        </w:rPr>
      </w:pPr>
      <w: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176530</wp:posOffset>
                </wp:positionV>
                <wp:extent cx="1314450" cy="504825"/>
                <wp:effectExtent l="0" t="0" r="19050" b="28575"/>
                <wp:wrapNone/>
                <wp:docPr id="58" name="任意多边形 157"/>
                <wp:cNvGraphicFramePr/>
                <a:graphic xmlns:a="http://schemas.openxmlformats.org/drawingml/2006/main">
                  <a:graphicData uri="http://schemas.microsoft.com/office/word/2010/wordprocessingShape">
                    <wps:wsp>
                      <wps:cNvSpPr/>
                      <wps:spPr>
                        <a:xfrm>
                          <a:off x="0" y="0"/>
                          <a:ext cx="1314450" cy="504825"/>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57" o:spid="_x0000_s1026" o:spt="100" style="position:absolute;left:0pt;margin-left:153pt;margin-top:13.9pt;height:39.75pt;width:103.5pt;z-index:251699200;mso-width-relative:page;mso-height-relative:page;" filled="f" stroked="t" coordsize="2343,846" o:gfxdata="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z3sejaAAAACgEA&#10;AA8AAAAAAAAAAQAgAAAAOAAAAGRycy9kb3ducmV2LnhtbFBLAQIUABQAAAAIAIdO4kDRwt+xrQIA&#10;AKIGAAAOAAAAAAAAAAEAIAAAAD8BAABkcnMvZTJvRG9jLnhtbFBLBQYAAAAABgAGAFkBAABeBgAA&#10;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2152650</wp:posOffset>
                </wp:positionH>
                <wp:positionV relativeFrom="paragraph">
                  <wp:posOffset>176530</wp:posOffset>
                </wp:positionV>
                <wp:extent cx="904875" cy="466725"/>
                <wp:effectExtent l="0" t="0" r="0" b="0"/>
                <wp:wrapNone/>
                <wp:docPr id="110" name="矩形 161"/>
                <wp:cNvGraphicFramePr/>
                <a:graphic xmlns:a="http://schemas.openxmlformats.org/drawingml/2006/main">
                  <a:graphicData uri="http://schemas.microsoft.com/office/word/2010/wordprocessingShape">
                    <wps:wsp>
                      <wps:cNvSpPr/>
                      <wps:spPr>
                        <a:xfrm>
                          <a:off x="0" y="0"/>
                          <a:ext cx="904875" cy="466725"/>
                        </a:xfrm>
                        <a:prstGeom prst="rect">
                          <a:avLst/>
                        </a:prstGeom>
                        <a:noFill/>
                        <a:ln w="9525">
                          <a:noFill/>
                        </a:ln>
                      </wps:spPr>
                      <wps:txbx>
                        <w:txbxContent>
                          <w:p>
                            <w:pPr>
                              <w:jc w:val="center"/>
                              <w:rPr>
                                <w:b/>
                                <w:sz w:val="18"/>
                                <w:szCs w:val="18"/>
                              </w:rPr>
                            </w:pPr>
                            <w:r>
                              <w:rPr>
                                <w:rFonts w:hint="eastAsia"/>
                                <w:b/>
                                <w:sz w:val="18"/>
                                <w:szCs w:val="18"/>
                              </w:rPr>
                              <w:t>决定上报省卫生健康委员会</w:t>
                            </w:r>
                          </w:p>
                        </w:txbxContent>
                      </wps:txbx>
                      <wps:bodyPr wrap="square" upright="1">
                        <a:noAutofit/>
                      </wps:bodyPr>
                    </wps:wsp>
                  </a:graphicData>
                </a:graphic>
              </wp:anchor>
            </w:drawing>
          </mc:Choice>
          <mc:Fallback>
            <w:pict>
              <v:rect id="矩形 161" o:spid="_x0000_s1026" o:spt="1" style="position:absolute;left:0pt;margin-left:169.5pt;margin-top:13.9pt;height:36.75pt;width:71.25pt;z-index:251703296;mso-width-relative:page;mso-height-relative:page;" filled="f" stroked="f" coordsize="21600,21600" o:gfxdata="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HbhmVzbAAAACgEAAA8AAAAAAAAAAQAgAAAAOAAAAGRycy9kb3ducmV2LnhtbFBL&#10;AQIUABQAAAAIAIdO4kCCEnbCpAEAACcDAAAOAAAAAAAAAAEAIAAAAEABAABkcnMvZTJvRG9jLnht&#10;bFBLBQYAAAAABgAGAFkBAABWBQAAAAA=&#10;">
                <v:fill on="f" focussize="0,0"/>
                <v:stroke on="f"/>
                <v:imagedata o:title=""/>
                <o:lock v:ext="edit" aspectratio="f"/>
                <v:textbox>
                  <w:txbxContent>
                    <w:p>
                      <w:pPr>
                        <w:jc w:val="center"/>
                        <w:rPr>
                          <w:b/>
                          <w:sz w:val="18"/>
                          <w:szCs w:val="18"/>
                        </w:rPr>
                      </w:pPr>
                      <w:r>
                        <w:rPr>
                          <w:rFonts w:hint="eastAsia"/>
                          <w:b/>
                          <w:sz w:val="18"/>
                          <w:szCs w:val="18"/>
                        </w:rPr>
                        <w:t>决定上报省卫生健康委员会</w:t>
                      </w:r>
                    </w:p>
                  </w:txbxContent>
                </v:textbox>
              </v:rect>
            </w:pict>
          </mc:Fallback>
        </mc:AlternateContent>
      </w:r>
    </w:p>
    <w:p>
      <w:pPr>
        <w:spacing w:line="320" w:lineRule="exact"/>
        <w:jc w:val="center"/>
        <w:rPr>
          <w:rFonts w:ascii="宋体"/>
          <w:b/>
          <w:bCs/>
          <w:sz w:val="32"/>
          <w:szCs w:val="32"/>
        </w:rPr>
      </w:pPr>
    </w:p>
    <w:p>
      <w:pPr>
        <w:spacing w:line="320" w:lineRule="exact"/>
        <w:jc w:val="center"/>
        <w:rPr>
          <w:rFonts w:ascii="宋体"/>
          <w:b/>
          <w:bCs/>
          <w:sz w:val="32"/>
          <w:szCs w:val="32"/>
        </w:rPr>
      </w:pPr>
      <w:r>
        <w:rPr>
          <w:rFonts w:ascii="宋体"/>
          <w:b/>
          <w:bCs/>
          <w:sz w:val="32"/>
          <w:szCs w:val="32"/>
        </w:rPr>
        <w:drawing>
          <wp:inline distT="0" distB="0" distL="0" distR="0">
            <wp:extent cx="1381125" cy="476250"/>
            <wp:effectExtent l="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81125" cy="476250"/>
                    </a:xfrm>
                    <a:prstGeom prst="rect">
                      <a:avLst/>
                    </a:prstGeom>
                    <a:noFill/>
                  </pic:spPr>
                </pic:pic>
              </a:graphicData>
            </a:graphic>
          </wp:inline>
        </w:drawing>
      </w:r>
    </w:p>
    <w:p>
      <w:pPr>
        <w:rPr>
          <w:rFonts w:ascii="黑体" w:hAnsi="黑体" w:eastAsia="黑体"/>
          <w:szCs w:val="2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RucMO4AQAAVgMAAA4AAAAAAAAAAQAgAAAANAEAAGRycy9l&#10;Mm9Eb2MueG1sUEsFBgAAAAAGAAYAWQEAAF4FAAAA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p/>
                </w:txbxContent>
              </v:textbox>
            </v:shape>
          </w:pict>
        </mc:Fallback>
      </mc:AlternateContent>
    </w:r>
  </w:p>
  <w:p>
    <w:pPr>
      <w:pStyle w:val="2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NmN2IyZDEzZTZmYmE3NTBjMDI1YmEwM2YzZGIifQ=="/>
  </w:docVars>
  <w:rsids>
    <w:rsidRoot w:val="00F93BD7"/>
    <w:rsid w:val="000002B1"/>
    <w:rsid w:val="00002BDF"/>
    <w:rsid w:val="00004626"/>
    <w:rsid w:val="0000464B"/>
    <w:rsid w:val="000146EC"/>
    <w:rsid w:val="00022234"/>
    <w:rsid w:val="000225C2"/>
    <w:rsid w:val="00022EEF"/>
    <w:rsid w:val="000239BE"/>
    <w:rsid w:val="00025E0D"/>
    <w:rsid w:val="000263B2"/>
    <w:rsid w:val="00026649"/>
    <w:rsid w:val="00026751"/>
    <w:rsid w:val="0002782E"/>
    <w:rsid w:val="0003017D"/>
    <w:rsid w:val="00035BE7"/>
    <w:rsid w:val="00036E2E"/>
    <w:rsid w:val="00037285"/>
    <w:rsid w:val="000405E6"/>
    <w:rsid w:val="00040DB9"/>
    <w:rsid w:val="00043280"/>
    <w:rsid w:val="00047B93"/>
    <w:rsid w:val="0005078E"/>
    <w:rsid w:val="00050969"/>
    <w:rsid w:val="000517C2"/>
    <w:rsid w:val="00056158"/>
    <w:rsid w:val="00057185"/>
    <w:rsid w:val="000610C9"/>
    <w:rsid w:val="00061885"/>
    <w:rsid w:val="00061CFE"/>
    <w:rsid w:val="00063AF2"/>
    <w:rsid w:val="00064117"/>
    <w:rsid w:val="00066B2C"/>
    <w:rsid w:val="00071A8C"/>
    <w:rsid w:val="000738B7"/>
    <w:rsid w:val="00080F38"/>
    <w:rsid w:val="00081D15"/>
    <w:rsid w:val="00082BCD"/>
    <w:rsid w:val="00084929"/>
    <w:rsid w:val="00084A32"/>
    <w:rsid w:val="00084C52"/>
    <w:rsid w:val="00084D7F"/>
    <w:rsid w:val="000868F5"/>
    <w:rsid w:val="00092878"/>
    <w:rsid w:val="00093C08"/>
    <w:rsid w:val="00093D33"/>
    <w:rsid w:val="00094DFF"/>
    <w:rsid w:val="000A064C"/>
    <w:rsid w:val="000A15A4"/>
    <w:rsid w:val="000A52E4"/>
    <w:rsid w:val="000A5CA1"/>
    <w:rsid w:val="000B26D9"/>
    <w:rsid w:val="000B4381"/>
    <w:rsid w:val="000B7D73"/>
    <w:rsid w:val="000C3468"/>
    <w:rsid w:val="000C37E5"/>
    <w:rsid w:val="000C4CDC"/>
    <w:rsid w:val="000D10AF"/>
    <w:rsid w:val="000D21AE"/>
    <w:rsid w:val="000D461C"/>
    <w:rsid w:val="000D4685"/>
    <w:rsid w:val="000D48AC"/>
    <w:rsid w:val="000D4ACD"/>
    <w:rsid w:val="000D4CA0"/>
    <w:rsid w:val="000D55CD"/>
    <w:rsid w:val="000D6985"/>
    <w:rsid w:val="000D6DD8"/>
    <w:rsid w:val="000D7272"/>
    <w:rsid w:val="000D782E"/>
    <w:rsid w:val="000E1253"/>
    <w:rsid w:val="000E2273"/>
    <w:rsid w:val="000E2A68"/>
    <w:rsid w:val="000E55F7"/>
    <w:rsid w:val="000E5846"/>
    <w:rsid w:val="000E5AEB"/>
    <w:rsid w:val="000E6EE2"/>
    <w:rsid w:val="000E78EF"/>
    <w:rsid w:val="000F105C"/>
    <w:rsid w:val="000F11CB"/>
    <w:rsid w:val="000F39A4"/>
    <w:rsid w:val="000F39BB"/>
    <w:rsid w:val="000F40A1"/>
    <w:rsid w:val="000F5B7A"/>
    <w:rsid w:val="001075DE"/>
    <w:rsid w:val="00110029"/>
    <w:rsid w:val="00110237"/>
    <w:rsid w:val="001108C2"/>
    <w:rsid w:val="0011362C"/>
    <w:rsid w:val="00116A52"/>
    <w:rsid w:val="001200F7"/>
    <w:rsid w:val="00121EBC"/>
    <w:rsid w:val="00123D45"/>
    <w:rsid w:val="0012405C"/>
    <w:rsid w:val="00125B61"/>
    <w:rsid w:val="00126225"/>
    <w:rsid w:val="001275C7"/>
    <w:rsid w:val="001358A6"/>
    <w:rsid w:val="00135F96"/>
    <w:rsid w:val="001403B4"/>
    <w:rsid w:val="0014457F"/>
    <w:rsid w:val="00145BEA"/>
    <w:rsid w:val="0014640D"/>
    <w:rsid w:val="00147E6A"/>
    <w:rsid w:val="00147FBD"/>
    <w:rsid w:val="0015210E"/>
    <w:rsid w:val="00160B5F"/>
    <w:rsid w:val="001620FA"/>
    <w:rsid w:val="00165CB0"/>
    <w:rsid w:val="001665E7"/>
    <w:rsid w:val="001728FB"/>
    <w:rsid w:val="00180BD0"/>
    <w:rsid w:val="0018163F"/>
    <w:rsid w:val="00181EA5"/>
    <w:rsid w:val="00183CD1"/>
    <w:rsid w:val="00186911"/>
    <w:rsid w:val="00190D5B"/>
    <w:rsid w:val="001914E3"/>
    <w:rsid w:val="001928CE"/>
    <w:rsid w:val="001956EB"/>
    <w:rsid w:val="001A1411"/>
    <w:rsid w:val="001A206C"/>
    <w:rsid w:val="001A28B3"/>
    <w:rsid w:val="001A2C50"/>
    <w:rsid w:val="001B5496"/>
    <w:rsid w:val="001B5A26"/>
    <w:rsid w:val="001B69E4"/>
    <w:rsid w:val="001B6AD0"/>
    <w:rsid w:val="001B7451"/>
    <w:rsid w:val="001C450D"/>
    <w:rsid w:val="001C4EC8"/>
    <w:rsid w:val="001C5FF7"/>
    <w:rsid w:val="001D0129"/>
    <w:rsid w:val="001D03BD"/>
    <w:rsid w:val="001D0944"/>
    <w:rsid w:val="001D18A6"/>
    <w:rsid w:val="001D21A3"/>
    <w:rsid w:val="001D32A7"/>
    <w:rsid w:val="001E0885"/>
    <w:rsid w:val="001E6E4D"/>
    <w:rsid w:val="001E77AF"/>
    <w:rsid w:val="001F1C5D"/>
    <w:rsid w:val="001F5280"/>
    <w:rsid w:val="001F7FC6"/>
    <w:rsid w:val="002009A6"/>
    <w:rsid w:val="00200E21"/>
    <w:rsid w:val="00201CF2"/>
    <w:rsid w:val="00203F04"/>
    <w:rsid w:val="00205EDC"/>
    <w:rsid w:val="002110DA"/>
    <w:rsid w:val="0021478F"/>
    <w:rsid w:val="00222B41"/>
    <w:rsid w:val="0023001B"/>
    <w:rsid w:val="00240C96"/>
    <w:rsid w:val="00245A1D"/>
    <w:rsid w:val="00246779"/>
    <w:rsid w:val="002479A0"/>
    <w:rsid w:val="00250EAD"/>
    <w:rsid w:val="002522D2"/>
    <w:rsid w:val="002536A1"/>
    <w:rsid w:val="00260152"/>
    <w:rsid w:val="0026646D"/>
    <w:rsid w:val="002664A8"/>
    <w:rsid w:val="00267637"/>
    <w:rsid w:val="002708E2"/>
    <w:rsid w:val="00270FA3"/>
    <w:rsid w:val="0027550B"/>
    <w:rsid w:val="00275C33"/>
    <w:rsid w:val="00280E4F"/>
    <w:rsid w:val="002812EF"/>
    <w:rsid w:val="00281B9D"/>
    <w:rsid w:val="00282980"/>
    <w:rsid w:val="00282EC4"/>
    <w:rsid w:val="002851EA"/>
    <w:rsid w:val="002868FD"/>
    <w:rsid w:val="00290460"/>
    <w:rsid w:val="00293A68"/>
    <w:rsid w:val="00294C8C"/>
    <w:rsid w:val="002A2968"/>
    <w:rsid w:val="002A6040"/>
    <w:rsid w:val="002A67CD"/>
    <w:rsid w:val="002A784D"/>
    <w:rsid w:val="002B5A78"/>
    <w:rsid w:val="002C0CB7"/>
    <w:rsid w:val="002C28EC"/>
    <w:rsid w:val="002C391D"/>
    <w:rsid w:val="002C46EA"/>
    <w:rsid w:val="002C7E44"/>
    <w:rsid w:val="002D19F2"/>
    <w:rsid w:val="002D4A06"/>
    <w:rsid w:val="002E0508"/>
    <w:rsid w:val="002E6C9D"/>
    <w:rsid w:val="002F0B76"/>
    <w:rsid w:val="002F3E24"/>
    <w:rsid w:val="003005B6"/>
    <w:rsid w:val="00302EA7"/>
    <w:rsid w:val="003043FA"/>
    <w:rsid w:val="00306A27"/>
    <w:rsid w:val="00307494"/>
    <w:rsid w:val="003075AE"/>
    <w:rsid w:val="00311EC6"/>
    <w:rsid w:val="00312660"/>
    <w:rsid w:val="003134E8"/>
    <w:rsid w:val="00313E6A"/>
    <w:rsid w:val="0031544B"/>
    <w:rsid w:val="00320978"/>
    <w:rsid w:val="0032199F"/>
    <w:rsid w:val="003229F7"/>
    <w:rsid w:val="00323C8F"/>
    <w:rsid w:val="00324D2E"/>
    <w:rsid w:val="00327DF8"/>
    <w:rsid w:val="00330AA7"/>
    <w:rsid w:val="00331CBF"/>
    <w:rsid w:val="0033215C"/>
    <w:rsid w:val="00334141"/>
    <w:rsid w:val="00341A4D"/>
    <w:rsid w:val="00350CB9"/>
    <w:rsid w:val="003510CF"/>
    <w:rsid w:val="0035630F"/>
    <w:rsid w:val="00362FF0"/>
    <w:rsid w:val="003656C4"/>
    <w:rsid w:val="003676DB"/>
    <w:rsid w:val="0037008C"/>
    <w:rsid w:val="0037063C"/>
    <w:rsid w:val="00371035"/>
    <w:rsid w:val="00372E03"/>
    <w:rsid w:val="00375E10"/>
    <w:rsid w:val="00375FAD"/>
    <w:rsid w:val="00377169"/>
    <w:rsid w:val="0037780F"/>
    <w:rsid w:val="003834EC"/>
    <w:rsid w:val="00383753"/>
    <w:rsid w:val="00383762"/>
    <w:rsid w:val="00384F71"/>
    <w:rsid w:val="00385969"/>
    <w:rsid w:val="00387D91"/>
    <w:rsid w:val="00394514"/>
    <w:rsid w:val="003A3E8E"/>
    <w:rsid w:val="003A6FB6"/>
    <w:rsid w:val="003A797E"/>
    <w:rsid w:val="003B0FF9"/>
    <w:rsid w:val="003B2A58"/>
    <w:rsid w:val="003B36F8"/>
    <w:rsid w:val="003B41D2"/>
    <w:rsid w:val="003B5304"/>
    <w:rsid w:val="003B730E"/>
    <w:rsid w:val="003B7535"/>
    <w:rsid w:val="003C038A"/>
    <w:rsid w:val="003C2053"/>
    <w:rsid w:val="003C42D2"/>
    <w:rsid w:val="003C7E2E"/>
    <w:rsid w:val="003D0DDE"/>
    <w:rsid w:val="003D22DF"/>
    <w:rsid w:val="003D688F"/>
    <w:rsid w:val="003E4CBA"/>
    <w:rsid w:val="003E4FE5"/>
    <w:rsid w:val="003E740F"/>
    <w:rsid w:val="003F0DA1"/>
    <w:rsid w:val="003F1B14"/>
    <w:rsid w:val="003F6230"/>
    <w:rsid w:val="003F6606"/>
    <w:rsid w:val="003F677E"/>
    <w:rsid w:val="003F6E42"/>
    <w:rsid w:val="004001C3"/>
    <w:rsid w:val="00402E5E"/>
    <w:rsid w:val="00404778"/>
    <w:rsid w:val="004072B8"/>
    <w:rsid w:val="00411BEC"/>
    <w:rsid w:val="00416AAA"/>
    <w:rsid w:val="00421ACA"/>
    <w:rsid w:val="004224FE"/>
    <w:rsid w:val="00425243"/>
    <w:rsid w:val="00426D63"/>
    <w:rsid w:val="00433101"/>
    <w:rsid w:val="0043484A"/>
    <w:rsid w:val="00435EE6"/>
    <w:rsid w:val="00435FC4"/>
    <w:rsid w:val="00436B0E"/>
    <w:rsid w:val="004420C9"/>
    <w:rsid w:val="004449EB"/>
    <w:rsid w:val="0045080C"/>
    <w:rsid w:val="004512E9"/>
    <w:rsid w:val="00454A48"/>
    <w:rsid w:val="0045672C"/>
    <w:rsid w:val="00456FA4"/>
    <w:rsid w:val="00457D0B"/>
    <w:rsid w:val="00457D8F"/>
    <w:rsid w:val="00462716"/>
    <w:rsid w:val="0046417A"/>
    <w:rsid w:val="00466200"/>
    <w:rsid w:val="00466DE9"/>
    <w:rsid w:val="00470F73"/>
    <w:rsid w:val="00471038"/>
    <w:rsid w:val="004725C4"/>
    <w:rsid w:val="00472948"/>
    <w:rsid w:val="00473266"/>
    <w:rsid w:val="004748CC"/>
    <w:rsid w:val="00481A3D"/>
    <w:rsid w:val="00492138"/>
    <w:rsid w:val="004927DF"/>
    <w:rsid w:val="00497CB4"/>
    <w:rsid w:val="004A5635"/>
    <w:rsid w:val="004A6451"/>
    <w:rsid w:val="004A6979"/>
    <w:rsid w:val="004A6FB3"/>
    <w:rsid w:val="004A7687"/>
    <w:rsid w:val="004B002A"/>
    <w:rsid w:val="004B15DF"/>
    <w:rsid w:val="004B3D7E"/>
    <w:rsid w:val="004B4E83"/>
    <w:rsid w:val="004B57DA"/>
    <w:rsid w:val="004C177A"/>
    <w:rsid w:val="004C36E1"/>
    <w:rsid w:val="004C6935"/>
    <w:rsid w:val="004D20CA"/>
    <w:rsid w:val="004D4708"/>
    <w:rsid w:val="004D510F"/>
    <w:rsid w:val="004D549D"/>
    <w:rsid w:val="004E1B4A"/>
    <w:rsid w:val="004E1B7E"/>
    <w:rsid w:val="004F1153"/>
    <w:rsid w:val="004F39B8"/>
    <w:rsid w:val="004F5ECC"/>
    <w:rsid w:val="004F7225"/>
    <w:rsid w:val="005022F4"/>
    <w:rsid w:val="00502451"/>
    <w:rsid w:val="0050577D"/>
    <w:rsid w:val="0050721A"/>
    <w:rsid w:val="00507876"/>
    <w:rsid w:val="00507FAE"/>
    <w:rsid w:val="00511A28"/>
    <w:rsid w:val="00512F5A"/>
    <w:rsid w:val="005144C6"/>
    <w:rsid w:val="00515BEC"/>
    <w:rsid w:val="005169CE"/>
    <w:rsid w:val="00524CA3"/>
    <w:rsid w:val="005258AB"/>
    <w:rsid w:val="00530BD3"/>
    <w:rsid w:val="00532698"/>
    <w:rsid w:val="00534A00"/>
    <w:rsid w:val="005376D8"/>
    <w:rsid w:val="00537AF0"/>
    <w:rsid w:val="0054204F"/>
    <w:rsid w:val="005441F9"/>
    <w:rsid w:val="005475B0"/>
    <w:rsid w:val="005510BB"/>
    <w:rsid w:val="005538CA"/>
    <w:rsid w:val="005563F6"/>
    <w:rsid w:val="00556424"/>
    <w:rsid w:val="00564D38"/>
    <w:rsid w:val="00566726"/>
    <w:rsid w:val="00572681"/>
    <w:rsid w:val="0057381F"/>
    <w:rsid w:val="005752B4"/>
    <w:rsid w:val="00576DB1"/>
    <w:rsid w:val="005772E8"/>
    <w:rsid w:val="00580622"/>
    <w:rsid w:val="00585292"/>
    <w:rsid w:val="00585387"/>
    <w:rsid w:val="00587D37"/>
    <w:rsid w:val="005A06A8"/>
    <w:rsid w:val="005A3BBF"/>
    <w:rsid w:val="005A6443"/>
    <w:rsid w:val="005A6F23"/>
    <w:rsid w:val="005A7B51"/>
    <w:rsid w:val="005B7882"/>
    <w:rsid w:val="005C0766"/>
    <w:rsid w:val="005C0973"/>
    <w:rsid w:val="005C149A"/>
    <w:rsid w:val="005D0B33"/>
    <w:rsid w:val="005D0C1C"/>
    <w:rsid w:val="005E065E"/>
    <w:rsid w:val="005E2253"/>
    <w:rsid w:val="005E5829"/>
    <w:rsid w:val="005E5921"/>
    <w:rsid w:val="005F0145"/>
    <w:rsid w:val="005F1D8B"/>
    <w:rsid w:val="005F389C"/>
    <w:rsid w:val="005F44DD"/>
    <w:rsid w:val="005F4E46"/>
    <w:rsid w:val="005F5986"/>
    <w:rsid w:val="005F69C6"/>
    <w:rsid w:val="0060210F"/>
    <w:rsid w:val="00603CA1"/>
    <w:rsid w:val="00603E68"/>
    <w:rsid w:val="006048C1"/>
    <w:rsid w:val="0060490E"/>
    <w:rsid w:val="006071DA"/>
    <w:rsid w:val="006077C6"/>
    <w:rsid w:val="00613557"/>
    <w:rsid w:val="0061538D"/>
    <w:rsid w:val="0062017B"/>
    <w:rsid w:val="00623144"/>
    <w:rsid w:val="00634373"/>
    <w:rsid w:val="00636C56"/>
    <w:rsid w:val="006435EB"/>
    <w:rsid w:val="00643F33"/>
    <w:rsid w:val="0064416C"/>
    <w:rsid w:val="006450B2"/>
    <w:rsid w:val="00646C67"/>
    <w:rsid w:val="00656732"/>
    <w:rsid w:val="0066004F"/>
    <w:rsid w:val="00661297"/>
    <w:rsid w:val="00663A97"/>
    <w:rsid w:val="00664969"/>
    <w:rsid w:val="00666E0A"/>
    <w:rsid w:val="00670805"/>
    <w:rsid w:val="0067231F"/>
    <w:rsid w:val="00673CCA"/>
    <w:rsid w:val="006745DB"/>
    <w:rsid w:val="00675CF1"/>
    <w:rsid w:val="006769B5"/>
    <w:rsid w:val="00677C49"/>
    <w:rsid w:val="00682EE8"/>
    <w:rsid w:val="00684F40"/>
    <w:rsid w:val="0069162C"/>
    <w:rsid w:val="00692657"/>
    <w:rsid w:val="00694FCD"/>
    <w:rsid w:val="00695305"/>
    <w:rsid w:val="00695AF8"/>
    <w:rsid w:val="006965D5"/>
    <w:rsid w:val="006A114F"/>
    <w:rsid w:val="006A5C28"/>
    <w:rsid w:val="006A79E4"/>
    <w:rsid w:val="006B1BE1"/>
    <w:rsid w:val="006B2AE4"/>
    <w:rsid w:val="006B47E6"/>
    <w:rsid w:val="006B4A71"/>
    <w:rsid w:val="006B76EC"/>
    <w:rsid w:val="006D2774"/>
    <w:rsid w:val="006D49AF"/>
    <w:rsid w:val="006D5B6F"/>
    <w:rsid w:val="006D6553"/>
    <w:rsid w:val="006D78C6"/>
    <w:rsid w:val="006E52CC"/>
    <w:rsid w:val="006F1F77"/>
    <w:rsid w:val="006F2145"/>
    <w:rsid w:val="006F2DF3"/>
    <w:rsid w:val="006F2F44"/>
    <w:rsid w:val="006F3F4B"/>
    <w:rsid w:val="006F6A6B"/>
    <w:rsid w:val="007019B9"/>
    <w:rsid w:val="0070570F"/>
    <w:rsid w:val="00711052"/>
    <w:rsid w:val="00715628"/>
    <w:rsid w:val="007156D0"/>
    <w:rsid w:val="0071605D"/>
    <w:rsid w:val="0071620A"/>
    <w:rsid w:val="007206CF"/>
    <w:rsid w:val="00720D04"/>
    <w:rsid w:val="007277E5"/>
    <w:rsid w:val="00734BDB"/>
    <w:rsid w:val="00740A2F"/>
    <w:rsid w:val="00742848"/>
    <w:rsid w:val="00742DF4"/>
    <w:rsid w:val="00742DF6"/>
    <w:rsid w:val="00742ECD"/>
    <w:rsid w:val="007433E9"/>
    <w:rsid w:val="0074425A"/>
    <w:rsid w:val="007446EA"/>
    <w:rsid w:val="0074558D"/>
    <w:rsid w:val="0074567D"/>
    <w:rsid w:val="007459B4"/>
    <w:rsid w:val="00745E20"/>
    <w:rsid w:val="00750524"/>
    <w:rsid w:val="007558FB"/>
    <w:rsid w:val="007569D0"/>
    <w:rsid w:val="00763161"/>
    <w:rsid w:val="00764A82"/>
    <w:rsid w:val="00765699"/>
    <w:rsid w:val="00766C0F"/>
    <w:rsid w:val="007704B4"/>
    <w:rsid w:val="00771D30"/>
    <w:rsid w:val="00772378"/>
    <w:rsid w:val="00774F61"/>
    <w:rsid w:val="00777C3D"/>
    <w:rsid w:val="00782D5F"/>
    <w:rsid w:val="00785EC4"/>
    <w:rsid w:val="00786453"/>
    <w:rsid w:val="00786854"/>
    <w:rsid w:val="00787BC8"/>
    <w:rsid w:val="0079380B"/>
    <w:rsid w:val="00796557"/>
    <w:rsid w:val="007A0CCD"/>
    <w:rsid w:val="007A44AB"/>
    <w:rsid w:val="007A50B2"/>
    <w:rsid w:val="007A52BF"/>
    <w:rsid w:val="007A7191"/>
    <w:rsid w:val="007B0D9E"/>
    <w:rsid w:val="007B197D"/>
    <w:rsid w:val="007B2C5B"/>
    <w:rsid w:val="007B4E7D"/>
    <w:rsid w:val="007B79B9"/>
    <w:rsid w:val="007C068C"/>
    <w:rsid w:val="007C288D"/>
    <w:rsid w:val="007C4250"/>
    <w:rsid w:val="007C5926"/>
    <w:rsid w:val="007D22D9"/>
    <w:rsid w:val="007D2B7C"/>
    <w:rsid w:val="007D2B82"/>
    <w:rsid w:val="007D2F1A"/>
    <w:rsid w:val="007E06FE"/>
    <w:rsid w:val="007E2E0D"/>
    <w:rsid w:val="007E549B"/>
    <w:rsid w:val="007E66AE"/>
    <w:rsid w:val="007E6E05"/>
    <w:rsid w:val="007F5991"/>
    <w:rsid w:val="008003C5"/>
    <w:rsid w:val="008011DE"/>
    <w:rsid w:val="00804D7C"/>
    <w:rsid w:val="008051DE"/>
    <w:rsid w:val="0080729B"/>
    <w:rsid w:val="00810864"/>
    <w:rsid w:val="00811639"/>
    <w:rsid w:val="00814299"/>
    <w:rsid w:val="00817939"/>
    <w:rsid w:val="00817F4D"/>
    <w:rsid w:val="00826608"/>
    <w:rsid w:val="00826786"/>
    <w:rsid w:val="0082784A"/>
    <w:rsid w:val="0082797F"/>
    <w:rsid w:val="00827BE9"/>
    <w:rsid w:val="00830974"/>
    <w:rsid w:val="0083301E"/>
    <w:rsid w:val="0083375F"/>
    <w:rsid w:val="00834595"/>
    <w:rsid w:val="0083480D"/>
    <w:rsid w:val="00836CA1"/>
    <w:rsid w:val="008418AD"/>
    <w:rsid w:val="00847ADD"/>
    <w:rsid w:val="0085039B"/>
    <w:rsid w:val="00850682"/>
    <w:rsid w:val="0085202B"/>
    <w:rsid w:val="00853217"/>
    <w:rsid w:val="00855AAB"/>
    <w:rsid w:val="00857285"/>
    <w:rsid w:val="00863535"/>
    <w:rsid w:val="008637E3"/>
    <w:rsid w:val="00864016"/>
    <w:rsid w:val="00864AB7"/>
    <w:rsid w:val="0086710B"/>
    <w:rsid w:val="0087287B"/>
    <w:rsid w:val="0087567C"/>
    <w:rsid w:val="00876585"/>
    <w:rsid w:val="00876B47"/>
    <w:rsid w:val="00880388"/>
    <w:rsid w:val="00882991"/>
    <w:rsid w:val="00891357"/>
    <w:rsid w:val="00891869"/>
    <w:rsid w:val="0089279C"/>
    <w:rsid w:val="008933BF"/>
    <w:rsid w:val="00893D4B"/>
    <w:rsid w:val="00895023"/>
    <w:rsid w:val="0089520E"/>
    <w:rsid w:val="00896162"/>
    <w:rsid w:val="008A25FF"/>
    <w:rsid w:val="008A3903"/>
    <w:rsid w:val="008A3A95"/>
    <w:rsid w:val="008A5FEB"/>
    <w:rsid w:val="008B4223"/>
    <w:rsid w:val="008B44AB"/>
    <w:rsid w:val="008B6494"/>
    <w:rsid w:val="008C2739"/>
    <w:rsid w:val="008C3C4C"/>
    <w:rsid w:val="008C5CEA"/>
    <w:rsid w:val="008C77F4"/>
    <w:rsid w:val="008D108A"/>
    <w:rsid w:val="008D1F20"/>
    <w:rsid w:val="008D66DE"/>
    <w:rsid w:val="008D78E9"/>
    <w:rsid w:val="008D79B0"/>
    <w:rsid w:val="008D7E73"/>
    <w:rsid w:val="008E5184"/>
    <w:rsid w:val="008E75C0"/>
    <w:rsid w:val="008F3860"/>
    <w:rsid w:val="008F5DC0"/>
    <w:rsid w:val="00902F2B"/>
    <w:rsid w:val="00903710"/>
    <w:rsid w:val="00905120"/>
    <w:rsid w:val="00905F17"/>
    <w:rsid w:val="00906EFD"/>
    <w:rsid w:val="00911C13"/>
    <w:rsid w:val="00912853"/>
    <w:rsid w:val="00913AF0"/>
    <w:rsid w:val="00920ADD"/>
    <w:rsid w:val="0092249A"/>
    <w:rsid w:val="00923158"/>
    <w:rsid w:val="0092469A"/>
    <w:rsid w:val="00926D68"/>
    <w:rsid w:val="00927A0F"/>
    <w:rsid w:val="009359E1"/>
    <w:rsid w:val="009406BD"/>
    <w:rsid w:val="0094240B"/>
    <w:rsid w:val="009424C1"/>
    <w:rsid w:val="00945B8F"/>
    <w:rsid w:val="009529A5"/>
    <w:rsid w:val="00955BD6"/>
    <w:rsid w:val="00955CE5"/>
    <w:rsid w:val="00970C2D"/>
    <w:rsid w:val="009748E6"/>
    <w:rsid w:val="00975DFD"/>
    <w:rsid w:val="00976069"/>
    <w:rsid w:val="00980016"/>
    <w:rsid w:val="00982098"/>
    <w:rsid w:val="00982B68"/>
    <w:rsid w:val="00984D71"/>
    <w:rsid w:val="0099004C"/>
    <w:rsid w:val="00990390"/>
    <w:rsid w:val="0099326A"/>
    <w:rsid w:val="009950A9"/>
    <w:rsid w:val="009960C4"/>
    <w:rsid w:val="009A30FA"/>
    <w:rsid w:val="009A6BA9"/>
    <w:rsid w:val="009A7D42"/>
    <w:rsid w:val="009B26BB"/>
    <w:rsid w:val="009B7D57"/>
    <w:rsid w:val="009C1EDF"/>
    <w:rsid w:val="009C21DB"/>
    <w:rsid w:val="009C2978"/>
    <w:rsid w:val="009C54FE"/>
    <w:rsid w:val="009C59A8"/>
    <w:rsid w:val="009C6187"/>
    <w:rsid w:val="009C728C"/>
    <w:rsid w:val="009C7AE4"/>
    <w:rsid w:val="009D1738"/>
    <w:rsid w:val="009D1B15"/>
    <w:rsid w:val="009D21A8"/>
    <w:rsid w:val="009D4FE2"/>
    <w:rsid w:val="009D5AE4"/>
    <w:rsid w:val="009E1A0A"/>
    <w:rsid w:val="009E4E4A"/>
    <w:rsid w:val="009E5CD7"/>
    <w:rsid w:val="009F37CE"/>
    <w:rsid w:val="009F55FA"/>
    <w:rsid w:val="009F69BA"/>
    <w:rsid w:val="009F70BB"/>
    <w:rsid w:val="009F72C2"/>
    <w:rsid w:val="00A01540"/>
    <w:rsid w:val="00A025D0"/>
    <w:rsid w:val="00A03271"/>
    <w:rsid w:val="00A10A1F"/>
    <w:rsid w:val="00A13FC3"/>
    <w:rsid w:val="00A1491C"/>
    <w:rsid w:val="00A16271"/>
    <w:rsid w:val="00A25FDB"/>
    <w:rsid w:val="00A27AAD"/>
    <w:rsid w:val="00A31635"/>
    <w:rsid w:val="00A32E33"/>
    <w:rsid w:val="00A3600C"/>
    <w:rsid w:val="00A433FA"/>
    <w:rsid w:val="00A43BDB"/>
    <w:rsid w:val="00A44234"/>
    <w:rsid w:val="00A443A9"/>
    <w:rsid w:val="00A46A9D"/>
    <w:rsid w:val="00A51F23"/>
    <w:rsid w:val="00A523CD"/>
    <w:rsid w:val="00A5359E"/>
    <w:rsid w:val="00A54169"/>
    <w:rsid w:val="00A569ED"/>
    <w:rsid w:val="00A57536"/>
    <w:rsid w:val="00A63DF3"/>
    <w:rsid w:val="00A63ECC"/>
    <w:rsid w:val="00A66DB8"/>
    <w:rsid w:val="00A676BE"/>
    <w:rsid w:val="00A70977"/>
    <w:rsid w:val="00A76FD7"/>
    <w:rsid w:val="00A80508"/>
    <w:rsid w:val="00A8241B"/>
    <w:rsid w:val="00A82C1C"/>
    <w:rsid w:val="00A84C60"/>
    <w:rsid w:val="00A86442"/>
    <w:rsid w:val="00A91D3E"/>
    <w:rsid w:val="00A93D55"/>
    <w:rsid w:val="00A95543"/>
    <w:rsid w:val="00AA196F"/>
    <w:rsid w:val="00AA2FCF"/>
    <w:rsid w:val="00AB04E2"/>
    <w:rsid w:val="00AC1A76"/>
    <w:rsid w:val="00AC1D05"/>
    <w:rsid w:val="00AC1EBA"/>
    <w:rsid w:val="00AC4FD9"/>
    <w:rsid w:val="00AC5ED2"/>
    <w:rsid w:val="00AD1634"/>
    <w:rsid w:val="00AD704F"/>
    <w:rsid w:val="00AE0280"/>
    <w:rsid w:val="00AE1321"/>
    <w:rsid w:val="00AE19C1"/>
    <w:rsid w:val="00AE1D18"/>
    <w:rsid w:val="00AE3CA4"/>
    <w:rsid w:val="00AE504A"/>
    <w:rsid w:val="00AE5196"/>
    <w:rsid w:val="00AE5DA5"/>
    <w:rsid w:val="00AE78E5"/>
    <w:rsid w:val="00AF0451"/>
    <w:rsid w:val="00AF0874"/>
    <w:rsid w:val="00AF14F2"/>
    <w:rsid w:val="00AF3A67"/>
    <w:rsid w:val="00B0212A"/>
    <w:rsid w:val="00B110D5"/>
    <w:rsid w:val="00B14345"/>
    <w:rsid w:val="00B148FE"/>
    <w:rsid w:val="00B174D2"/>
    <w:rsid w:val="00B21B98"/>
    <w:rsid w:val="00B270A4"/>
    <w:rsid w:val="00B30861"/>
    <w:rsid w:val="00B31015"/>
    <w:rsid w:val="00B3153A"/>
    <w:rsid w:val="00B349B1"/>
    <w:rsid w:val="00B41DAB"/>
    <w:rsid w:val="00B43EBB"/>
    <w:rsid w:val="00B45B4B"/>
    <w:rsid w:val="00B46B8D"/>
    <w:rsid w:val="00B50D09"/>
    <w:rsid w:val="00B51A3B"/>
    <w:rsid w:val="00B528EC"/>
    <w:rsid w:val="00B558AD"/>
    <w:rsid w:val="00B55A7C"/>
    <w:rsid w:val="00B57056"/>
    <w:rsid w:val="00B604B3"/>
    <w:rsid w:val="00B61E41"/>
    <w:rsid w:val="00B645F9"/>
    <w:rsid w:val="00B64B80"/>
    <w:rsid w:val="00B65E6B"/>
    <w:rsid w:val="00B669AE"/>
    <w:rsid w:val="00B70A4E"/>
    <w:rsid w:val="00B71E74"/>
    <w:rsid w:val="00B71ED6"/>
    <w:rsid w:val="00B726E9"/>
    <w:rsid w:val="00B73D27"/>
    <w:rsid w:val="00B76747"/>
    <w:rsid w:val="00B769C3"/>
    <w:rsid w:val="00B800ED"/>
    <w:rsid w:val="00B85082"/>
    <w:rsid w:val="00B86703"/>
    <w:rsid w:val="00B9015A"/>
    <w:rsid w:val="00B92611"/>
    <w:rsid w:val="00B958DB"/>
    <w:rsid w:val="00BA03A3"/>
    <w:rsid w:val="00BA280E"/>
    <w:rsid w:val="00BA298A"/>
    <w:rsid w:val="00BA6D60"/>
    <w:rsid w:val="00BB2DE9"/>
    <w:rsid w:val="00BB424C"/>
    <w:rsid w:val="00BB71A3"/>
    <w:rsid w:val="00BC374A"/>
    <w:rsid w:val="00BC3A3F"/>
    <w:rsid w:val="00BC4B07"/>
    <w:rsid w:val="00BC5BF0"/>
    <w:rsid w:val="00BD1FE0"/>
    <w:rsid w:val="00BD2604"/>
    <w:rsid w:val="00BD3F00"/>
    <w:rsid w:val="00BD4955"/>
    <w:rsid w:val="00BE2B9E"/>
    <w:rsid w:val="00BE4C02"/>
    <w:rsid w:val="00BF0930"/>
    <w:rsid w:val="00BF2CAB"/>
    <w:rsid w:val="00BF3170"/>
    <w:rsid w:val="00BF42B2"/>
    <w:rsid w:val="00C016A1"/>
    <w:rsid w:val="00C03428"/>
    <w:rsid w:val="00C062FC"/>
    <w:rsid w:val="00C136BD"/>
    <w:rsid w:val="00C20A53"/>
    <w:rsid w:val="00C21A6E"/>
    <w:rsid w:val="00C258B9"/>
    <w:rsid w:val="00C32E7A"/>
    <w:rsid w:val="00C3535A"/>
    <w:rsid w:val="00C36811"/>
    <w:rsid w:val="00C36CDF"/>
    <w:rsid w:val="00C36F83"/>
    <w:rsid w:val="00C37D41"/>
    <w:rsid w:val="00C41A7B"/>
    <w:rsid w:val="00C4447F"/>
    <w:rsid w:val="00C45C5A"/>
    <w:rsid w:val="00C500F6"/>
    <w:rsid w:val="00C56459"/>
    <w:rsid w:val="00C7005B"/>
    <w:rsid w:val="00C70659"/>
    <w:rsid w:val="00C70EC6"/>
    <w:rsid w:val="00C70F35"/>
    <w:rsid w:val="00C762B6"/>
    <w:rsid w:val="00C82F34"/>
    <w:rsid w:val="00C8428D"/>
    <w:rsid w:val="00C93B6E"/>
    <w:rsid w:val="00C947B1"/>
    <w:rsid w:val="00C94F16"/>
    <w:rsid w:val="00C969C7"/>
    <w:rsid w:val="00C97457"/>
    <w:rsid w:val="00C97A9A"/>
    <w:rsid w:val="00CA049B"/>
    <w:rsid w:val="00CA272D"/>
    <w:rsid w:val="00CA6E09"/>
    <w:rsid w:val="00CA7354"/>
    <w:rsid w:val="00CB08DC"/>
    <w:rsid w:val="00CB1E8F"/>
    <w:rsid w:val="00CB551D"/>
    <w:rsid w:val="00CC0684"/>
    <w:rsid w:val="00CC0867"/>
    <w:rsid w:val="00CC0912"/>
    <w:rsid w:val="00CC117E"/>
    <w:rsid w:val="00CC1C9C"/>
    <w:rsid w:val="00CC70D2"/>
    <w:rsid w:val="00CD52F5"/>
    <w:rsid w:val="00CD5D68"/>
    <w:rsid w:val="00CE1E66"/>
    <w:rsid w:val="00CE2E36"/>
    <w:rsid w:val="00CE4F06"/>
    <w:rsid w:val="00CF0CC0"/>
    <w:rsid w:val="00CF0F8B"/>
    <w:rsid w:val="00CF1F21"/>
    <w:rsid w:val="00CF3881"/>
    <w:rsid w:val="00D018B7"/>
    <w:rsid w:val="00D0228D"/>
    <w:rsid w:val="00D028BF"/>
    <w:rsid w:val="00D04AEE"/>
    <w:rsid w:val="00D1078A"/>
    <w:rsid w:val="00D11084"/>
    <w:rsid w:val="00D16CA9"/>
    <w:rsid w:val="00D16F88"/>
    <w:rsid w:val="00D20BA8"/>
    <w:rsid w:val="00D22FEA"/>
    <w:rsid w:val="00D24FCE"/>
    <w:rsid w:val="00D2570C"/>
    <w:rsid w:val="00D265AE"/>
    <w:rsid w:val="00D32007"/>
    <w:rsid w:val="00D32340"/>
    <w:rsid w:val="00D33681"/>
    <w:rsid w:val="00D34807"/>
    <w:rsid w:val="00D36035"/>
    <w:rsid w:val="00D3769F"/>
    <w:rsid w:val="00D41CDD"/>
    <w:rsid w:val="00D4391F"/>
    <w:rsid w:val="00D46AA5"/>
    <w:rsid w:val="00D46AB1"/>
    <w:rsid w:val="00D46EDA"/>
    <w:rsid w:val="00D534B5"/>
    <w:rsid w:val="00D57159"/>
    <w:rsid w:val="00D61B69"/>
    <w:rsid w:val="00D63D46"/>
    <w:rsid w:val="00D65AC8"/>
    <w:rsid w:val="00D71BD8"/>
    <w:rsid w:val="00D72CC3"/>
    <w:rsid w:val="00D73A90"/>
    <w:rsid w:val="00D7585B"/>
    <w:rsid w:val="00D8059F"/>
    <w:rsid w:val="00D80C0A"/>
    <w:rsid w:val="00D82708"/>
    <w:rsid w:val="00D8334A"/>
    <w:rsid w:val="00D87317"/>
    <w:rsid w:val="00D9391D"/>
    <w:rsid w:val="00D95B22"/>
    <w:rsid w:val="00DA517A"/>
    <w:rsid w:val="00DA526B"/>
    <w:rsid w:val="00DA52B6"/>
    <w:rsid w:val="00DA69BB"/>
    <w:rsid w:val="00DA6CE6"/>
    <w:rsid w:val="00DB3507"/>
    <w:rsid w:val="00DB4287"/>
    <w:rsid w:val="00DB46A6"/>
    <w:rsid w:val="00DB4C96"/>
    <w:rsid w:val="00DC2C44"/>
    <w:rsid w:val="00DC603F"/>
    <w:rsid w:val="00DD0875"/>
    <w:rsid w:val="00DD0B14"/>
    <w:rsid w:val="00DD1C5A"/>
    <w:rsid w:val="00DD31E1"/>
    <w:rsid w:val="00DD5DD7"/>
    <w:rsid w:val="00DD7125"/>
    <w:rsid w:val="00DE1F78"/>
    <w:rsid w:val="00DE4B5A"/>
    <w:rsid w:val="00DE6782"/>
    <w:rsid w:val="00DE74FA"/>
    <w:rsid w:val="00DE7932"/>
    <w:rsid w:val="00DF0677"/>
    <w:rsid w:val="00DF363A"/>
    <w:rsid w:val="00DF3B92"/>
    <w:rsid w:val="00DF5BCB"/>
    <w:rsid w:val="00DF6218"/>
    <w:rsid w:val="00DF6720"/>
    <w:rsid w:val="00DF7515"/>
    <w:rsid w:val="00DF7C7C"/>
    <w:rsid w:val="00E00056"/>
    <w:rsid w:val="00E05785"/>
    <w:rsid w:val="00E05ACF"/>
    <w:rsid w:val="00E05BD6"/>
    <w:rsid w:val="00E0625E"/>
    <w:rsid w:val="00E126CD"/>
    <w:rsid w:val="00E12919"/>
    <w:rsid w:val="00E13EE2"/>
    <w:rsid w:val="00E1596E"/>
    <w:rsid w:val="00E173DC"/>
    <w:rsid w:val="00E178A1"/>
    <w:rsid w:val="00E20F88"/>
    <w:rsid w:val="00E24450"/>
    <w:rsid w:val="00E24949"/>
    <w:rsid w:val="00E250B0"/>
    <w:rsid w:val="00E27E1D"/>
    <w:rsid w:val="00E35FF1"/>
    <w:rsid w:val="00E36384"/>
    <w:rsid w:val="00E4116B"/>
    <w:rsid w:val="00E41F3C"/>
    <w:rsid w:val="00E458D4"/>
    <w:rsid w:val="00E47839"/>
    <w:rsid w:val="00E53B5F"/>
    <w:rsid w:val="00E543B2"/>
    <w:rsid w:val="00E55FCB"/>
    <w:rsid w:val="00E56A5F"/>
    <w:rsid w:val="00E6174F"/>
    <w:rsid w:val="00E64072"/>
    <w:rsid w:val="00E65080"/>
    <w:rsid w:val="00E65E8F"/>
    <w:rsid w:val="00E65EBC"/>
    <w:rsid w:val="00E7173B"/>
    <w:rsid w:val="00E73EE4"/>
    <w:rsid w:val="00E75EFE"/>
    <w:rsid w:val="00E82F32"/>
    <w:rsid w:val="00E83F70"/>
    <w:rsid w:val="00E8636D"/>
    <w:rsid w:val="00E91622"/>
    <w:rsid w:val="00E94406"/>
    <w:rsid w:val="00E96891"/>
    <w:rsid w:val="00EA003F"/>
    <w:rsid w:val="00EA410D"/>
    <w:rsid w:val="00EB1430"/>
    <w:rsid w:val="00EB1FE5"/>
    <w:rsid w:val="00EB30BF"/>
    <w:rsid w:val="00EB5267"/>
    <w:rsid w:val="00EB6E0D"/>
    <w:rsid w:val="00EB7896"/>
    <w:rsid w:val="00EC0C67"/>
    <w:rsid w:val="00EC1C31"/>
    <w:rsid w:val="00EC2957"/>
    <w:rsid w:val="00EC29AE"/>
    <w:rsid w:val="00EC3641"/>
    <w:rsid w:val="00EC5527"/>
    <w:rsid w:val="00EC6D67"/>
    <w:rsid w:val="00EC7B9F"/>
    <w:rsid w:val="00EC7D89"/>
    <w:rsid w:val="00ED03AF"/>
    <w:rsid w:val="00ED3B1A"/>
    <w:rsid w:val="00ED739A"/>
    <w:rsid w:val="00EE0436"/>
    <w:rsid w:val="00EE103A"/>
    <w:rsid w:val="00EE1BEA"/>
    <w:rsid w:val="00EE3A89"/>
    <w:rsid w:val="00EE58E7"/>
    <w:rsid w:val="00EE5B61"/>
    <w:rsid w:val="00EF018E"/>
    <w:rsid w:val="00EF32B7"/>
    <w:rsid w:val="00EF5DEF"/>
    <w:rsid w:val="00EF732F"/>
    <w:rsid w:val="00EF7A15"/>
    <w:rsid w:val="00F017C8"/>
    <w:rsid w:val="00F0679D"/>
    <w:rsid w:val="00F07BDF"/>
    <w:rsid w:val="00F13F2F"/>
    <w:rsid w:val="00F15CFB"/>
    <w:rsid w:val="00F241DB"/>
    <w:rsid w:val="00F27AB8"/>
    <w:rsid w:val="00F27ADD"/>
    <w:rsid w:val="00F3132D"/>
    <w:rsid w:val="00F34286"/>
    <w:rsid w:val="00F35CD2"/>
    <w:rsid w:val="00F36093"/>
    <w:rsid w:val="00F401D9"/>
    <w:rsid w:val="00F41696"/>
    <w:rsid w:val="00F45342"/>
    <w:rsid w:val="00F47B2B"/>
    <w:rsid w:val="00F51212"/>
    <w:rsid w:val="00F535CA"/>
    <w:rsid w:val="00F55679"/>
    <w:rsid w:val="00F60A32"/>
    <w:rsid w:val="00F63192"/>
    <w:rsid w:val="00F65922"/>
    <w:rsid w:val="00F704DC"/>
    <w:rsid w:val="00F707F7"/>
    <w:rsid w:val="00F7457E"/>
    <w:rsid w:val="00F75FB1"/>
    <w:rsid w:val="00F77F6E"/>
    <w:rsid w:val="00F80388"/>
    <w:rsid w:val="00F82399"/>
    <w:rsid w:val="00F82B39"/>
    <w:rsid w:val="00F83B0A"/>
    <w:rsid w:val="00F91FC4"/>
    <w:rsid w:val="00F921D3"/>
    <w:rsid w:val="00F92E2A"/>
    <w:rsid w:val="00F933DA"/>
    <w:rsid w:val="00F93BD7"/>
    <w:rsid w:val="00F93EB8"/>
    <w:rsid w:val="00F94C11"/>
    <w:rsid w:val="00FA26CD"/>
    <w:rsid w:val="00FA323D"/>
    <w:rsid w:val="00FA3245"/>
    <w:rsid w:val="00FA3718"/>
    <w:rsid w:val="00FB459A"/>
    <w:rsid w:val="00FB597E"/>
    <w:rsid w:val="00FB70B3"/>
    <w:rsid w:val="00FB7C9C"/>
    <w:rsid w:val="00FC0362"/>
    <w:rsid w:val="00FC0847"/>
    <w:rsid w:val="00FC2B94"/>
    <w:rsid w:val="00FC3A1E"/>
    <w:rsid w:val="00FC56AC"/>
    <w:rsid w:val="00FD0F0E"/>
    <w:rsid w:val="00FD0FA4"/>
    <w:rsid w:val="00FD1BE5"/>
    <w:rsid w:val="00FD50F5"/>
    <w:rsid w:val="00FD6C8D"/>
    <w:rsid w:val="00FD70D4"/>
    <w:rsid w:val="00FE29F3"/>
    <w:rsid w:val="00FE2EE7"/>
    <w:rsid w:val="00FE4624"/>
    <w:rsid w:val="00FF0D95"/>
    <w:rsid w:val="00FF3879"/>
    <w:rsid w:val="00FF4DE8"/>
    <w:rsid w:val="00FF4E18"/>
    <w:rsid w:val="00FF60F4"/>
    <w:rsid w:val="00FF6C58"/>
    <w:rsid w:val="00FF76E9"/>
    <w:rsid w:val="079C2E25"/>
    <w:rsid w:val="1B0A4DBA"/>
    <w:rsid w:val="3E2F41DA"/>
    <w:rsid w:val="5EFF31DE"/>
    <w:rsid w:val="5FF6CAB7"/>
    <w:rsid w:val="60E33AD1"/>
    <w:rsid w:val="61323EDD"/>
    <w:rsid w:val="6B7B4C5E"/>
    <w:rsid w:val="6FDF4D10"/>
    <w:rsid w:val="72CB66F1"/>
    <w:rsid w:val="77EEDA15"/>
    <w:rsid w:val="77FFF472"/>
    <w:rsid w:val="7A422BB4"/>
    <w:rsid w:val="7B5BAECE"/>
    <w:rsid w:val="7F5F25A2"/>
    <w:rsid w:val="8FBFEF8B"/>
    <w:rsid w:val="AFBDF98C"/>
    <w:rsid w:val="BEBEDC2D"/>
    <w:rsid w:val="D4936A65"/>
    <w:rsid w:val="F9D4CD1F"/>
    <w:rsid w:val="FBB7A425"/>
    <w:rsid w:val="FFF322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99"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b/>
      <w:bCs/>
      <w:kern w:val="44"/>
      <w:sz w:val="28"/>
      <w:szCs w:val="44"/>
    </w:r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bCs/>
      <w:szCs w:val="32"/>
    </w:rPr>
  </w:style>
  <w:style w:type="paragraph" w:styleId="4">
    <w:name w:val="heading 3"/>
    <w:basedOn w:val="1"/>
    <w:next w:val="1"/>
    <w:link w:val="50"/>
    <w:qFormat/>
    <w:uiPriority w:val="99"/>
    <w:pPr>
      <w:keepNext/>
      <w:keepLines/>
      <w:spacing w:before="260" w:after="260" w:line="416" w:lineRule="auto"/>
      <w:outlineLvl w:val="2"/>
    </w:pPr>
    <w:rPr>
      <w:rFonts w:eastAsia="楷体_GB2312"/>
      <w:b/>
      <w:bCs/>
      <w:szCs w:val="32"/>
    </w:rPr>
  </w:style>
  <w:style w:type="paragraph" w:styleId="5">
    <w:name w:val="heading 4"/>
    <w:basedOn w:val="1"/>
    <w:next w:val="1"/>
    <w:link w:val="51"/>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qFormat/>
    <w:uiPriority w:val="99"/>
    <w:pPr>
      <w:keepNext/>
      <w:keepLines/>
      <w:spacing w:before="280" w:after="290" w:line="376" w:lineRule="auto"/>
      <w:outlineLvl w:val="4"/>
    </w:pPr>
    <w:rPr>
      <w:b/>
      <w:bCs/>
      <w:sz w:val="28"/>
      <w:szCs w:val="28"/>
    </w:rPr>
  </w:style>
  <w:style w:type="paragraph" w:styleId="7">
    <w:name w:val="heading 6"/>
    <w:basedOn w:val="1"/>
    <w:next w:val="1"/>
    <w:link w:val="53"/>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4"/>
    <w:qFormat/>
    <w:uiPriority w:val="99"/>
    <w:pPr>
      <w:keepNext/>
      <w:keepLines/>
      <w:spacing w:before="240" w:after="64" w:line="320" w:lineRule="auto"/>
      <w:outlineLvl w:val="6"/>
    </w:pPr>
    <w:rPr>
      <w:b/>
      <w:bCs/>
      <w:sz w:val="24"/>
      <w:szCs w:val="24"/>
    </w:rPr>
  </w:style>
  <w:style w:type="paragraph" w:styleId="9">
    <w:name w:val="heading 8"/>
    <w:basedOn w:val="1"/>
    <w:next w:val="1"/>
    <w:link w:val="55"/>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6"/>
    <w:qFormat/>
    <w:uiPriority w:val="99"/>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99"/>
    <w:pPr>
      <w:ind w:left="1680" w:hanging="210"/>
      <w:jc w:val="left"/>
    </w:pPr>
    <w:rPr>
      <w:rFonts w:ascii="Calibri" w:hAnsi="Calibri"/>
      <w:sz w:val="20"/>
    </w:rPr>
  </w:style>
  <w:style w:type="paragraph" w:styleId="12">
    <w:name w:val="Normal Indent"/>
    <w:basedOn w:val="1"/>
    <w:qFormat/>
    <w:uiPriority w:val="99"/>
    <w:pPr>
      <w:ind w:firstLine="420" w:firstLineChars="200"/>
    </w:pPr>
    <w:rPr>
      <w:sz w:val="24"/>
    </w:rPr>
  </w:style>
  <w:style w:type="paragraph" w:styleId="13">
    <w:name w:val="caption"/>
    <w:basedOn w:val="1"/>
    <w:next w:val="1"/>
    <w:qFormat/>
    <w:uiPriority w:val="99"/>
    <w:pPr>
      <w:spacing w:before="152" w:after="160"/>
    </w:pPr>
    <w:rPr>
      <w:rFonts w:ascii="Arial" w:hAnsi="Arial" w:eastAsia="黑体" w:cs="Arial"/>
      <w:sz w:val="20"/>
    </w:rPr>
  </w:style>
  <w:style w:type="paragraph" w:styleId="14">
    <w:name w:val="index 5"/>
    <w:basedOn w:val="1"/>
    <w:next w:val="1"/>
    <w:qFormat/>
    <w:uiPriority w:val="99"/>
    <w:pPr>
      <w:ind w:left="1050" w:hanging="210"/>
      <w:jc w:val="left"/>
    </w:pPr>
    <w:rPr>
      <w:rFonts w:ascii="Calibri" w:hAnsi="Calibri"/>
      <w:sz w:val="20"/>
    </w:rPr>
  </w:style>
  <w:style w:type="paragraph" w:styleId="15">
    <w:name w:val="Document Map"/>
    <w:basedOn w:val="1"/>
    <w:link w:val="59"/>
    <w:semiHidden/>
    <w:qFormat/>
    <w:uiPriority w:val="99"/>
    <w:pPr>
      <w:shd w:val="clear" w:color="auto" w:fill="000080"/>
    </w:pPr>
    <w:rPr>
      <w:szCs w:val="24"/>
    </w:rPr>
  </w:style>
  <w:style w:type="paragraph" w:styleId="16">
    <w:name w:val="annotation text"/>
    <w:basedOn w:val="1"/>
    <w:link w:val="57"/>
    <w:qFormat/>
    <w:uiPriority w:val="99"/>
    <w:pPr>
      <w:jc w:val="left"/>
    </w:pPr>
  </w:style>
  <w:style w:type="paragraph" w:styleId="17">
    <w:name w:val="index 6"/>
    <w:basedOn w:val="1"/>
    <w:next w:val="1"/>
    <w:qFormat/>
    <w:uiPriority w:val="99"/>
    <w:pPr>
      <w:ind w:left="1260" w:hanging="210"/>
      <w:jc w:val="left"/>
    </w:pPr>
    <w:rPr>
      <w:rFonts w:ascii="Calibri" w:hAnsi="Calibri"/>
      <w:sz w:val="20"/>
    </w:rPr>
  </w:style>
  <w:style w:type="paragraph" w:styleId="18">
    <w:name w:val="Body Text"/>
    <w:basedOn w:val="1"/>
    <w:link w:val="60"/>
    <w:qFormat/>
    <w:uiPriority w:val="99"/>
    <w:pPr>
      <w:jc w:val="center"/>
    </w:pPr>
    <w:rPr>
      <w:rFonts w:ascii="Calibri" w:hAnsi="Calibri"/>
      <w:kern w:val="0"/>
      <w:sz w:val="18"/>
      <w:szCs w:val="24"/>
    </w:rPr>
  </w:style>
  <w:style w:type="paragraph" w:styleId="19">
    <w:name w:val="Body Text Indent"/>
    <w:basedOn w:val="1"/>
    <w:link w:val="61"/>
    <w:qFormat/>
    <w:uiPriority w:val="99"/>
    <w:pPr>
      <w:spacing w:after="120"/>
      <w:ind w:left="420" w:leftChars="200"/>
    </w:pPr>
    <w:rPr>
      <w:szCs w:val="24"/>
    </w:rPr>
  </w:style>
  <w:style w:type="paragraph" w:styleId="20">
    <w:name w:val="index 4"/>
    <w:basedOn w:val="1"/>
    <w:next w:val="1"/>
    <w:qFormat/>
    <w:uiPriority w:val="99"/>
    <w:pPr>
      <w:ind w:left="840" w:hanging="210"/>
      <w:jc w:val="left"/>
    </w:pPr>
    <w:rPr>
      <w:rFonts w:ascii="Calibri" w:hAnsi="Calibri"/>
      <w:sz w:val="20"/>
    </w:rPr>
  </w:style>
  <w:style w:type="paragraph" w:styleId="21">
    <w:name w:val="toc 3"/>
    <w:basedOn w:val="1"/>
    <w:next w:val="1"/>
    <w:qFormat/>
    <w:uiPriority w:val="99"/>
    <w:pPr>
      <w:tabs>
        <w:tab w:val="right" w:leader="dot" w:pos="9241"/>
      </w:tabs>
      <w:spacing w:line="360" w:lineRule="auto"/>
      <w:jc w:val="left"/>
    </w:pPr>
    <w:rPr>
      <w:rFonts w:ascii="宋体"/>
      <w:sz w:val="24"/>
      <w:szCs w:val="24"/>
    </w:rPr>
  </w:style>
  <w:style w:type="paragraph" w:styleId="22">
    <w:name w:val="Plain Text"/>
    <w:basedOn w:val="1"/>
    <w:link w:val="62"/>
    <w:qFormat/>
    <w:uiPriority w:val="99"/>
    <w:rPr>
      <w:rFonts w:ascii="宋体" w:hAnsi="Courier New"/>
      <w:kern w:val="0"/>
      <w:sz w:val="20"/>
      <w:szCs w:val="21"/>
    </w:rPr>
  </w:style>
  <w:style w:type="paragraph" w:styleId="23">
    <w:name w:val="index 3"/>
    <w:basedOn w:val="1"/>
    <w:next w:val="1"/>
    <w:qFormat/>
    <w:uiPriority w:val="99"/>
    <w:pPr>
      <w:ind w:left="630" w:hanging="210"/>
      <w:jc w:val="left"/>
    </w:pPr>
    <w:rPr>
      <w:rFonts w:ascii="Calibri" w:hAnsi="Calibri"/>
      <w:sz w:val="20"/>
    </w:rPr>
  </w:style>
  <w:style w:type="paragraph" w:styleId="24">
    <w:name w:val="Date"/>
    <w:basedOn w:val="1"/>
    <w:next w:val="1"/>
    <w:link w:val="63"/>
    <w:qFormat/>
    <w:uiPriority w:val="99"/>
    <w:pPr>
      <w:ind w:left="100" w:leftChars="2500"/>
    </w:pPr>
    <w:rPr>
      <w:szCs w:val="24"/>
    </w:rPr>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rFonts w:ascii="Calibri" w:hAnsi="Calibri"/>
      <w:kern w:val="0"/>
      <w:sz w:val="18"/>
    </w:rPr>
  </w:style>
  <w:style w:type="paragraph" w:styleId="28">
    <w:name w:val="header"/>
    <w:basedOn w:val="1"/>
    <w:link w:val="6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29">
    <w:name w:val="toc 1"/>
    <w:basedOn w:val="1"/>
    <w:next w:val="1"/>
    <w:qFormat/>
    <w:uiPriority w:val="99"/>
    <w:pPr>
      <w:tabs>
        <w:tab w:val="left" w:pos="210"/>
        <w:tab w:val="right" w:leader="dot" w:pos="9241"/>
      </w:tabs>
      <w:spacing w:line="400" w:lineRule="exact"/>
      <w:jc w:val="center"/>
    </w:pPr>
    <w:rPr>
      <w:rFonts w:ascii="宋体" w:hAnsi="宋体"/>
      <w:b/>
      <w:sz w:val="28"/>
      <w:szCs w:val="28"/>
    </w:rPr>
  </w:style>
  <w:style w:type="paragraph" w:styleId="30">
    <w:name w:val="index heading"/>
    <w:basedOn w:val="1"/>
    <w:next w:val="31"/>
    <w:qFormat/>
    <w:uiPriority w:val="99"/>
    <w:pPr>
      <w:spacing w:before="120" w:after="120"/>
      <w:jc w:val="center"/>
    </w:pPr>
    <w:rPr>
      <w:rFonts w:ascii="Calibri" w:hAnsi="Calibri"/>
      <w:b/>
      <w:bCs/>
      <w:iCs/>
    </w:rPr>
  </w:style>
  <w:style w:type="paragraph" w:styleId="31">
    <w:name w:val="index 1"/>
    <w:basedOn w:val="1"/>
    <w:next w:val="1"/>
    <w:qFormat/>
    <w:uiPriority w:val="99"/>
  </w:style>
  <w:style w:type="paragraph" w:styleId="32">
    <w:name w:val="footnote text"/>
    <w:basedOn w:val="1"/>
    <w:link w:val="68"/>
    <w:qFormat/>
    <w:uiPriority w:val="99"/>
    <w:pPr>
      <w:tabs>
        <w:tab w:val="left" w:pos="0"/>
      </w:tabs>
      <w:snapToGrid w:val="0"/>
      <w:ind w:left="720" w:hanging="357"/>
      <w:jc w:val="left"/>
    </w:pPr>
    <w:rPr>
      <w:rFonts w:ascii="宋体"/>
      <w:sz w:val="18"/>
      <w:szCs w:val="18"/>
    </w:rPr>
  </w:style>
  <w:style w:type="paragraph" w:styleId="33">
    <w:name w:val="index 7"/>
    <w:basedOn w:val="1"/>
    <w:next w:val="1"/>
    <w:qFormat/>
    <w:uiPriority w:val="99"/>
    <w:pPr>
      <w:ind w:left="1470" w:hanging="210"/>
      <w:jc w:val="left"/>
    </w:pPr>
    <w:rPr>
      <w:rFonts w:ascii="Calibri" w:hAnsi="Calibri"/>
      <w:sz w:val="20"/>
    </w:rPr>
  </w:style>
  <w:style w:type="paragraph" w:styleId="34">
    <w:name w:val="index 9"/>
    <w:basedOn w:val="1"/>
    <w:next w:val="1"/>
    <w:qFormat/>
    <w:uiPriority w:val="99"/>
    <w:pPr>
      <w:ind w:left="1890" w:hanging="210"/>
      <w:jc w:val="left"/>
    </w:pPr>
    <w:rPr>
      <w:rFonts w:ascii="Calibri" w:hAnsi="Calibri"/>
      <w:sz w:val="20"/>
    </w:rPr>
  </w:style>
  <w:style w:type="paragraph" w:styleId="35">
    <w:name w:val="toc 2"/>
    <w:basedOn w:val="1"/>
    <w:next w:val="1"/>
    <w:qFormat/>
    <w:uiPriority w:val="99"/>
    <w:pPr>
      <w:tabs>
        <w:tab w:val="right" w:leader="dot" w:pos="9135"/>
      </w:tabs>
      <w:ind w:left="420" w:leftChars="200" w:right="-395" w:rightChars="-188"/>
      <w:jc w:val="left"/>
    </w:pPr>
    <w:rPr>
      <w:szCs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index 2"/>
    <w:basedOn w:val="1"/>
    <w:next w:val="1"/>
    <w:qFormat/>
    <w:uiPriority w:val="99"/>
    <w:pPr>
      <w:ind w:left="420" w:hanging="210"/>
      <w:jc w:val="left"/>
    </w:pPr>
    <w:rPr>
      <w:rFonts w:ascii="Calibri" w:hAnsi="Calibri"/>
      <w:sz w:val="20"/>
    </w:rPr>
  </w:style>
  <w:style w:type="paragraph" w:styleId="38">
    <w:name w:val="annotation subject"/>
    <w:basedOn w:val="16"/>
    <w:next w:val="16"/>
    <w:link w:val="58"/>
    <w:semiHidden/>
    <w:qFormat/>
    <w:uiPriority w:val="99"/>
    <w:rPr>
      <w:b/>
      <w:bCs/>
      <w:szCs w:val="24"/>
    </w:rPr>
  </w:style>
  <w:style w:type="table" w:styleId="40">
    <w:name w:val="Table Grid"/>
    <w:basedOn w:val="39"/>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Light Shading Accent 1"/>
    <w:basedOn w:val="39"/>
    <w:qFormat/>
    <w:uiPriority w:val="99"/>
    <w:rPr>
      <w:color w:val="365F91"/>
    </w:rPr>
    <w:tblPr>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43">
    <w:name w:val="Strong"/>
    <w:qFormat/>
    <w:uiPriority w:val="99"/>
    <w:rPr>
      <w:rFonts w:cs="Times New Roman"/>
      <w:b/>
    </w:rPr>
  </w:style>
  <w:style w:type="character" w:styleId="44">
    <w:name w:val="page number"/>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Hyperlink"/>
    <w:qFormat/>
    <w:uiPriority w:val="99"/>
    <w:rPr>
      <w:rFonts w:cs="Times New Roman"/>
      <w:color w:val="0000FF"/>
      <w:spacing w:val="0"/>
      <w:w w:val="100"/>
      <w:sz w:val="21"/>
      <w:u w:val="single"/>
      <w:lang w:val="en-US" w:eastAsia="zh-CN"/>
    </w:rPr>
  </w:style>
  <w:style w:type="character" w:styleId="47">
    <w:name w:val="annotation reference"/>
    <w:qFormat/>
    <w:uiPriority w:val="99"/>
    <w:rPr>
      <w:rFonts w:cs="Times New Roman"/>
      <w:sz w:val="21"/>
    </w:rPr>
  </w:style>
  <w:style w:type="character" w:customStyle="1" w:styleId="48">
    <w:name w:val="标题 1 Char"/>
    <w:link w:val="2"/>
    <w:qFormat/>
    <w:locked/>
    <w:uiPriority w:val="99"/>
    <w:rPr>
      <w:rFonts w:ascii="Times New Roman" w:hAnsi="Times New Roman" w:eastAsia="宋体" w:cs="Times New Roman"/>
      <w:b/>
      <w:bCs/>
      <w:kern w:val="44"/>
      <w:sz w:val="44"/>
      <w:szCs w:val="44"/>
    </w:rPr>
  </w:style>
  <w:style w:type="character" w:customStyle="1" w:styleId="49">
    <w:name w:val="标题 2 Char"/>
    <w:link w:val="3"/>
    <w:qFormat/>
    <w:locked/>
    <w:uiPriority w:val="99"/>
    <w:rPr>
      <w:rFonts w:ascii="Arial" w:hAnsi="Arial" w:eastAsia="黑体" w:cs="Times New Roman"/>
      <w:b/>
      <w:bCs/>
      <w:sz w:val="32"/>
      <w:szCs w:val="32"/>
    </w:rPr>
  </w:style>
  <w:style w:type="character" w:customStyle="1" w:styleId="50">
    <w:name w:val="标题 3 Char"/>
    <w:link w:val="4"/>
    <w:qFormat/>
    <w:locked/>
    <w:uiPriority w:val="99"/>
    <w:rPr>
      <w:rFonts w:ascii="Times New Roman" w:hAnsi="Times New Roman" w:eastAsia="楷体_GB2312" w:cs="Times New Roman"/>
      <w:b/>
      <w:bCs/>
      <w:sz w:val="32"/>
      <w:szCs w:val="32"/>
    </w:rPr>
  </w:style>
  <w:style w:type="character" w:customStyle="1" w:styleId="51">
    <w:name w:val="标题 4 Char"/>
    <w:link w:val="5"/>
    <w:qFormat/>
    <w:locked/>
    <w:uiPriority w:val="99"/>
    <w:rPr>
      <w:rFonts w:ascii="Arial" w:hAnsi="Arial" w:eastAsia="黑体" w:cs="Times New Roman"/>
      <w:b/>
      <w:bCs/>
      <w:sz w:val="28"/>
      <w:szCs w:val="28"/>
    </w:rPr>
  </w:style>
  <w:style w:type="character" w:customStyle="1" w:styleId="52">
    <w:name w:val="标题 5 Char"/>
    <w:link w:val="6"/>
    <w:qFormat/>
    <w:locked/>
    <w:uiPriority w:val="99"/>
    <w:rPr>
      <w:rFonts w:ascii="Times New Roman" w:hAnsi="Times New Roman" w:eastAsia="宋体" w:cs="Times New Roman"/>
      <w:b/>
      <w:bCs/>
      <w:sz w:val="28"/>
      <w:szCs w:val="28"/>
    </w:rPr>
  </w:style>
  <w:style w:type="character" w:customStyle="1" w:styleId="53">
    <w:name w:val="标题 6 Char"/>
    <w:link w:val="7"/>
    <w:qFormat/>
    <w:locked/>
    <w:uiPriority w:val="99"/>
    <w:rPr>
      <w:rFonts w:ascii="Arial" w:hAnsi="Arial" w:eastAsia="黑体" w:cs="Times New Roman"/>
      <w:b/>
      <w:bCs/>
      <w:sz w:val="24"/>
      <w:szCs w:val="24"/>
    </w:rPr>
  </w:style>
  <w:style w:type="character" w:customStyle="1" w:styleId="54">
    <w:name w:val="标题 7 Char"/>
    <w:link w:val="8"/>
    <w:qFormat/>
    <w:locked/>
    <w:uiPriority w:val="99"/>
    <w:rPr>
      <w:rFonts w:ascii="Times New Roman" w:hAnsi="Times New Roman" w:eastAsia="宋体" w:cs="Times New Roman"/>
      <w:b/>
      <w:bCs/>
      <w:sz w:val="24"/>
      <w:szCs w:val="24"/>
    </w:rPr>
  </w:style>
  <w:style w:type="character" w:customStyle="1" w:styleId="55">
    <w:name w:val="标题 8 Char"/>
    <w:link w:val="9"/>
    <w:qFormat/>
    <w:locked/>
    <w:uiPriority w:val="99"/>
    <w:rPr>
      <w:rFonts w:ascii="Arial" w:hAnsi="Arial" w:eastAsia="黑体" w:cs="Times New Roman"/>
      <w:sz w:val="24"/>
      <w:szCs w:val="24"/>
    </w:rPr>
  </w:style>
  <w:style w:type="character" w:customStyle="1" w:styleId="56">
    <w:name w:val="标题 9 Char"/>
    <w:link w:val="10"/>
    <w:qFormat/>
    <w:locked/>
    <w:uiPriority w:val="99"/>
    <w:rPr>
      <w:rFonts w:ascii="Arial" w:hAnsi="Arial" w:eastAsia="黑体" w:cs="Times New Roman"/>
      <w:sz w:val="21"/>
      <w:szCs w:val="21"/>
    </w:rPr>
  </w:style>
  <w:style w:type="character" w:customStyle="1" w:styleId="57">
    <w:name w:val="批注文字 Char"/>
    <w:link w:val="16"/>
    <w:semiHidden/>
    <w:qFormat/>
    <w:locked/>
    <w:uiPriority w:val="99"/>
    <w:rPr>
      <w:rFonts w:ascii="Times New Roman" w:hAnsi="Times New Roman" w:eastAsia="宋体" w:cs="Times New Roman"/>
      <w:sz w:val="20"/>
      <w:szCs w:val="20"/>
    </w:rPr>
  </w:style>
  <w:style w:type="character" w:customStyle="1" w:styleId="58">
    <w:name w:val="批注主题 Char"/>
    <w:link w:val="38"/>
    <w:semiHidden/>
    <w:qFormat/>
    <w:locked/>
    <w:uiPriority w:val="99"/>
    <w:rPr>
      <w:rFonts w:ascii="Times New Roman" w:hAnsi="Times New Roman" w:eastAsia="宋体" w:cs="Times New Roman"/>
      <w:b/>
      <w:bCs/>
      <w:sz w:val="24"/>
      <w:szCs w:val="24"/>
    </w:rPr>
  </w:style>
  <w:style w:type="character" w:customStyle="1" w:styleId="59">
    <w:name w:val="文档结构图 Char"/>
    <w:link w:val="15"/>
    <w:semiHidden/>
    <w:qFormat/>
    <w:locked/>
    <w:uiPriority w:val="99"/>
    <w:rPr>
      <w:rFonts w:ascii="Times New Roman" w:hAnsi="Times New Roman" w:eastAsia="宋体" w:cs="Times New Roman"/>
      <w:sz w:val="24"/>
      <w:szCs w:val="24"/>
      <w:shd w:val="clear" w:color="auto" w:fill="000080"/>
    </w:rPr>
  </w:style>
  <w:style w:type="character" w:customStyle="1" w:styleId="60">
    <w:name w:val="正文文本 Char"/>
    <w:link w:val="18"/>
    <w:qFormat/>
    <w:locked/>
    <w:uiPriority w:val="99"/>
    <w:rPr>
      <w:rFonts w:eastAsia="宋体" w:cs="Times New Roman"/>
      <w:sz w:val="24"/>
    </w:rPr>
  </w:style>
  <w:style w:type="character" w:customStyle="1" w:styleId="61">
    <w:name w:val="正文文本缩进 Char"/>
    <w:link w:val="19"/>
    <w:qFormat/>
    <w:locked/>
    <w:uiPriority w:val="99"/>
    <w:rPr>
      <w:rFonts w:ascii="Times New Roman" w:hAnsi="Times New Roman" w:eastAsia="宋体" w:cs="Times New Roman"/>
      <w:sz w:val="24"/>
      <w:szCs w:val="24"/>
    </w:rPr>
  </w:style>
  <w:style w:type="character" w:customStyle="1" w:styleId="62">
    <w:name w:val="纯文本 Char"/>
    <w:link w:val="22"/>
    <w:qFormat/>
    <w:locked/>
    <w:uiPriority w:val="99"/>
    <w:rPr>
      <w:rFonts w:ascii="宋体" w:hAnsi="Courier New" w:eastAsia="宋体" w:cs="Times New Roman"/>
      <w:sz w:val="21"/>
    </w:rPr>
  </w:style>
  <w:style w:type="character" w:customStyle="1" w:styleId="63">
    <w:name w:val="日期 Char"/>
    <w:link w:val="24"/>
    <w:qFormat/>
    <w:locked/>
    <w:uiPriority w:val="99"/>
    <w:rPr>
      <w:rFonts w:ascii="Times New Roman" w:hAnsi="Times New Roman" w:eastAsia="宋体" w:cs="Times New Roman"/>
      <w:sz w:val="24"/>
      <w:szCs w:val="24"/>
    </w:rPr>
  </w:style>
  <w:style w:type="character" w:customStyle="1" w:styleId="64">
    <w:name w:val="正文文本缩进 2 Char"/>
    <w:link w:val="25"/>
    <w:qFormat/>
    <w:locked/>
    <w:uiPriority w:val="99"/>
    <w:rPr>
      <w:rFonts w:ascii="Times New Roman" w:hAnsi="Times New Roman" w:eastAsia="宋体" w:cs="Times New Roman"/>
      <w:sz w:val="20"/>
      <w:szCs w:val="20"/>
    </w:rPr>
  </w:style>
  <w:style w:type="character" w:customStyle="1" w:styleId="65">
    <w:name w:val="批注框文本 Char"/>
    <w:link w:val="26"/>
    <w:semiHidden/>
    <w:qFormat/>
    <w:locked/>
    <w:uiPriority w:val="99"/>
    <w:rPr>
      <w:rFonts w:ascii="Times New Roman" w:hAnsi="Times New Roman" w:eastAsia="宋体" w:cs="Times New Roman"/>
      <w:sz w:val="18"/>
      <w:szCs w:val="18"/>
    </w:rPr>
  </w:style>
  <w:style w:type="character" w:customStyle="1" w:styleId="66">
    <w:name w:val="页脚 Char"/>
    <w:link w:val="27"/>
    <w:qFormat/>
    <w:locked/>
    <w:uiPriority w:val="99"/>
    <w:rPr>
      <w:rFonts w:eastAsia="宋体" w:cs="Times New Roman"/>
      <w:sz w:val="18"/>
    </w:rPr>
  </w:style>
  <w:style w:type="character" w:customStyle="1" w:styleId="67">
    <w:name w:val="页眉 Char"/>
    <w:link w:val="28"/>
    <w:qFormat/>
    <w:locked/>
    <w:uiPriority w:val="99"/>
    <w:rPr>
      <w:rFonts w:eastAsia="宋体" w:cs="Times New Roman"/>
      <w:sz w:val="18"/>
    </w:rPr>
  </w:style>
  <w:style w:type="character" w:customStyle="1" w:styleId="68">
    <w:name w:val="脚注文本 Char"/>
    <w:link w:val="32"/>
    <w:qFormat/>
    <w:locked/>
    <w:uiPriority w:val="99"/>
    <w:rPr>
      <w:rFonts w:ascii="宋体" w:hAnsi="Times New Roman" w:eastAsia="宋体" w:cs="Times New Roman"/>
      <w:sz w:val="18"/>
      <w:szCs w:val="18"/>
    </w:rPr>
  </w:style>
  <w:style w:type="paragraph" w:customStyle="1" w:styleId="69">
    <w:name w:val="Char Char1 Char Char Char Char"/>
    <w:basedOn w:val="1"/>
    <w:qFormat/>
    <w:uiPriority w:val="99"/>
    <w:pPr>
      <w:widowControl/>
      <w:spacing w:after="160" w:line="240" w:lineRule="exact"/>
      <w:jc w:val="left"/>
    </w:pPr>
    <w:rPr>
      <w:szCs w:val="24"/>
    </w:rPr>
  </w:style>
  <w:style w:type="paragraph" w:customStyle="1" w:styleId="70">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71">
    <w:name w:val="段 Char"/>
    <w:link w:val="72"/>
    <w:qFormat/>
    <w:locked/>
    <w:uiPriority w:val="0"/>
    <w:rPr>
      <w:rFonts w:ascii="宋体"/>
      <w:kern w:val="2"/>
      <w:sz w:val="22"/>
      <w:lang w:val="en-US" w:eastAsia="zh-CN"/>
    </w:rPr>
  </w:style>
  <w:style w:type="paragraph" w:customStyle="1" w:styleId="72">
    <w:name w:val="段"/>
    <w:link w:val="71"/>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7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4">
    <w:name w:val="_Style 26"/>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75">
    <w:name w:val="发布"/>
    <w:qFormat/>
    <w:uiPriority w:val="99"/>
    <w:rPr>
      <w:rFonts w:ascii="黑体" w:eastAsia="黑体"/>
      <w:spacing w:val="85"/>
      <w:w w:val="100"/>
      <w:position w:val="3"/>
      <w:sz w:val="28"/>
    </w:rPr>
  </w:style>
  <w:style w:type="character" w:customStyle="1" w:styleId="76">
    <w:name w:val="首示例 Char"/>
    <w:link w:val="77"/>
    <w:qFormat/>
    <w:locked/>
    <w:uiPriority w:val="99"/>
    <w:rPr>
      <w:rFonts w:ascii="宋体" w:eastAsia="宋体"/>
      <w:kern w:val="2"/>
      <w:sz w:val="18"/>
      <w:lang w:val="en-US" w:eastAsia="zh-CN"/>
    </w:rPr>
  </w:style>
  <w:style w:type="paragraph" w:customStyle="1" w:styleId="77">
    <w:name w:val="首示例"/>
    <w:next w:val="72"/>
    <w:link w:val="76"/>
    <w:qFormat/>
    <w:uiPriority w:val="99"/>
    <w:pPr>
      <w:tabs>
        <w:tab w:val="left" w:pos="360"/>
      </w:tabs>
    </w:pPr>
    <w:rPr>
      <w:rFonts w:ascii="宋体" w:hAnsi="宋体" w:eastAsia="宋体" w:cs="Times New Roman"/>
      <w:kern w:val="2"/>
      <w:sz w:val="18"/>
      <w:szCs w:val="18"/>
      <w:lang w:val="en-US" w:eastAsia="zh-CN" w:bidi="ar-SA"/>
    </w:rPr>
  </w:style>
  <w:style w:type="character" w:customStyle="1" w:styleId="78">
    <w:name w:val="样式 标题 3 + +中文正文 小四 非加粗 段前: 0 磅 段后: 0 磅 行距: 1.5 倍行距 首行缩进:  ... Char"/>
    <w:link w:val="79"/>
    <w:qFormat/>
    <w:locked/>
    <w:uiPriority w:val="99"/>
    <w:rPr>
      <w:rFonts w:ascii="黑体" w:eastAsia="黑体"/>
      <w:sz w:val="28"/>
    </w:rPr>
  </w:style>
  <w:style w:type="paragraph" w:customStyle="1" w:styleId="79">
    <w:name w:val="样式 标题 3 + +中文正文 小四 非加粗 段前: 0 磅 段后: 0 磅 行距: 1.5 倍行距 首行缩进:  ..."/>
    <w:basedOn w:val="4"/>
    <w:link w:val="78"/>
    <w:qFormat/>
    <w:uiPriority w:val="99"/>
    <w:pPr>
      <w:adjustRightInd w:val="0"/>
      <w:snapToGrid w:val="0"/>
      <w:spacing w:before="0" w:after="0" w:line="360" w:lineRule="auto"/>
      <w:jc w:val="left"/>
    </w:pPr>
    <w:rPr>
      <w:rFonts w:ascii="黑体" w:hAnsi="Calibri" w:eastAsia="黑体"/>
      <w:b w:val="0"/>
      <w:bCs w:val="0"/>
      <w:kern w:val="0"/>
      <w:sz w:val="28"/>
      <w:szCs w:val="20"/>
    </w:rPr>
  </w:style>
  <w:style w:type="character" w:customStyle="1" w:styleId="80">
    <w:name w:val="high1"/>
    <w:qFormat/>
    <w:uiPriority w:val="99"/>
    <w:rPr>
      <w:color w:val="333333"/>
      <w:sz w:val="20"/>
      <w:u w:val="none"/>
    </w:rPr>
  </w:style>
  <w:style w:type="character" w:customStyle="1" w:styleId="81">
    <w:name w:val="Char Char3"/>
    <w:qFormat/>
    <w:uiPriority w:val="99"/>
    <w:rPr>
      <w:rFonts w:eastAsia="宋体"/>
      <w:kern w:val="2"/>
      <w:sz w:val="24"/>
      <w:lang w:val="en-US" w:eastAsia="zh-CN"/>
    </w:rPr>
  </w:style>
  <w:style w:type="character" w:customStyle="1" w:styleId="82">
    <w:name w:val="apple-converted-space"/>
    <w:qFormat/>
    <w:uiPriority w:val="99"/>
    <w:rPr>
      <w:rFonts w:cs="Times New Roman"/>
    </w:rPr>
  </w:style>
  <w:style w:type="character" w:customStyle="1" w:styleId="83">
    <w:name w:val="Char Char4"/>
    <w:qFormat/>
    <w:uiPriority w:val="99"/>
    <w:rPr>
      <w:sz w:val="18"/>
    </w:rPr>
  </w:style>
  <w:style w:type="character" w:customStyle="1" w:styleId="84">
    <w:name w:val="附录公式 Char"/>
    <w:link w:val="85"/>
    <w:qFormat/>
    <w:locked/>
    <w:uiPriority w:val="99"/>
    <w:rPr>
      <w:rFonts w:ascii="宋体" w:eastAsia="宋体" w:cs="Times New Roman"/>
      <w:kern w:val="2"/>
      <w:sz w:val="22"/>
      <w:szCs w:val="22"/>
      <w:lang w:val="en-US" w:eastAsia="zh-CN" w:bidi="ar-SA"/>
    </w:rPr>
  </w:style>
  <w:style w:type="paragraph" w:customStyle="1" w:styleId="85">
    <w:name w:val="附录公式"/>
    <w:basedOn w:val="72"/>
    <w:next w:val="72"/>
    <w:link w:val="84"/>
    <w:qFormat/>
    <w:uiPriority w:val="99"/>
  </w:style>
  <w:style w:type="character" w:customStyle="1" w:styleId="86">
    <w:name w:val="2正文条文 要求 + (符号) 宋体 四号 左 首行缩进:  2 字符 行距: 1.5 倍行距 Char Char"/>
    <w:link w:val="87"/>
    <w:qFormat/>
    <w:locked/>
    <w:uiPriority w:val="99"/>
    <w:rPr>
      <w:rFonts w:ascii="宋体" w:hAnsi="宋体" w:eastAsia="宋体"/>
      <w:sz w:val="24"/>
    </w:rPr>
  </w:style>
  <w:style w:type="paragraph" w:customStyle="1" w:styleId="87">
    <w:name w:val="2正文条文 要求 + (符号) 宋体 四号 左 首行缩进:  2 字符 行距: 1.5 倍行距"/>
    <w:basedOn w:val="88"/>
    <w:link w:val="86"/>
    <w:qFormat/>
    <w:uiPriority w:val="99"/>
    <w:pPr>
      <w:tabs>
        <w:tab w:val="center" w:pos="4201"/>
        <w:tab w:val="right" w:leader="dot" w:pos="9298"/>
      </w:tabs>
      <w:spacing w:line="360" w:lineRule="auto"/>
      <w:ind w:left="0" w:leftChars="0" w:firstLine="560"/>
      <w:jc w:val="left"/>
    </w:pPr>
    <w:rPr>
      <w:rFonts w:hAnsi="宋体"/>
      <w:sz w:val="24"/>
    </w:rPr>
  </w:style>
  <w:style w:type="paragraph" w:customStyle="1" w:styleId="88">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character" w:customStyle="1" w:styleId="89">
    <w:name w:val="Char Char10"/>
    <w:qFormat/>
    <w:uiPriority w:val="99"/>
    <w:rPr>
      <w:rFonts w:ascii="Arial" w:hAnsi="Arial" w:eastAsia="黑体"/>
      <w:b/>
      <w:kern w:val="2"/>
      <w:sz w:val="28"/>
      <w:lang w:val="en-US" w:eastAsia="zh-CN"/>
    </w:rPr>
  </w:style>
  <w:style w:type="character" w:customStyle="1" w:styleId="90">
    <w:name w:val="正文文本 Char1"/>
    <w:semiHidden/>
    <w:qFormat/>
    <w:uiPriority w:val="99"/>
    <w:rPr>
      <w:rFonts w:ascii="Times New Roman" w:hAnsi="Times New Roman" w:eastAsia="宋体" w:cs="Times New Roman"/>
      <w:sz w:val="20"/>
      <w:szCs w:val="20"/>
    </w:rPr>
  </w:style>
  <w:style w:type="character" w:customStyle="1" w:styleId="91">
    <w:name w:val="页脚 Char1"/>
    <w:semiHidden/>
    <w:qFormat/>
    <w:uiPriority w:val="99"/>
    <w:rPr>
      <w:rFonts w:ascii="Times New Roman" w:hAnsi="Times New Roman" w:eastAsia="宋体" w:cs="Times New Roman"/>
      <w:sz w:val="18"/>
      <w:szCs w:val="18"/>
    </w:rPr>
  </w:style>
  <w:style w:type="character" w:customStyle="1" w:styleId="92">
    <w:name w:val="纯文本 Char1"/>
    <w:semiHidden/>
    <w:qFormat/>
    <w:uiPriority w:val="99"/>
    <w:rPr>
      <w:rFonts w:ascii="宋体" w:hAnsi="Courier New" w:eastAsia="宋体" w:cs="Courier New"/>
      <w:sz w:val="21"/>
      <w:szCs w:val="21"/>
    </w:rPr>
  </w:style>
  <w:style w:type="character" w:customStyle="1" w:styleId="93">
    <w:name w:val="页眉 Char1"/>
    <w:semiHidden/>
    <w:qFormat/>
    <w:uiPriority w:val="99"/>
    <w:rPr>
      <w:rFonts w:ascii="Times New Roman" w:hAnsi="Times New Roman" w:eastAsia="宋体" w:cs="Times New Roman"/>
      <w:sz w:val="18"/>
      <w:szCs w:val="18"/>
    </w:rPr>
  </w:style>
  <w:style w:type="paragraph" w:customStyle="1" w:styleId="94">
    <w:name w:val="列项说明"/>
    <w:basedOn w:val="1"/>
    <w:qFormat/>
    <w:uiPriority w:val="99"/>
    <w:pPr>
      <w:adjustRightInd w:val="0"/>
      <w:spacing w:line="320" w:lineRule="exact"/>
      <w:ind w:left="400" w:leftChars="200" w:hanging="200" w:hangingChars="200"/>
      <w:jc w:val="left"/>
      <w:textAlignment w:val="baseline"/>
    </w:pPr>
    <w:rPr>
      <w:rFonts w:ascii="宋体"/>
      <w:kern w:val="0"/>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参考文献、索引标题"/>
    <w:basedOn w:val="1"/>
    <w:next w:val="72"/>
    <w:qFormat/>
    <w:uiPriority w:val="99"/>
    <w:pPr>
      <w:keepNext/>
      <w:pageBreakBefore/>
      <w:widowControl/>
      <w:shd w:val="clear" w:color="FFFFFF" w:fill="FFFFFF"/>
      <w:spacing w:before="640" w:after="200"/>
      <w:jc w:val="center"/>
      <w:outlineLvl w:val="0"/>
    </w:pPr>
    <w:rPr>
      <w:rFonts w:ascii="黑体" w:eastAsia="黑体"/>
      <w:kern w:val="0"/>
    </w:rPr>
  </w:style>
  <w:style w:type="paragraph" w:customStyle="1" w:styleId="97">
    <w:name w:val="一级条标题"/>
    <w:next w:val="72"/>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98">
    <w:name w:val="其他发布部门"/>
    <w:basedOn w:val="99"/>
    <w:qFormat/>
    <w:uiPriority w:val="99"/>
    <w:pPr>
      <w:framePr w:y="15310"/>
      <w:spacing w:line="240" w:lineRule="atLeast"/>
    </w:pPr>
    <w:rPr>
      <w:rFonts w:ascii="黑体" w:eastAsia="黑体"/>
      <w:b w:val="0"/>
    </w:rPr>
  </w:style>
  <w:style w:type="paragraph" w:customStyle="1" w:styleId="99">
    <w:name w:val="发布部门"/>
    <w:next w:val="7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1">
    <w:name w:val="标准书眉_偶数页"/>
    <w:basedOn w:val="100"/>
    <w:next w:val="1"/>
    <w:qFormat/>
    <w:uiPriority w:val="99"/>
    <w:pPr>
      <w:jc w:val="left"/>
    </w:pPr>
  </w:style>
  <w:style w:type="paragraph" w:customStyle="1" w:styleId="102">
    <w:name w:val="一级无"/>
    <w:basedOn w:val="97"/>
    <w:qFormat/>
    <w:uiPriority w:val="99"/>
    <w:pPr>
      <w:spacing w:beforeLines="0" w:afterLines="0"/>
    </w:pPr>
    <w:rPr>
      <w:rFonts w:ascii="宋体" w:eastAsia="宋体"/>
    </w:rPr>
  </w:style>
  <w:style w:type="paragraph" w:customStyle="1" w:styleId="103">
    <w:name w:val="终结线"/>
    <w:basedOn w:val="1"/>
    <w:qFormat/>
    <w:uiPriority w:val="99"/>
    <w:pPr>
      <w:framePr w:hSpace="181" w:vSpace="181" w:wrap="around" w:vAnchor="text" w:hAnchor="margin" w:xAlign="center" w:y="285"/>
    </w:pPr>
    <w:rPr>
      <w:szCs w:val="24"/>
    </w:rPr>
  </w:style>
  <w:style w:type="paragraph" w:customStyle="1" w:styleId="104">
    <w:name w:val="参考文献"/>
    <w:basedOn w:val="1"/>
    <w:next w:val="72"/>
    <w:qFormat/>
    <w:uiPriority w:val="99"/>
    <w:pPr>
      <w:keepNext/>
      <w:pageBreakBefore/>
      <w:widowControl/>
      <w:shd w:val="clear" w:color="FFFFFF" w:fill="FFFFFF"/>
      <w:spacing w:before="640" w:after="200"/>
      <w:jc w:val="center"/>
      <w:outlineLvl w:val="0"/>
    </w:pPr>
    <w:rPr>
      <w:rFonts w:ascii="黑体" w:eastAsia="黑体"/>
      <w:kern w:val="0"/>
    </w:rPr>
  </w:style>
  <w:style w:type="paragraph" w:customStyle="1" w:styleId="10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07">
    <w:name w:val="图表脚注说明"/>
    <w:basedOn w:val="1"/>
    <w:qFormat/>
    <w:uiPriority w:val="99"/>
    <w:pPr>
      <w:ind w:left="544" w:hanging="181"/>
    </w:pPr>
    <w:rPr>
      <w:rFonts w:ascii="宋体"/>
      <w:sz w:val="18"/>
      <w:szCs w:val="18"/>
    </w:rPr>
  </w:style>
  <w:style w:type="paragraph" w:customStyle="1" w:styleId="108">
    <w:name w:val="标准书眉一"/>
    <w:qFormat/>
    <w:uiPriority w:val="99"/>
    <w:pPr>
      <w:jc w:val="both"/>
    </w:pPr>
    <w:rPr>
      <w:rFonts w:ascii="Times New Roman" w:hAnsi="Times New Roman" w:eastAsia="宋体" w:cs="Times New Roman"/>
      <w:lang w:val="en-US" w:eastAsia="zh-CN" w:bidi="ar-SA"/>
    </w:rPr>
  </w:style>
  <w:style w:type="paragraph" w:customStyle="1" w:styleId="109">
    <w:name w:val="正文公式编号制表符"/>
    <w:basedOn w:val="72"/>
    <w:next w:val="72"/>
    <w:qFormat/>
    <w:uiPriority w:val="99"/>
    <w:pPr>
      <w:ind w:firstLine="0" w:firstLineChars="0"/>
    </w:pPr>
    <w:rPr>
      <w:rFonts w:hAnsi="Times New Roman"/>
      <w:kern w:val="0"/>
      <w:szCs w:val="20"/>
    </w:rPr>
  </w:style>
  <w:style w:type="paragraph" w:customStyle="1" w:styleId="110">
    <w:name w:val="二级无"/>
    <w:basedOn w:val="111"/>
    <w:qFormat/>
    <w:uiPriority w:val="99"/>
    <w:pPr>
      <w:tabs>
        <w:tab w:val="left" w:pos="0"/>
      </w:tabs>
      <w:spacing w:beforeLines="0" w:afterLines="0"/>
      <w:ind w:left="0" w:firstLine="0"/>
    </w:pPr>
    <w:rPr>
      <w:rFonts w:ascii="宋体" w:eastAsia="宋体"/>
    </w:rPr>
  </w:style>
  <w:style w:type="paragraph" w:customStyle="1" w:styleId="111">
    <w:name w:val="二级条标题"/>
    <w:basedOn w:val="1"/>
    <w:next w:val="72"/>
    <w:qFormat/>
    <w:uiPriority w:val="99"/>
    <w:pPr>
      <w:widowControl/>
      <w:tabs>
        <w:tab w:val="left" w:pos="0"/>
      </w:tabs>
      <w:spacing w:beforeLines="50" w:afterLines="50"/>
      <w:ind w:left="-288" w:hanging="432"/>
      <w:jc w:val="left"/>
      <w:outlineLvl w:val="3"/>
    </w:pPr>
    <w:rPr>
      <w:rFonts w:ascii="黑体" w:eastAsia="黑体"/>
      <w:kern w:val="0"/>
      <w:szCs w:val="21"/>
    </w:rPr>
  </w:style>
  <w:style w:type="paragraph" w:customStyle="1" w:styleId="112">
    <w:name w:val="附录数字编号列项（二级）"/>
    <w:qFormat/>
    <w:uiPriority w:val="99"/>
    <w:pPr>
      <w:tabs>
        <w:tab w:val="left" w:pos="840"/>
      </w:tabs>
      <w:ind w:left="839" w:hanging="419"/>
    </w:pPr>
    <w:rPr>
      <w:rFonts w:ascii="宋体" w:hAnsi="Times New Roman" w:eastAsia="宋体" w:cs="Times New Roman"/>
      <w:sz w:val="21"/>
      <w:lang w:val="en-US" w:eastAsia="zh-CN" w:bidi="ar-SA"/>
    </w:rPr>
  </w:style>
  <w:style w:type="paragraph" w:customStyle="1" w:styleId="113">
    <w:name w:val="标题9 新"/>
    <w:basedOn w:val="1"/>
    <w:qFormat/>
    <w:uiPriority w:val="99"/>
    <w:pPr>
      <w:jc w:val="center"/>
      <w:outlineLvl w:val="8"/>
    </w:pPr>
    <w:rPr>
      <w:rFonts w:ascii="宋体" w:hAnsi="宋体"/>
      <w:sz w:val="28"/>
      <w:szCs w:val="28"/>
    </w:rPr>
  </w:style>
  <w:style w:type="paragraph" w:customStyle="1" w:styleId="114">
    <w:name w:val="附录章标题"/>
    <w:next w:val="72"/>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注×：（正文）"/>
    <w:qFormat/>
    <w:uiPriority w:val="99"/>
    <w:pPr>
      <w:ind w:left="811" w:hanging="448"/>
      <w:jc w:val="both"/>
    </w:pPr>
    <w:rPr>
      <w:rFonts w:ascii="宋体" w:hAnsi="Times New Roman" w:eastAsia="宋体" w:cs="Times New Roman"/>
      <w:sz w:val="18"/>
      <w:szCs w:val="18"/>
      <w:lang w:val="en-US" w:eastAsia="zh-CN" w:bidi="ar-SA"/>
    </w:rPr>
  </w:style>
  <w:style w:type="paragraph" w:customStyle="1" w:styleId="116">
    <w:name w:val="样式2"/>
    <w:basedOn w:val="1"/>
    <w:qFormat/>
    <w:uiPriority w:val="99"/>
    <w:pPr>
      <w:jc w:val="center"/>
    </w:pPr>
    <w:rPr>
      <w:rFonts w:eastAsia="华文新魏"/>
      <w:sz w:val="52"/>
      <w:szCs w:val="52"/>
    </w:rPr>
  </w:style>
  <w:style w:type="paragraph" w:customStyle="1" w:styleId="117">
    <w:name w:val="正文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19">
    <w:name w:val="封面正文"/>
    <w:qFormat/>
    <w:uiPriority w:val="99"/>
    <w:pPr>
      <w:jc w:val="both"/>
    </w:pPr>
    <w:rPr>
      <w:rFonts w:ascii="Times New Roman" w:hAnsi="Times New Roman" w:eastAsia="宋体" w:cs="Times New Roman"/>
      <w:lang w:val="en-US" w:eastAsia="zh-CN" w:bidi="ar-SA"/>
    </w:rPr>
  </w:style>
  <w:style w:type="paragraph" w:customStyle="1" w:styleId="120">
    <w:name w:val="正文表标题"/>
    <w:next w:val="7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1">
    <w:name w:val="附录图标号"/>
    <w:basedOn w:val="1"/>
    <w:qFormat/>
    <w:uiPriority w:val="99"/>
    <w:pPr>
      <w:keepNext/>
      <w:pageBreakBefore/>
      <w:widowControl/>
      <w:spacing w:line="14" w:lineRule="exact"/>
      <w:ind w:firstLine="363"/>
      <w:jc w:val="center"/>
      <w:outlineLvl w:val="0"/>
    </w:pPr>
    <w:rPr>
      <w:color w:val="FFFFFF"/>
      <w:szCs w:val="24"/>
    </w:rPr>
  </w:style>
  <w:style w:type="paragraph" w:customStyle="1" w:styleId="122">
    <w:name w:val="附录字母编号列项（一级）"/>
    <w:qFormat/>
    <w:uiPriority w:val="99"/>
    <w:pPr>
      <w:tabs>
        <w:tab w:val="left" w:pos="839"/>
      </w:tabs>
      <w:ind w:left="839" w:hanging="419"/>
    </w:pPr>
    <w:rPr>
      <w:rFonts w:ascii="宋体" w:hAnsi="Times New Roman" w:eastAsia="宋体" w:cs="Times New Roman"/>
      <w:sz w:val="21"/>
      <w:lang w:val="en-US" w:eastAsia="zh-CN" w:bidi="ar-SA"/>
    </w:rPr>
  </w:style>
  <w:style w:type="paragraph" w:customStyle="1" w:styleId="123">
    <w:name w:val="条文脚注"/>
    <w:basedOn w:val="32"/>
    <w:qFormat/>
    <w:uiPriority w:val="99"/>
    <w:pPr>
      <w:tabs>
        <w:tab w:val="clear" w:pos="0"/>
      </w:tabs>
      <w:ind w:left="0" w:firstLine="0"/>
      <w:jc w:val="both"/>
    </w:pPr>
  </w:style>
  <w:style w:type="paragraph" w:customStyle="1" w:styleId="124">
    <w:name w:val="图的脚注"/>
    <w:next w:val="7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封面标准文稿类别"/>
    <w:basedOn w:val="126"/>
    <w:qFormat/>
    <w:uiPriority w:val="99"/>
    <w:pPr>
      <w:spacing w:after="160" w:line="240" w:lineRule="auto"/>
    </w:pPr>
    <w:rPr>
      <w:sz w:val="24"/>
    </w:rPr>
  </w:style>
  <w:style w:type="paragraph" w:customStyle="1" w:styleId="126">
    <w:name w:val="封面一致性程度标识"/>
    <w:basedOn w:val="127"/>
    <w:qFormat/>
    <w:uiPriority w:val="99"/>
    <w:pPr>
      <w:spacing w:before="440"/>
    </w:pPr>
    <w:rPr>
      <w:rFonts w:ascii="宋体" w:eastAsia="宋体"/>
    </w:rPr>
  </w:style>
  <w:style w:type="paragraph" w:customStyle="1" w:styleId="127">
    <w:name w:val="封面标准英文名称"/>
    <w:basedOn w:val="95"/>
    <w:qFormat/>
    <w:uiPriority w:val="99"/>
    <w:pPr>
      <w:spacing w:before="370" w:line="400" w:lineRule="exact"/>
    </w:pPr>
    <w:rPr>
      <w:rFonts w:ascii="Times New Roman"/>
      <w:sz w:val="28"/>
      <w:szCs w:val="28"/>
    </w:rPr>
  </w:style>
  <w:style w:type="paragraph" w:customStyle="1" w:styleId="128">
    <w:name w:val="五级条标题"/>
    <w:basedOn w:val="129"/>
    <w:next w:val="72"/>
    <w:qFormat/>
    <w:uiPriority w:val="99"/>
    <w:pPr>
      <w:tabs>
        <w:tab w:val="left" w:pos="-144"/>
        <w:tab w:val="left" w:pos="0"/>
      </w:tabs>
      <w:spacing w:before="50" w:after="50"/>
      <w:outlineLvl w:val="6"/>
    </w:pPr>
  </w:style>
  <w:style w:type="paragraph" w:customStyle="1" w:styleId="129">
    <w:name w:val="四级条标题"/>
    <w:basedOn w:val="130"/>
    <w:next w:val="72"/>
    <w:qFormat/>
    <w:uiPriority w:val="99"/>
    <w:pPr>
      <w:tabs>
        <w:tab w:val="left" w:pos="-144"/>
        <w:tab w:val="left" w:pos="0"/>
      </w:tabs>
      <w:outlineLvl w:val="5"/>
    </w:pPr>
  </w:style>
  <w:style w:type="paragraph" w:customStyle="1" w:styleId="130">
    <w:name w:val="三级条标题"/>
    <w:basedOn w:val="111"/>
    <w:next w:val="72"/>
    <w:qFormat/>
    <w:uiPriority w:val="99"/>
    <w:pPr>
      <w:tabs>
        <w:tab w:val="left" w:pos="-144"/>
      </w:tabs>
      <w:spacing w:before="156" w:after="156"/>
      <w:ind w:left="-144" w:hanging="144"/>
    </w:pPr>
  </w:style>
  <w:style w:type="paragraph" w:customStyle="1" w:styleId="131">
    <w:name w:val="附录公式编号制表符"/>
    <w:basedOn w:val="1"/>
    <w:next w:val="72"/>
    <w:qFormat/>
    <w:uiPriority w:val="99"/>
    <w:pPr>
      <w:widowControl/>
      <w:tabs>
        <w:tab w:val="center" w:pos="4201"/>
        <w:tab w:val="right" w:leader="dot" w:pos="9298"/>
      </w:tabs>
      <w:autoSpaceDE w:val="0"/>
      <w:autoSpaceDN w:val="0"/>
    </w:pPr>
    <w:rPr>
      <w:rFonts w:ascii="宋体"/>
      <w:kern w:val="0"/>
    </w:rPr>
  </w:style>
  <w:style w:type="paragraph" w:customStyle="1" w:styleId="132">
    <w:name w:val="前言、引言标题"/>
    <w:next w:val="7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附录标识"/>
    <w:basedOn w:val="1"/>
    <w:next w:val="72"/>
    <w:qFormat/>
    <w:uiPriority w:val="99"/>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134">
    <w:name w:val="正文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6">
    <w:name w:val="四级无"/>
    <w:basedOn w:val="129"/>
    <w:qFormat/>
    <w:uiPriority w:val="99"/>
    <w:pPr>
      <w:spacing w:beforeLines="0" w:afterLines="0"/>
    </w:pPr>
    <w:rPr>
      <w:rFonts w:ascii="宋体" w:eastAsia="宋体"/>
    </w:rPr>
  </w:style>
  <w:style w:type="paragraph" w:customStyle="1" w:styleId="137">
    <w:name w:val="其他发布日期"/>
    <w:basedOn w:val="138"/>
    <w:qFormat/>
    <w:uiPriority w:val="99"/>
    <w:pPr>
      <w:framePr w:vAnchor="page" w:hAnchor="text" w:x="1419"/>
    </w:pPr>
  </w:style>
  <w:style w:type="paragraph" w:customStyle="1" w:styleId="13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9">
    <w:name w:val="正文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0">
    <w:name w:val="附录三级条标题"/>
    <w:basedOn w:val="141"/>
    <w:next w:val="72"/>
    <w:qFormat/>
    <w:uiPriority w:val="99"/>
    <w:pPr>
      <w:tabs>
        <w:tab w:val="left" w:pos="360"/>
      </w:tabs>
      <w:outlineLvl w:val="4"/>
    </w:pPr>
  </w:style>
  <w:style w:type="paragraph" w:customStyle="1" w:styleId="141">
    <w:name w:val="附录二级条标题"/>
    <w:basedOn w:val="1"/>
    <w:next w:val="72"/>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142">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3">
    <w:name w:val="附录表标题"/>
    <w:basedOn w:val="1"/>
    <w:next w:val="72"/>
    <w:qFormat/>
    <w:uiPriority w:val="99"/>
    <w:pPr>
      <w:tabs>
        <w:tab w:val="left" w:pos="180"/>
      </w:tabs>
      <w:spacing w:beforeLines="50" w:afterLines="50"/>
      <w:jc w:val="center"/>
    </w:pPr>
    <w:rPr>
      <w:rFonts w:ascii="黑体" w:eastAsia="黑体"/>
      <w:szCs w:val="21"/>
    </w:rPr>
  </w:style>
  <w:style w:type="paragraph" w:customStyle="1" w:styleId="144">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45">
    <w:name w:val="术语与定义"/>
    <w:basedOn w:val="1"/>
    <w:qFormat/>
    <w:uiPriority w:val="99"/>
    <w:pPr>
      <w:widowControl/>
      <w:tabs>
        <w:tab w:val="center" w:pos="4201"/>
        <w:tab w:val="right" w:leader="dot" w:pos="9298"/>
      </w:tabs>
      <w:autoSpaceDE w:val="0"/>
      <w:autoSpaceDN w:val="0"/>
      <w:ind w:firstLine="420" w:firstLineChars="200"/>
    </w:pPr>
    <w:rPr>
      <w:rFonts w:ascii="Arial" w:hAnsi="Arial"/>
      <w:kern w:val="0"/>
    </w:rPr>
  </w:style>
  <w:style w:type="paragraph" w:customStyle="1" w:styleId="146">
    <w:name w:val="五级无"/>
    <w:basedOn w:val="128"/>
    <w:qFormat/>
    <w:uiPriority w:val="99"/>
    <w:pPr>
      <w:spacing w:beforeLines="0" w:afterLines="0"/>
    </w:pPr>
    <w:rPr>
      <w:rFonts w:ascii="宋体" w:eastAsia="宋体"/>
    </w:rPr>
  </w:style>
  <w:style w:type="paragraph" w:customStyle="1" w:styleId="147">
    <w:name w:val="_Style 3"/>
    <w:basedOn w:val="1"/>
    <w:qFormat/>
    <w:uiPriority w:val="99"/>
    <w:rPr>
      <w:szCs w:val="24"/>
    </w:rPr>
  </w:style>
  <w:style w:type="paragraph" w:customStyle="1" w:styleId="148">
    <w:name w:val="图标脚注说明"/>
    <w:basedOn w:val="72"/>
    <w:qFormat/>
    <w:uiPriority w:val="99"/>
    <w:pPr>
      <w:ind w:left="840" w:hanging="420" w:firstLineChars="0"/>
    </w:pPr>
    <w:rPr>
      <w:rFonts w:hAnsi="Times New Roman"/>
      <w:kern w:val="0"/>
      <w:sz w:val="18"/>
      <w:szCs w:val="18"/>
    </w:rPr>
  </w:style>
  <w:style w:type="paragraph" w:customStyle="1" w:styleId="149">
    <w:name w:val="示例后文字"/>
    <w:basedOn w:val="72"/>
    <w:next w:val="72"/>
    <w:qFormat/>
    <w:uiPriority w:val="99"/>
    <w:pPr>
      <w:ind w:firstLine="360"/>
    </w:pPr>
    <w:rPr>
      <w:rFonts w:hAnsi="Times New Roman"/>
      <w:kern w:val="0"/>
      <w:sz w:val="18"/>
      <w:szCs w:val="20"/>
    </w:rPr>
  </w:style>
  <w:style w:type="paragraph" w:customStyle="1" w:styleId="150">
    <w:name w:val="样式3"/>
    <w:basedOn w:val="6"/>
    <w:qFormat/>
    <w:uiPriority w:val="99"/>
    <w:pPr>
      <w:adjustRightInd w:val="0"/>
      <w:snapToGrid w:val="0"/>
      <w:spacing w:line="360" w:lineRule="auto"/>
    </w:pPr>
    <w:rPr>
      <w:rFonts w:ascii="宋体" w:hAnsi="宋体"/>
    </w:rPr>
  </w:style>
  <w:style w:type="paragraph" w:customStyle="1" w:styleId="15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2">
    <w:name w:val="正文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3">
    <w:name w:val="附录一级无"/>
    <w:basedOn w:val="154"/>
    <w:qFormat/>
    <w:uiPriority w:val="99"/>
    <w:pPr>
      <w:tabs>
        <w:tab w:val="left" w:pos="360"/>
      </w:tabs>
      <w:spacing w:beforeLines="0" w:afterLines="0"/>
    </w:pPr>
    <w:rPr>
      <w:rFonts w:ascii="宋体" w:eastAsia="宋体"/>
      <w:szCs w:val="21"/>
    </w:rPr>
  </w:style>
  <w:style w:type="paragraph" w:customStyle="1" w:styleId="154">
    <w:name w:val="附录一级条标题"/>
    <w:basedOn w:val="114"/>
    <w:next w:val="72"/>
    <w:qFormat/>
    <w:uiPriority w:val="99"/>
    <w:pPr>
      <w:autoSpaceDN w:val="0"/>
      <w:spacing w:beforeLines="50" w:afterLines="50"/>
      <w:outlineLvl w:val="2"/>
    </w:pPr>
  </w:style>
  <w:style w:type="paragraph" w:customStyle="1" w:styleId="155">
    <w:name w:val="附录三级无"/>
    <w:basedOn w:val="140"/>
    <w:qFormat/>
    <w:uiPriority w:val="99"/>
    <w:pPr>
      <w:tabs>
        <w:tab w:val="clear" w:pos="360"/>
      </w:tabs>
      <w:spacing w:beforeLines="0" w:afterLines="0"/>
    </w:pPr>
    <w:rPr>
      <w:rFonts w:ascii="宋体" w:eastAsia="宋体"/>
      <w:szCs w:val="21"/>
    </w:rPr>
  </w:style>
  <w:style w:type="paragraph" w:customStyle="1" w:styleId="156">
    <w:name w:val="目次、标准名称标题"/>
    <w:basedOn w:val="1"/>
    <w:next w:val="72"/>
    <w:qFormat/>
    <w:uiPriority w:val="99"/>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57">
    <w:name w:val="实施日期"/>
    <w:basedOn w:val="138"/>
    <w:qFormat/>
    <w:uiPriority w:val="99"/>
    <w:pPr>
      <w:framePr w:vAnchor="page" w:hAnchor="text"/>
      <w:jc w:val="right"/>
    </w:pPr>
  </w:style>
  <w:style w:type="paragraph" w:customStyle="1" w:styleId="158">
    <w:name w:val="正文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60">
    <w:name w:val="示例"/>
    <w:next w:val="73"/>
    <w:qFormat/>
    <w:uiPriority w:val="99"/>
    <w:pPr>
      <w:widowControl w:val="0"/>
      <w:tabs>
        <w:tab w:val="left" w:pos="480"/>
      </w:tabs>
      <w:ind w:left="480" w:hanging="480"/>
      <w:jc w:val="both"/>
    </w:pPr>
    <w:rPr>
      <w:rFonts w:ascii="宋体" w:hAnsi="Times New Roman" w:eastAsia="宋体" w:cs="Times New Roman"/>
      <w:sz w:val="18"/>
      <w:szCs w:val="18"/>
      <w:lang w:val="en-US" w:eastAsia="zh-CN" w:bidi="ar-SA"/>
    </w:rPr>
  </w:style>
  <w:style w:type="paragraph" w:customStyle="1" w:styleId="161">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62">
    <w:name w:val="附录标题"/>
    <w:basedOn w:val="72"/>
    <w:next w:val="72"/>
    <w:qFormat/>
    <w:uiPriority w:val="99"/>
    <w:pPr>
      <w:ind w:firstLine="0" w:firstLineChars="0"/>
      <w:jc w:val="center"/>
    </w:pPr>
    <w:rPr>
      <w:rFonts w:ascii="黑体" w:hAnsi="Times New Roman" w:eastAsia="黑体"/>
      <w:kern w:val="0"/>
      <w:szCs w:val="20"/>
    </w:rPr>
  </w:style>
  <w:style w:type="paragraph" w:customStyle="1" w:styleId="16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64">
    <w:name w:val="三级无"/>
    <w:basedOn w:val="130"/>
    <w:qFormat/>
    <w:uiPriority w:val="99"/>
    <w:pPr>
      <w:tabs>
        <w:tab w:val="clear" w:pos="-144"/>
      </w:tabs>
      <w:spacing w:beforeLines="0" w:afterLines="0"/>
      <w:ind w:left="0" w:firstLine="0"/>
    </w:pPr>
    <w:rPr>
      <w:rFonts w:ascii="宋体" w:eastAsia="宋体"/>
    </w:rPr>
  </w:style>
  <w:style w:type="paragraph" w:customStyle="1" w:styleId="165">
    <w:name w:val="默认段落字体 Para Char Char Char Char Char Char Char"/>
    <w:basedOn w:val="1"/>
    <w:qFormat/>
    <w:uiPriority w:val="99"/>
    <w:rPr>
      <w:rFonts w:ascii="Calibri" w:hAnsi="Calibri" w:eastAsia="仿宋_GB2312"/>
      <w:sz w:val="32"/>
      <w:szCs w:val="22"/>
    </w:rPr>
  </w:style>
  <w:style w:type="paragraph" w:customStyle="1" w:styleId="166">
    <w:name w:val="附录五级条标题"/>
    <w:basedOn w:val="167"/>
    <w:next w:val="72"/>
    <w:qFormat/>
    <w:uiPriority w:val="99"/>
    <w:pPr>
      <w:tabs>
        <w:tab w:val="left" w:pos="360"/>
      </w:tabs>
      <w:outlineLvl w:val="6"/>
    </w:pPr>
  </w:style>
  <w:style w:type="paragraph" w:customStyle="1" w:styleId="167">
    <w:name w:val="附录四级条标题"/>
    <w:basedOn w:val="140"/>
    <w:next w:val="72"/>
    <w:qFormat/>
    <w:uiPriority w:val="99"/>
    <w:pPr>
      <w:outlineLvl w:val="5"/>
    </w:pPr>
  </w:style>
  <w:style w:type="paragraph" w:customStyle="1" w:styleId="16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9">
    <w:name w:val="示例×："/>
    <w:basedOn w:val="170"/>
    <w:qFormat/>
    <w:uiPriority w:val="99"/>
    <w:pPr>
      <w:spacing w:beforeLines="0" w:afterLines="0"/>
      <w:ind w:firstLine="363"/>
      <w:outlineLvl w:val="9"/>
    </w:pPr>
    <w:rPr>
      <w:rFonts w:ascii="宋体" w:eastAsia="宋体"/>
      <w:sz w:val="18"/>
      <w:szCs w:val="18"/>
    </w:rPr>
  </w:style>
  <w:style w:type="paragraph" w:customStyle="1" w:styleId="170">
    <w:name w:val="章标题"/>
    <w:next w:val="72"/>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171">
    <w:name w:val="样式1"/>
    <w:basedOn w:val="5"/>
    <w:qFormat/>
    <w:uiPriority w:val="99"/>
    <w:pPr>
      <w:ind w:firstLine="560" w:firstLineChars="200"/>
    </w:pPr>
    <w:rPr>
      <w:rFonts w:ascii="仿宋_GB2312" w:hAnsi="宋体" w:eastAsia="仿宋_GB2312"/>
    </w:rPr>
  </w:style>
  <w:style w:type="paragraph" w:customStyle="1" w:styleId="172">
    <w:name w:val="正文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73">
    <w:name w:val="Char"/>
    <w:basedOn w:val="1"/>
    <w:qFormat/>
    <w:uiPriority w:val="99"/>
    <w:pPr>
      <w:spacing w:before="100" w:beforeAutospacing="1" w:after="100" w:afterAutospacing="1"/>
    </w:pPr>
    <w:rPr>
      <w:rFonts w:ascii="仿宋_GB2312" w:eastAsia="仿宋_GB2312"/>
      <w:b/>
      <w:sz w:val="32"/>
      <w:szCs w:val="32"/>
    </w:rPr>
  </w:style>
  <w:style w:type="paragraph" w:customStyle="1" w:styleId="174">
    <w:name w:val="正文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5">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6">
    <w:name w:val="正文图标题"/>
    <w:next w:val="72"/>
    <w:qFormat/>
    <w:uiPriority w:val="99"/>
    <w:pPr>
      <w:spacing w:beforeLines="50" w:afterLines="50"/>
      <w:jc w:val="center"/>
    </w:pPr>
    <w:rPr>
      <w:rFonts w:ascii="黑体" w:hAnsi="Times New Roman" w:eastAsia="黑体" w:cs="Times New Roman"/>
      <w:sz w:val="21"/>
      <w:lang w:val="en-US" w:eastAsia="zh-CN" w:bidi="ar-SA"/>
    </w:rPr>
  </w:style>
  <w:style w:type="paragraph" w:customStyle="1" w:styleId="177">
    <w:name w:val="正文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8">
    <w:name w:val="正文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9">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180">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Char Char Char Char Char Char1 Char"/>
    <w:basedOn w:val="1"/>
    <w:qFormat/>
    <w:uiPriority w:val="99"/>
    <w:pPr>
      <w:widowControl/>
      <w:adjustRightInd w:val="0"/>
      <w:snapToGrid w:val="0"/>
      <w:spacing w:after="160" w:line="240" w:lineRule="exact"/>
      <w:jc w:val="center"/>
    </w:pPr>
    <w:rPr>
      <w:rFonts w:ascii="Verdana" w:hAnsi="Verdana"/>
      <w:kern w:val="0"/>
      <w:sz w:val="20"/>
      <w:lang w:eastAsia="en-US"/>
    </w:rPr>
  </w:style>
  <w:style w:type="paragraph" w:customStyle="1" w:styleId="18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83">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184">
    <w:name w:val="正文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85">
    <w:name w:val="Char Char1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86">
    <w:name w:val="附录图标题"/>
    <w:basedOn w:val="1"/>
    <w:next w:val="72"/>
    <w:qFormat/>
    <w:uiPriority w:val="99"/>
    <w:pPr>
      <w:tabs>
        <w:tab w:val="left" w:pos="363"/>
      </w:tabs>
      <w:spacing w:beforeLines="50" w:afterLines="50"/>
      <w:jc w:val="center"/>
    </w:pPr>
    <w:rPr>
      <w:rFonts w:ascii="黑体" w:eastAsia="黑体"/>
      <w:szCs w:val="21"/>
    </w:rPr>
  </w:style>
  <w:style w:type="paragraph" w:customStyle="1" w:styleId="187">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9">
    <w:name w:val="样式4"/>
    <w:basedOn w:val="3"/>
    <w:qFormat/>
    <w:uiPriority w:val="99"/>
    <w:pPr>
      <w:spacing w:before="0" w:after="0" w:line="400" w:lineRule="exact"/>
      <w:ind w:firstLine="420" w:firstLineChars="200"/>
    </w:pPr>
    <w:rPr>
      <w:rFonts w:ascii="宋体" w:hAnsi="宋体"/>
      <w:b w:val="0"/>
      <w:color w:val="000000"/>
      <w:szCs w:val="21"/>
    </w:rPr>
  </w:style>
  <w:style w:type="paragraph" w:customStyle="1" w:styleId="19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1">
    <w:name w:val="封面标准文稿编辑信息2"/>
    <w:basedOn w:val="192"/>
    <w:qFormat/>
    <w:uiPriority w:val="99"/>
    <w:pPr>
      <w:framePr w:y="4469"/>
    </w:pPr>
  </w:style>
  <w:style w:type="paragraph" w:customStyle="1" w:styleId="192">
    <w:name w:val="封面标准文稿编辑信息"/>
    <w:basedOn w:val="125"/>
    <w:qFormat/>
    <w:uiPriority w:val="99"/>
    <w:pPr>
      <w:spacing w:before="180" w:line="180" w:lineRule="exact"/>
    </w:pPr>
    <w:rPr>
      <w:sz w:val="21"/>
    </w:rPr>
  </w:style>
  <w:style w:type="paragraph" w:customStyle="1" w:styleId="193">
    <w:name w:val="附录四级无"/>
    <w:basedOn w:val="167"/>
    <w:qFormat/>
    <w:uiPriority w:val="99"/>
    <w:pPr>
      <w:tabs>
        <w:tab w:val="clear" w:pos="360"/>
      </w:tabs>
      <w:spacing w:beforeLines="0" w:afterLines="0"/>
    </w:pPr>
    <w:rPr>
      <w:rFonts w:ascii="宋体" w:eastAsia="宋体"/>
      <w:szCs w:val="21"/>
    </w:rPr>
  </w:style>
  <w:style w:type="paragraph" w:customStyle="1" w:styleId="194">
    <w:name w:val="第二层"/>
    <w:basedOn w:val="1"/>
    <w:qFormat/>
    <w:uiPriority w:val="99"/>
    <w:rPr>
      <w:rFonts w:ascii="宋体" w:hAnsi="宋体" w:eastAsia="黑体"/>
      <w:sz w:val="28"/>
      <w:szCs w:val="24"/>
    </w:rPr>
  </w:style>
  <w:style w:type="paragraph" w:customStyle="1" w:styleId="195">
    <w:name w:val="列项——（一级）"/>
    <w:qFormat/>
    <w:uiPriority w:val="99"/>
    <w:pPr>
      <w:widowControl w:val="0"/>
      <w:ind w:left="833" w:hanging="408"/>
      <w:jc w:val="both"/>
    </w:pPr>
    <w:rPr>
      <w:rFonts w:ascii="宋体" w:hAnsi="Times New Roman" w:eastAsia="宋体" w:cs="Times New Roman"/>
      <w:sz w:val="21"/>
      <w:lang w:val="en-US" w:eastAsia="zh-CN" w:bidi="ar-SA"/>
    </w:rPr>
  </w:style>
  <w:style w:type="paragraph" w:customStyle="1" w:styleId="196">
    <w:name w:val="注：（正文）"/>
    <w:basedOn w:val="197"/>
    <w:next w:val="72"/>
    <w:qFormat/>
    <w:uiPriority w:val="99"/>
  </w:style>
  <w:style w:type="paragraph" w:customStyle="1" w:styleId="197">
    <w:name w:val="注："/>
    <w:next w:val="7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98">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99">
    <w:name w:val="其他标准标志"/>
    <w:basedOn w:val="200"/>
    <w:qFormat/>
    <w:uiPriority w:val="99"/>
    <w:pPr>
      <w:framePr w:w="6101" w:vAnchor="page" w:hAnchor="page" w:x="4673" w:y="942"/>
    </w:pPr>
    <w:rPr>
      <w:w w:val="130"/>
    </w:rPr>
  </w:style>
  <w:style w:type="paragraph" w:customStyle="1" w:styleId="200">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201">
    <w:name w:val="列项◆（三级）"/>
    <w:basedOn w:val="1"/>
    <w:qFormat/>
    <w:uiPriority w:val="99"/>
    <w:pPr>
      <w:tabs>
        <w:tab w:val="left" w:pos="1678"/>
      </w:tabs>
      <w:ind w:left="1678" w:hanging="414"/>
    </w:pPr>
    <w:rPr>
      <w:rFonts w:ascii="宋体"/>
      <w:szCs w:val="21"/>
    </w:rPr>
  </w:style>
  <w:style w:type="paragraph" w:customStyle="1" w:styleId="202">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附录二级无"/>
    <w:basedOn w:val="141"/>
    <w:qFormat/>
    <w:uiPriority w:val="99"/>
    <w:pPr>
      <w:tabs>
        <w:tab w:val="clear" w:pos="360"/>
      </w:tabs>
      <w:spacing w:beforeLines="0" w:afterLines="0"/>
    </w:pPr>
    <w:rPr>
      <w:rFonts w:ascii="宋体" w:eastAsia="宋体"/>
      <w:szCs w:val="21"/>
    </w:rPr>
  </w:style>
  <w:style w:type="paragraph" w:customStyle="1" w:styleId="20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6">
    <w:name w:val="封面标准英文名称2"/>
    <w:basedOn w:val="127"/>
    <w:qFormat/>
    <w:uiPriority w:val="99"/>
    <w:pPr>
      <w:framePr w:y="4469"/>
    </w:pPr>
  </w:style>
  <w:style w:type="paragraph" w:customStyle="1" w:styleId="207">
    <w:name w:val="封面标准名称2"/>
    <w:basedOn w:val="95"/>
    <w:qFormat/>
    <w:uiPriority w:val="99"/>
    <w:pPr>
      <w:framePr w:y="4469"/>
      <w:spacing w:beforeLines="630"/>
    </w:pPr>
  </w:style>
  <w:style w:type="paragraph" w:customStyle="1" w:styleId="208">
    <w:name w:val="正文文本 New"/>
    <w:basedOn w:val="175"/>
    <w:qFormat/>
    <w:uiPriority w:val="99"/>
    <w:pPr>
      <w:spacing w:after="120"/>
    </w:pPr>
    <w:rPr>
      <w:szCs w:val="24"/>
    </w:rPr>
  </w:style>
  <w:style w:type="paragraph" w:customStyle="1" w:styleId="209">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21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1">
    <w:name w:val="Char Char Char1 Char Char Char Char Char Char Char Char Char Char Char Char Char"/>
    <w:basedOn w:val="1"/>
    <w:qFormat/>
    <w:uiPriority w:val="99"/>
    <w:rPr>
      <w:szCs w:val="24"/>
    </w:rPr>
  </w:style>
  <w:style w:type="paragraph" w:customStyle="1" w:styleId="212">
    <w:name w:val="编号列项（三级）"/>
    <w:qFormat/>
    <w:uiPriority w:val="99"/>
    <w:rPr>
      <w:rFonts w:ascii="宋体" w:hAnsi="Times New Roman" w:eastAsia="宋体" w:cs="Times New Roman"/>
      <w:sz w:val="21"/>
      <w:lang w:val="en-US" w:eastAsia="zh-CN" w:bidi="ar-SA"/>
    </w:rPr>
  </w:style>
  <w:style w:type="paragraph" w:customStyle="1" w:styleId="213">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214">
    <w:name w:val="封面标准文稿类别2"/>
    <w:basedOn w:val="125"/>
    <w:qFormat/>
    <w:uiPriority w:val="99"/>
    <w:pPr>
      <w:framePr w:y="4469"/>
    </w:pPr>
  </w:style>
  <w:style w:type="paragraph" w:customStyle="1" w:styleId="215">
    <w:name w:val="附录表标号"/>
    <w:basedOn w:val="1"/>
    <w:next w:val="72"/>
    <w:qFormat/>
    <w:uiPriority w:val="99"/>
    <w:pPr>
      <w:spacing w:line="14" w:lineRule="exact"/>
      <w:ind w:left="811" w:hanging="448"/>
      <w:jc w:val="center"/>
      <w:outlineLvl w:val="0"/>
    </w:pPr>
    <w:rPr>
      <w:color w:val="FFFFFF"/>
      <w:szCs w:val="24"/>
    </w:rPr>
  </w:style>
  <w:style w:type="paragraph" w:customStyle="1" w:styleId="216">
    <w:name w:val="附录五级无"/>
    <w:basedOn w:val="166"/>
    <w:qFormat/>
    <w:uiPriority w:val="99"/>
    <w:pPr>
      <w:tabs>
        <w:tab w:val="clear" w:pos="360"/>
      </w:tabs>
      <w:spacing w:beforeLines="0" w:afterLines="0"/>
    </w:pPr>
    <w:rPr>
      <w:rFonts w:ascii="宋体" w:eastAsia="宋体"/>
      <w:szCs w:val="21"/>
    </w:rPr>
  </w:style>
  <w:style w:type="paragraph" w:customStyle="1" w:styleId="217">
    <w:name w:val="其他实施日期"/>
    <w:basedOn w:val="157"/>
    <w:qFormat/>
    <w:uiPriority w:val="99"/>
  </w:style>
  <w:style w:type="paragraph" w:customStyle="1" w:styleId="218">
    <w:name w:val="封面一致性程度标识2"/>
    <w:basedOn w:val="126"/>
    <w:qFormat/>
    <w:uiPriority w:val="99"/>
    <w:pPr>
      <w:framePr w:y="4469"/>
    </w:pPr>
  </w:style>
  <w:style w:type="paragraph" w:customStyle="1" w:styleId="219">
    <w:name w:val="列出段落1"/>
    <w:basedOn w:val="1"/>
    <w:qFormat/>
    <w:uiPriority w:val="99"/>
    <w:pPr>
      <w:ind w:firstLine="420" w:firstLineChars="200"/>
    </w:pPr>
    <w:rPr>
      <w:rFonts w:eastAsia="仿宋_GB2312"/>
      <w:sz w:val="32"/>
      <w:szCs w:val="32"/>
    </w:rPr>
  </w:style>
  <w:style w:type="paragraph" w:customStyle="1" w:styleId="220">
    <w:name w:val="zhang"/>
    <w:basedOn w:val="1"/>
    <w:qFormat/>
    <w:uiPriority w:val="99"/>
    <w:pPr>
      <w:widowControl/>
      <w:jc w:val="left"/>
    </w:pPr>
    <w:rPr>
      <w:rFonts w:ascii="宋体" w:hAnsi="宋体" w:cs="宋体"/>
      <w:b/>
      <w:bCs/>
      <w:smallCaps/>
      <w:color w:val="000000"/>
      <w:kern w:val="0"/>
      <w:sz w:val="20"/>
    </w:rPr>
  </w:style>
  <w:style w:type="paragraph" w:customStyle="1" w:styleId="221">
    <w:name w:val="样式 标题 3 + 宋体 加粗 黑色 段前: 0 磅 段后: 0 磅 行距: 固定值 20 磅"/>
    <w:basedOn w:val="4"/>
    <w:qFormat/>
    <w:uiPriority w:val="99"/>
    <w:pPr>
      <w:spacing w:before="0" w:after="0" w:line="400" w:lineRule="exact"/>
      <w:ind w:firstLine="422" w:firstLineChars="200"/>
    </w:pPr>
    <w:rPr>
      <w:rFonts w:ascii="宋体" w:hAnsi="宋体" w:cs="宋体"/>
      <w:color w:val="000000"/>
      <w:szCs w:val="20"/>
    </w:rPr>
  </w:style>
  <w:style w:type="character" w:customStyle="1" w:styleId="222">
    <w:name w:val="段 Char Char"/>
    <w:qFormat/>
    <w:uiPriority w:val="99"/>
    <w:rPr>
      <w:rFonts w:ascii="宋体" w:eastAsia="宋体"/>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1410</Words>
  <Characters>1486</Characters>
  <Lines>14</Lines>
  <Paragraphs>4</Paragraphs>
  <TotalTime>8</TotalTime>
  <ScaleCrop>false</ScaleCrop>
  <LinksUpToDate>false</LinksUpToDate>
  <CharactersWithSpaces>1504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2020-01-18T01:14:00Z</dcterms:created>
  <dc:creator>MC SYSTEM</dc:creator>
  <cp:lastModifiedBy>user</cp:lastModifiedBy>
  <cp:lastPrinted>2019-06-25T08:32:00Z</cp:lastPrinted>
  <dcterms:modified xsi:type="dcterms:W3CDTF">2024-08-09T15:25:54Z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070F6A26C9244324828B0DB775F40C53_12</vt:lpwstr>
  </property>
</Properties>
</file>