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59" w:rsidRDefault="006900F6">
      <w:r>
        <w:rPr>
          <w:noProof/>
        </w:rPr>
        <w:drawing>
          <wp:inline distT="0" distB="0" distL="0" distR="0">
            <wp:extent cx="2466975" cy="442792"/>
            <wp:effectExtent l="19050" t="0" r="9525" b="0"/>
            <wp:docPr id="1" name="图片 0" descr="玉溪市供排水有限公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玉溪市供排水有限公司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1813" cy="44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799" w:rsidRDefault="006900F6" w:rsidP="00F91799">
      <w:pPr>
        <w:ind w:rightChars="-430" w:right="-903"/>
        <w:jc w:val="center"/>
        <w:rPr>
          <w:rFonts w:ascii="方正小标宋_GBK" w:eastAsia="方正小标宋_GBK"/>
          <w:sz w:val="36"/>
          <w:szCs w:val="36"/>
        </w:rPr>
      </w:pPr>
      <w:r w:rsidRPr="006900F6">
        <w:rPr>
          <w:rFonts w:ascii="方正小标宋_GBK" w:eastAsia="方正小标宋_GBK" w:hint="eastAsia"/>
          <w:sz w:val="36"/>
          <w:szCs w:val="36"/>
        </w:rPr>
        <w:t>获得用水指南</w:t>
      </w:r>
    </w:p>
    <w:p w:rsidR="00F91799" w:rsidRDefault="00C5536D" w:rsidP="00F91799">
      <w:pPr>
        <w:ind w:rightChars="-430" w:right="-903"/>
        <w:jc w:val="center"/>
        <w:rPr>
          <w:rFonts w:ascii="方正小标宋_GBK" w:eastAsia="方正小标宋_GBK"/>
          <w:sz w:val="36"/>
          <w:szCs w:val="36"/>
        </w:rPr>
      </w:pPr>
      <w:r w:rsidRPr="00C5536D">
        <w:rPr>
          <w:noProof/>
        </w:rPr>
        <w:pict>
          <v:roundrect id="_x0000_s2058" style="position:absolute;left:0;text-align:left;margin-left:448.95pt;margin-top:16.2pt;width:154.5pt;height:37.5pt;z-index:251662336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F91799" w:rsidRPr="00C01D6A" w:rsidRDefault="00F91799" w:rsidP="00F91799">
                  <w:pPr>
                    <w:jc w:val="center"/>
                    <w:rPr>
                      <w:b/>
                      <w:color w:val="FFFFFF" w:themeColor="background1"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0"/>
                      <w:szCs w:val="30"/>
                    </w:rPr>
                    <w:t>3.</w:t>
                  </w:r>
                  <w:r>
                    <w:rPr>
                      <w:rFonts w:hint="eastAsia"/>
                      <w:b/>
                      <w:color w:val="FFFFFF" w:themeColor="background1"/>
                      <w:sz w:val="30"/>
                      <w:szCs w:val="30"/>
                    </w:rPr>
                    <w:t>办理流程及时限</w:t>
                  </w:r>
                </w:p>
              </w:txbxContent>
            </v:textbox>
          </v:roundrect>
        </w:pict>
      </w:r>
      <w:r w:rsidRPr="00C5536D">
        <w:rPr>
          <w:noProof/>
        </w:rPr>
        <w:pict>
          <v:roundrect id="_x0000_s2054" style="position:absolute;left:0;text-align:left;margin-left:29.7pt;margin-top:16.2pt;width:121.5pt;height:37.5pt;z-index:251658240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6900F6" w:rsidRPr="00C01D6A" w:rsidRDefault="006900F6" w:rsidP="006900F6">
                  <w:pPr>
                    <w:jc w:val="center"/>
                    <w:rPr>
                      <w:b/>
                      <w:color w:val="FFFFFF" w:themeColor="background1"/>
                      <w:sz w:val="30"/>
                      <w:szCs w:val="30"/>
                    </w:rPr>
                  </w:pPr>
                  <w:r w:rsidRPr="00C01D6A">
                    <w:rPr>
                      <w:rFonts w:hint="eastAsia"/>
                      <w:b/>
                      <w:color w:val="FFFFFF" w:themeColor="background1"/>
                      <w:sz w:val="30"/>
                      <w:szCs w:val="30"/>
                    </w:rPr>
                    <w:t>1.</w:t>
                  </w:r>
                  <w:r w:rsidRPr="00C01D6A">
                    <w:rPr>
                      <w:rFonts w:hint="eastAsia"/>
                      <w:b/>
                      <w:color w:val="FFFFFF" w:themeColor="background1"/>
                      <w:sz w:val="30"/>
                      <w:szCs w:val="30"/>
                    </w:rPr>
                    <w:t>受理范围</w:t>
                  </w:r>
                </w:p>
              </w:txbxContent>
            </v:textbox>
          </v:roundrect>
        </w:pict>
      </w:r>
    </w:p>
    <w:p w:rsidR="00F91799" w:rsidRDefault="00F91799" w:rsidP="00F91799">
      <w:pPr>
        <w:ind w:rightChars="-430" w:right="-903"/>
        <w:jc w:val="center"/>
        <w:rPr>
          <w:rFonts w:ascii="方正小标宋_GBK" w:eastAsia="方正小标宋_GBK"/>
          <w:sz w:val="36"/>
          <w:szCs w:val="36"/>
        </w:rPr>
      </w:pPr>
    </w:p>
    <w:p w:rsidR="00F91799" w:rsidRDefault="00C5536D" w:rsidP="00F91799">
      <w:pPr>
        <w:ind w:rightChars="-430" w:right="-903"/>
        <w:jc w:val="center"/>
        <w:rPr>
          <w:rFonts w:ascii="方正小标宋_GBK" w:eastAsia="方正小标宋_GBK"/>
          <w:sz w:val="36"/>
          <w:szCs w:val="36"/>
        </w:rPr>
      </w:pPr>
      <w:r w:rsidRPr="00C5536D">
        <w:rPr>
          <w:noProof/>
        </w:rPr>
        <w:pict>
          <v:roundrect id="_x0000_s2059" style="position:absolute;left:0;text-align:left;margin-left:421.2pt;margin-top:9.3pt;width:373.5pt;height:373.5pt;z-index:251663360" arcsize="10923f" strokecolor="#ffc000" strokeweight="2.5pt">
            <v:textbox>
              <w:txbxContent>
                <w:p w:rsidR="00F91799" w:rsidRPr="00F91799" w:rsidRDefault="00F91799" w:rsidP="00F91799">
                  <w:pPr>
                    <w:pStyle w:val="a6"/>
                    <w:numPr>
                      <w:ilvl w:val="0"/>
                      <w:numId w:val="1"/>
                    </w:numPr>
                    <w:ind w:firstLineChars="0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F91799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承诺时限</w:t>
                  </w:r>
                  <w:r w:rsidRPr="00F917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：无外线4日；有外线8日。（上述时间为：工作日）</w:t>
                  </w:r>
                </w:p>
                <w:p w:rsidR="00F91799" w:rsidRPr="00F91799" w:rsidRDefault="00F91799" w:rsidP="00F91799">
                  <w:pPr>
                    <w:pStyle w:val="a6"/>
                    <w:numPr>
                      <w:ilvl w:val="0"/>
                      <w:numId w:val="1"/>
                    </w:numPr>
                    <w:ind w:firstLineChars="0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F91799"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  <w:t>办理流程</w:t>
                  </w:r>
                  <w:r w:rsidRPr="00F91799">
                    <w:rPr>
                      <w:rFonts w:asciiTheme="minorEastAsia" w:hAnsiTheme="minorEastAsia"/>
                      <w:sz w:val="28"/>
                      <w:szCs w:val="28"/>
                    </w:rPr>
                    <w:t>：</w:t>
                  </w:r>
                </w:p>
                <w:p w:rsidR="00F91799" w:rsidRPr="00F91799" w:rsidRDefault="00F91799" w:rsidP="00F91799">
                  <w:pPr>
                    <w:pStyle w:val="a6"/>
                    <w:ind w:left="825" w:firstLineChars="0" w:firstLine="0"/>
                    <w:rPr>
                      <w:rFonts w:asciiTheme="minorEastAsia" w:hAnsiTheme="minorEastAsia"/>
                      <w:color w:val="000000" w:themeColor="text1"/>
                      <w:sz w:val="28"/>
                      <w:szCs w:val="28"/>
                    </w:rPr>
                  </w:pPr>
                  <w:r w:rsidRPr="00F91799">
                    <w:rPr>
                      <w:rFonts w:asciiTheme="minorEastAsia" w:hAnsiTheme="minorEastAsia"/>
                      <w:color w:val="000000" w:themeColor="text1"/>
                      <w:sz w:val="28"/>
                      <w:szCs w:val="28"/>
                    </w:rPr>
                    <w:t>第一阶段：</w:t>
                  </w:r>
                </w:p>
                <w:p w:rsidR="00F91799" w:rsidRPr="00F91799" w:rsidRDefault="00F91799" w:rsidP="00F91799">
                  <w:pPr>
                    <w:pStyle w:val="a6"/>
                    <w:ind w:left="825" w:firstLineChars="0" w:firstLine="0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F917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审核</w:t>
                  </w:r>
                  <w:r w:rsidRPr="00F91799">
                    <w:rPr>
                      <w:rFonts w:asciiTheme="minorEastAsia" w:hAnsiTheme="minorEastAsia"/>
                      <w:sz w:val="28"/>
                      <w:szCs w:val="28"/>
                    </w:rPr>
                    <w:t>图纸</w:t>
                  </w:r>
                  <w:r w:rsidRPr="00F917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 xml:space="preserve">  0.5至1个工作日</w:t>
                  </w:r>
                </w:p>
                <w:p w:rsidR="00F91799" w:rsidRPr="00F91799" w:rsidRDefault="00F91799" w:rsidP="00F91799">
                  <w:pPr>
                    <w:pStyle w:val="a6"/>
                    <w:ind w:left="825" w:firstLineChars="0" w:firstLine="0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F917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现场勘估  0.5至1个工作日</w:t>
                  </w:r>
                </w:p>
                <w:p w:rsidR="00F91799" w:rsidRPr="00F91799" w:rsidRDefault="00F91799" w:rsidP="00F91799">
                  <w:pPr>
                    <w:pStyle w:val="a6"/>
                    <w:ind w:left="825" w:firstLineChars="0" w:firstLine="0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F917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第二阶段：</w:t>
                  </w:r>
                </w:p>
                <w:p w:rsidR="00F91799" w:rsidRPr="00F91799" w:rsidRDefault="00F91799" w:rsidP="00F91799">
                  <w:pPr>
                    <w:pStyle w:val="a6"/>
                    <w:ind w:left="825" w:firstLineChars="0" w:firstLine="0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F917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竣工验收  0.5至1个工作日</w:t>
                  </w:r>
                </w:p>
                <w:p w:rsidR="00F91799" w:rsidRPr="00F91799" w:rsidRDefault="00F91799" w:rsidP="00F91799">
                  <w:pPr>
                    <w:pStyle w:val="a6"/>
                    <w:ind w:left="825" w:firstLineChars="0" w:firstLine="0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F917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挂表开栓  0.5至1个工作日</w:t>
                  </w:r>
                </w:p>
                <w:p w:rsidR="00F91799" w:rsidRDefault="00F91799"/>
              </w:txbxContent>
            </v:textbox>
          </v:roundrect>
        </w:pict>
      </w:r>
      <w:r w:rsidRPr="00C5536D">
        <w:rPr>
          <w:noProof/>
        </w:rPr>
        <w:pict>
          <v:roundrect id="_x0000_s2055" style="position:absolute;left:0;text-align:left;margin-left:38.7pt;margin-top:9.3pt;width:347.25pt;height:105pt;z-index:251659264" arcsize="10923f" fillcolor="white [3201]" strokecolor="#4f81bd [3204]" strokeweight="2.5pt">
            <v:shadow color="#868686"/>
            <v:textbox>
              <w:txbxContent>
                <w:p w:rsidR="00C01D6A" w:rsidRPr="00C01D6A" w:rsidRDefault="00C01D6A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C01D6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申请范围：企业自来水新装</w:t>
                  </w:r>
                </w:p>
                <w:p w:rsidR="00C01D6A" w:rsidRDefault="00C01D6A">
                  <w:pPr>
                    <w:rPr>
                      <w:rFonts w:asciiTheme="minorEastAsia" w:hAnsiTheme="minorEastAsia" w:cs="Times New Roman"/>
                      <w:sz w:val="28"/>
                      <w:szCs w:val="28"/>
                    </w:rPr>
                  </w:pPr>
                  <w:r w:rsidRPr="00C01D6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供水范围：</w:t>
                  </w:r>
                  <w:r w:rsidRPr="00C01D6A">
                    <w:rPr>
                      <w:rFonts w:asciiTheme="minorEastAsia" w:hAnsiTheme="minorEastAsia" w:cs="Times New Roman" w:hint="eastAsia"/>
                      <w:sz w:val="28"/>
                      <w:szCs w:val="28"/>
                    </w:rPr>
                    <w:t>东至灵秀，西至大营街，北至科教创新城，南至高仓</w:t>
                  </w:r>
                </w:p>
                <w:p w:rsidR="00C01D6A" w:rsidRPr="00C01D6A" w:rsidRDefault="00C01D6A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F91799" w:rsidRDefault="00F91799" w:rsidP="00F91799">
      <w:pPr>
        <w:ind w:rightChars="-430" w:right="-903"/>
        <w:jc w:val="center"/>
        <w:rPr>
          <w:rFonts w:ascii="方正小标宋_GBK" w:eastAsia="方正小标宋_GBK"/>
          <w:sz w:val="36"/>
          <w:szCs w:val="36"/>
        </w:rPr>
      </w:pPr>
    </w:p>
    <w:p w:rsidR="00F91799" w:rsidRDefault="00F91799" w:rsidP="00F91799">
      <w:pPr>
        <w:ind w:rightChars="-430" w:right="-903"/>
        <w:jc w:val="center"/>
        <w:rPr>
          <w:rFonts w:ascii="方正小标宋_GBK" w:eastAsia="方正小标宋_GBK"/>
          <w:sz w:val="36"/>
          <w:szCs w:val="36"/>
        </w:rPr>
      </w:pPr>
    </w:p>
    <w:p w:rsidR="00F91799" w:rsidRDefault="00F91799" w:rsidP="00F91799">
      <w:pPr>
        <w:ind w:rightChars="-430" w:right="-903"/>
        <w:jc w:val="center"/>
        <w:rPr>
          <w:rFonts w:ascii="方正小标宋_GBK" w:eastAsia="方正小标宋_GBK"/>
          <w:sz w:val="36"/>
          <w:szCs w:val="36"/>
        </w:rPr>
      </w:pPr>
    </w:p>
    <w:p w:rsidR="00F91799" w:rsidRDefault="00C5536D" w:rsidP="00F91799">
      <w:pPr>
        <w:ind w:rightChars="-430" w:right="-903"/>
        <w:jc w:val="center"/>
        <w:rPr>
          <w:rFonts w:ascii="方正小标宋_GBK" w:eastAsia="方正小标宋_GBK"/>
          <w:sz w:val="36"/>
          <w:szCs w:val="36"/>
        </w:rPr>
      </w:pPr>
      <w:r w:rsidRPr="00C5536D">
        <w:rPr>
          <w:noProof/>
        </w:rPr>
        <w:pict>
          <v:roundrect id="_x0000_s2056" style="position:absolute;left:0;text-align:left;margin-left:29.7pt;margin-top:3pt;width:121.5pt;height:36.75pt;z-index:251660288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C01D6A" w:rsidRPr="006900F6" w:rsidRDefault="00C01D6A" w:rsidP="00C01D6A">
                  <w:pPr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2.</w:t>
                  </w: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申请方式</w:t>
                  </w:r>
                </w:p>
              </w:txbxContent>
            </v:textbox>
          </v:roundrect>
        </w:pict>
      </w:r>
    </w:p>
    <w:p w:rsidR="00F91799" w:rsidRDefault="00C5536D" w:rsidP="00F91799">
      <w:pPr>
        <w:ind w:rightChars="-430" w:right="-903"/>
        <w:jc w:val="center"/>
        <w:rPr>
          <w:rFonts w:ascii="方正小标宋_GBK" w:eastAsia="方正小标宋_GBK"/>
          <w:sz w:val="36"/>
          <w:szCs w:val="36"/>
        </w:rPr>
      </w:pPr>
      <w:r w:rsidRPr="00C5536D">
        <w:rPr>
          <w:noProof/>
        </w:rPr>
        <w:pict>
          <v:roundrect id="_x0000_s2057" style="position:absolute;left:0;text-align:left;margin-left:28.95pt;margin-top:18.3pt;width:357pt;height:208.5pt;z-index:251661312" arcsize="10923f" strokecolor="#c0504d [3205]" strokeweight="2.5pt">
            <v:textbox>
              <w:txbxContent>
                <w:p w:rsidR="00C01D6A" w:rsidRPr="00C01D6A" w:rsidRDefault="00C01D6A" w:rsidP="00C01D6A">
                  <w:pPr>
                    <w:pStyle w:val="a6"/>
                    <w:ind w:left="420" w:firstLineChars="0" w:firstLine="0"/>
                    <w:jc w:val="lef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C01D6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办理地点：玉溪市政务中心H6窗口。</w:t>
                  </w:r>
                </w:p>
                <w:p w:rsidR="00C01D6A" w:rsidRPr="00C01D6A" w:rsidRDefault="00C01D6A" w:rsidP="00C01D6A">
                  <w:pPr>
                    <w:pStyle w:val="a6"/>
                    <w:ind w:left="420" w:firstLineChars="0" w:firstLine="0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C01D6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申请途径：1、企业用户可登录云南政务服务网（</w:t>
                  </w:r>
                  <w:r w:rsidRPr="00C01D6A">
                    <w:rPr>
                      <w:rFonts w:asciiTheme="minorEastAsia" w:hAnsiTheme="minorEastAsia"/>
                      <w:sz w:val="28"/>
                      <w:szCs w:val="28"/>
                    </w:rPr>
                    <w:t>https://zwfw.yn.gov.cn/</w:t>
                  </w:r>
                  <w:r w:rsidRPr="00C01D6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凭</w:t>
                  </w:r>
                  <w:r w:rsidR="000E1EE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“</w:t>
                  </w: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项目代码</w:t>
                  </w:r>
                  <w:r w:rsidR="000E1EE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”</w:t>
                  </w:r>
                  <w:r w:rsidRPr="00C01D6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进行用水报装；</w:t>
                  </w:r>
                </w:p>
                <w:p w:rsidR="00C01D6A" w:rsidRPr="00F729D3" w:rsidRDefault="00C01D6A" w:rsidP="00C01D6A">
                  <w:pPr>
                    <w:pStyle w:val="a6"/>
                    <w:ind w:left="420" w:firstLineChars="0" w:firstLine="0"/>
                    <w:rPr>
                      <w:rFonts w:ascii="方正仿宋_GBK" w:eastAsia="方正仿宋_GBK"/>
                      <w:sz w:val="32"/>
                      <w:szCs w:val="32"/>
                    </w:rPr>
                  </w:pPr>
                  <w:r w:rsidRPr="00C01D6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2、微信扫二维码关注“玉溪市供排水有限公司”公众号、点击“一网通办”选择所需办理</w:t>
                  </w:r>
                  <w:r>
                    <w:rPr>
                      <w:rFonts w:ascii="方正仿宋_GBK" w:eastAsia="方正仿宋_GBK" w:hint="eastAsia"/>
                      <w:sz w:val="32"/>
                      <w:szCs w:val="32"/>
                    </w:rPr>
                    <w:t>业务。</w:t>
                  </w:r>
                </w:p>
                <w:p w:rsidR="00C01D6A" w:rsidRPr="00C01D6A" w:rsidRDefault="00C01D6A"/>
              </w:txbxContent>
            </v:textbox>
          </v:roundrect>
        </w:pict>
      </w:r>
    </w:p>
    <w:p w:rsidR="00F91799" w:rsidRDefault="00F91799" w:rsidP="00F91799">
      <w:pPr>
        <w:ind w:rightChars="-430" w:right="-903"/>
        <w:jc w:val="center"/>
        <w:rPr>
          <w:rFonts w:ascii="方正小标宋_GBK" w:eastAsia="方正小标宋_GBK"/>
          <w:sz w:val="36"/>
          <w:szCs w:val="36"/>
        </w:rPr>
      </w:pPr>
    </w:p>
    <w:p w:rsidR="00F91799" w:rsidRDefault="00F91799" w:rsidP="00F91799">
      <w:pPr>
        <w:ind w:rightChars="-430" w:right="-903"/>
        <w:jc w:val="center"/>
        <w:rPr>
          <w:rFonts w:ascii="方正小标宋_GBK" w:eastAsia="方正小标宋_GBK"/>
          <w:sz w:val="36"/>
          <w:szCs w:val="36"/>
        </w:rPr>
      </w:pPr>
    </w:p>
    <w:p w:rsidR="00F91799" w:rsidRDefault="00F91799" w:rsidP="00F91799">
      <w:pPr>
        <w:ind w:rightChars="-430" w:right="-903"/>
        <w:jc w:val="center"/>
        <w:rPr>
          <w:rFonts w:ascii="方正小标宋_GBK" w:eastAsia="方正小标宋_GBK"/>
          <w:sz w:val="36"/>
          <w:szCs w:val="36"/>
        </w:rPr>
      </w:pPr>
    </w:p>
    <w:p w:rsidR="00F91799" w:rsidRDefault="00F91799" w:rsidP="00F91799">
      <w:pPr>
        <w:ind w:rightChars="-430" w:right="-903"/>
        <w:jc w:val="center"/>
        <w:rPr>
          <w:rFonts w:ascii="方正小标宋_GBK" w:eastAsia="方正小标宋_GBK"/>
          <w:sz w:val="36"/>
          <w:szCs w:val="36"/>
        </w:rPr>
      </w:pPr>
    </w:p>
    <w:p w:rsidR="000E1EE4" w:rsidRDefault="000E1EE4" w:rsidP="00F91799">
      <w:pPr>
        <w:ind w:rightChars="-430" w:right="-903"/>
        <w:jc w:val="left"/>
        <w:rPr>
          <w:rFonts w:ascii="方正小标宋_GBK" w:eastAsia="方正小标宋_GBK"/>
          <w:sz w:val="36"/>
          <w:szCs w:val="36"/>
        </w:rPr>
      </w:pPr>
    </w:p>
    <w:p w:rsidR="000E1EE4" w:rsidRDefault="000E1EE4" w:rsidP="00F91799">
      <w:pPr>
        <w:ind w:rightChars="-430" w:right="-903"/>
        <w:jc w:val="left"/>
        <w:rPr>
          <w:rFonts w:ascii="方正小标宋_GBK" w:eastAsia="方正小标宋_GBK"/>
          <w:sz w:val="36"/>
          <w:szCs w:val="36"/>
        </w:rPr>
      </w:pPr>
    </w:p>
    <w:p w:rsidR="00F91799" w:rsidRPr="006900F6" w:rsidRDefault="00F91799" w:rsidP="00F91799">
      <w:pPr>
        <w:ind w:rightChars="-430" w:right="-903"/>
        <w:jc w:val="left"/>
        <w:rPr>
          <w:rFonts w:ascii="方正小标宋_GBK" w:eastAsia="方正小标宋_GBK"/>
          <w:sz w:val="36"/>
          <w:szCs w:val="36"/>
        </w:rPr>
      </w:pPr>
      <w:r w:rsidRPr="00F91799">
        <w:rPr>
          <w:rFonts w:ascii="方正小标宋_GBK" w:eastAsia="方正小标宋_GBK"/>
          <w:noProof/>
          <w:sz w:val="36"/>
          <w:szCs w:val="36"/>
        </w:rPr>
        <w:lastRenderedPageBreak/>
        <w:drawing>
          <wp:inline distT="0" distB="0" distL="0" distR="0">
            <wp:extent cx="2546745" cy="438150"/>
            <wp:effectExtent l="19050" t="0" r="5955" b="0"/>
            <wp:docPr id="2" name="图片 0" descr="玉溪市供排水有限公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玉溪市供排水有限公司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2531" cy="44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799" w:rsidRDefault="00F91799" w:rsidP="00F91799">
      <w:pPr>
        <w:ind w:rightChars="-430" w:right="-903"/>
        <w:jc w:val="center"/>
        <w:rPr>
          <w:rFonts w:ascii="方正小标宋_GBK" w:eastAsia="方正小标宋_GBK"/>
          <w:sz w:val="36"/>
          <w:szCs w:val="36"/>
        </w:rPr>
      </w:pPr>
      <w:r w:rsidRPr="006900F6">
        <w:rPr>
          <w:rFonts w:ascii="方正小标宋_GBK" w:eastAsia="方正小标宋_GBK" w:hint="eastAsia"/>
          <w:sz w:val="36"/>
          <w:szCs w:val="36"/>
        </w:rPr>
        <w:t>获得用水指南</w:t>
      </w:r>
    </w:p>
    <w:p w:rsidR="006900F6" w:rsidRDefault="006900F6" w:rsidP="006900F6">
      <w:pPr>
        <w:ind w:rightChars="-430" w:right="-903"/>
        <w:jc w:val="left"/>
      </w:pPr>
    </w:p>
    <w:p w:rsidR="00F91799" w:rsidRPr="006235F4" w:rsidRDefault="00C5536D" w:rsidP="006900F6">
      <w:pPr>
        <w:ind w:rightChars="-430" w:right="-903"/>
        <w:jc w:val="left"/>
      </w:pPr>
      <w:r>
        <w:rPr>
          <w:noProof/>
        </w:rPr>
        <w:pict>
          <v:roundrect id="_x0000_s2062" style="position:absolute;margin-left:429.45pt;margin-top:-.15pt;width:121.5pt;height:36.75pt;z-index:251665408" arcsize="10923f" fillcolor="#4bacc6 [3208]" strokecolor="#f2f2f2 [3041]" strokeweight="3pt">
            <v:shadow on="t" type="perspective" color="#205867 [1608]" opacity=".5" offset="1pt" offset2="-1pt"/>
            <v:textbox style="mso-next-textbox:#_x0000_s2062">
              <w:txbxContent>
                <w:p w:rsidR="006235F4" w:rsidRPr="006900F6" w:rsidRDefault="006235F4" w:rsidP="006235F4">
                  <w:pPr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5.</w:t>
                  </w: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办水成本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60" style="position:absolute;margin-left:17.7pt;margin-top:-.15pt;width:121.5pt;height:36.75pt;z-index:251664384" arcsize="10923f" fillcolor="#4bacc6 [3208]" strokecolor="#f2f2f2 [3041]" strokeweight="3pt">
            <v:shadow on="t" type="perspective" color="#205867 [1608]" opacity=".5" offset="1pt" offset2="-1pt"/>
            <v:textbox style="mso-next-textbox:#_x0000_s2060">
              <w:txbxContent>
                <w:p w:rsidR="006235F4" w:rsidRPr="006900F6" w:rsidRDefault="006235F4" w:rsidP="006235F4">
                  <w:pPr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4.</w:t>
                  </w:r>
                  <w:r>
                    <w:rPr>
                      <w:rFonts w:hint="eastAsia"/>
                      <w:b/>
                      <w:color w:val="FFFFFF" w:themeColor="background1"/>
                      <w:sz w:val="32"/>
                      <w:szCs w:val="32"/>
                    </w:rPr>
                    <w:t>申请材料</w:t>
                  </w:r>
                </w:p>
              </w:txbxContent>
            </v:textbox>
          </v:roundrect>
        </w:pict>
      </w:r>
    </w:p>
    <w:p w:rsidR="00F91799" w:rsidRDefault="00F91799" w:rsidP="006900F6">
      <w:pPr>
        <w:ind w:rightChars="-430" w:right="-903"/>
        <w:jc w:val="left"/>
      </w:pPr>
    </w:p>
    <w:p w:rsidR="00F91799" w:rsidRDefault="00F91799" w:rsidP="006900F6">
      <w:pPr>
        <w:ind w:rightChars="-430" w:right="-903"/>
        <w:jc w:val="left"/>
      </w:pPr>
    </w:p>
    <w:p w:rsidR="00F91799" w:rsidRDefault="00C5536D" w:rsidP="006900F6">
      <w:pPr>
        <w:ind w:rightChars="-430" w:right="-903"/>
        <w:jc w:val="left"/>
      </w:pPr>
      <w:r>
        <w:rPr>
          <w:noProof/>
        </w:rPr>
        <w:pict>
          <v:roundrect id="_x0000_s2064" style="position:absolute;margin-left:36.8pt;margin-top:4.8pt;width:321.75pt;height:148.5pt;z-index:251667456" arcsize="10923f" strokecolor="#4f81bd [3204]" strokeweight="2.5pt">
            <v:textbox>
              <w:txbxContent>
                <w:p w:rsidR="006235F4" w:rsidRPr="003C0291" w:rsidRDefault="00363AE5" w:rsidP="006235F4">
                  <w:pPr>
                    <w:rPr>
                      <w:rFonts w:ascii="宋体" w:eastAsia="宋体" w:hAnsi="宋体" w:cs="宋体"/>
                      <w:bCs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8"/>
                      <w:szCs w:val="28"/>
                    </w:rPr>
                    <w:t>办水</w:t>
                  </w:r>
                  <w:r w:rsidR="006235F4">
                    <w:rPr>
                      <w:rFonts w:ascii="宋体" w:eastAsia="宋体" w:hAnsi="宋体" w:cs="宋体" w:hint="eastAsia"/>
                      <w:b/>
                      <w:bCs/>
                      <w:sz w:val="28"/>
                      <w:szCs w:val="28"/>
                    </w:rPr>
                    <w:t>成本：</w:t>
                  </w:r>
                  <w:r w:rsidR="006235F4" w:rsidRPr="003C0291">
                    <w:rPr>
                      <w:rFonts w:ascii="宋体" w:eastAsia="宋体" w:hAnsi="宋体" w:cs="宋体" w:hint="eastAsia"/>
                      <w:bCs/>
                      <w:sz w:val="28"/>
                      <w:szCs w:val="28"/>
                    </w:rPr>
                    <w:t>自市政自来水管道至非居民用户红线处，获得用水所需的申请、接驳直至通水环节，实行零费用服务。</w:t>
                  </w:r>
                </w:p>
                <w:p w:rsidR="006235F4" w:rsidRPr="006235F4" w:rsidRDefault="006235F4"/>
              </w:txbxContent>
            </v:textbox>
          </v:roundrect>
        </w:pict>
      </w:r>
    </w:p>
    <w:tbl>
      <w:tblPr>
        <w:tblStyle w:val="a7"/>
        <w:tblpPr w:leftFromText="180" w:rightFromText="180" w:vertAnchor="text" w:horzAnchor="page" w:tblpX="853" w:tblpY="-34"/>
        <w:tblOverlap w:val="never"/>
        <w:tblW w:w="0" w:type="auto"/>
        <w:shd w:val="clear" w:color="auto" w:fill="947182"/>
        <w:tblLook w:val="04A0"/>
      </w:tblPr>
      <w:tblGrid>
        <w:gridCol w:w="1171"/>
        <w:gridCol w:w="3054"/>
        <w:gridCol w:w="1365"/>
        <w:gridCol w:w="1230"/>
        <w:gridCol w:w="915"/>
      </w:tblGrid>
      <w:tr w:rsidR="006235F4" w:rsidTr="006235F4">
        <w:trPr>
          <w:trHeight w:val="689"/>
        </w:trPr>
        <w:tc>
          <w:tcPr>
            <w:tcW w:w="117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  <w:vAlign w:val="center"/>
          </w:tcPr>
          <w:p w:rsidR="006235F4" w:rsidRPr="006235F4" w:rsidRDefault="006235F4" w:rsidP="006235F4">
            <w:pPr>
              <w:jc w:val="center"/>
              <w:rPr>
                <w:color w:val="FFFFFF"/>
                <w:sz w:val="24"/>
              </w:rPr>
            </w:pPr>
            <w:r w:rsidRPr="006235F4">
              <w:rPr>
                <w:rFonts w:hint="eastAsia"/>
                <w:color w:val="FFFFFF"/>
                <w:sz w:val="24"/>
                <w:szCs w:val="24"/>
              </w:rPr>
              <w:t>序号</w:t>
            </w:r>
          </w:p>
        </w:tc>
        <w:tc>
          <w:tcPr>
            <w:tcW w:w="305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  <w:vAlign w:val="center"/>
          </w:tcPr>
          <w:p w:rsidR="006235F4" w:rsidRPr="006235F4" w:rsidRDefault="006235F4" w:rsidP="006235F4">
            <w:pPr>
              <w:jc w:val="center"/>
              <w:rPr>
                <w:color w:val="FFFFFF"/>
                <w:sz w:val="24"/>
              </w:rPr>
            </w:pPr>
            <w:r w:rsidRPr="006235F4">
              <w:rPr>
                <w:rFonts w:hint="eastAsia"/>
                <w:color w:val="FFFFFF"/>
                <w:sz w:val="24"/>
                <w:szCs w:val="24"/>
              </w:rPr>
              <w:t>材料名称</w:t>
            </w:r>
          </w:p>
        </w:tc>
        <w:tc>
          <w:tcPr>
            <w:tcW w:w="13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  <w:vAlign w:val="center"/>
          </w:tcPr>
          <w:p w:rsidR="006235F4" w:rsidRPr="006235F4" w:rsidRDefault="006235F4" w:rsidP="006235F4">
            <w:pPr>
              <w:jc w:val="center"/>
              <w:rPr>
                <w:color w:val="FFFFFF"/>
                <w:sz w:val="24"/>
              </w:rPr>
            </w:pPr>
            <w:r w:rsidRPr="006235F4">
              <w:rPr>
                <w:rFonts w:hint="eastAsia"/>
                <w:color w:val="FFFFFF"/>
                <w:sz w:val="24"/>
                <w:szCs w:val="24"/>
              </w:rPr>
              <w:t>材料形式</w:t>
            </w:r>
          </w:p>
        </w:tc>
        <w:tc>
          <w:tcPr>
            <w:tcW w:w="123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  <w:vAlign w:val="center"/>
          </w:tcPr>
          <w:p w:rsidR="006235F4" w:rsidRPr="006235F4" w:rsidRDefault="006235F4" w:rsidP="006235F4">
            <w:pPr>
              <w:jc w:val="center"/>
              <w:rPr>
                <w:color w:val="FFFFFF"/>
                <w:sz w:val="24"/>
              </w:rPr>
            </w:pPr>
            <w:r w:rsidRPr="006235F4">
              <w:rPr>
                <w:rFonts w:hint="eastAsia"/>
                <w:color w:val="FFFFFF"/>
                <w:sz w:val="24"/>
                <w:szCs w:val="24"/>
              </w:rPr>
              <w:t>材料份数</w:t>
            </w:r>
          </w:p>
        </w:tc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  <w:vAlign w:val="center"/>
          </w:tcPr>
          <w:p w:rsidR="006235F4" w:rsidRPr="006235F4" w:rsidRDefault="006235F4" w:rsidP="006235F4">
            <w:pPr>
              <w:jc w:val="center"/>
              <w:rPr>
                <w:color w:val="FFFFFF"/>
                <w:sz w:val="24"/>
              </w:rPr>
            </w:pPr>
            <w:r w:rsidRPr="006235F4">
              <w:rPr>
                <w:rFonts w:hint="eastAsia"/>
                <w:color w:val="FFFFFF"/>
                <w:sz w:val="24"/>
                <w:szCs w:val="24"/>
              </w:rPr>
              <w:t>其他要求</w:t>
            </w:r>
          </w:p>
        </w:tc>
      </w:tr>
      <w:tr w:rsidR="006235F4" w:rsidTr="006235F4">
        <w:trPr>
          <w:trHeight w:val="689"/>
        </w:trPr>
        <w:tc>
          <w:tcPr>
            <w:tcW w:w="1171" w:type="dxa"/>
            <w:tcBorders>
              <w:top w:val="single" w:sz="4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6235F4" w:rsidRDefault="006235F4" w:rsidP="006235F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6235F4" w:rsidRDefault="006235F4" w:rsidP="006235F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营业执照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6235F4" w:rsidRDefault="006235F4" w:rsidP="006235F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复印件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  <w:vAlign w:val="center"/>
          </w:tcPr>
          <w:p w:rsidR="006235F4" w:rsidRDefault="006235F4" w:rsidP="006235F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915" w:type="dxa"/>
            <w:vMerge w:val="restart"/>
            <w:shd w:val="clear" w:color="auto" w:fill="4F81BD" w:themeFill="accent1"/>
          </w:tcPr>
          <w:p w:rsidR="006235F4" w:rsidRDefault="006235F4" w:rsidP="006235F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复印件需采用A4纸张，同时加盖公章。</w:t>
            </w:r>
          </w:p>
          <w:p w:rsidR="006235F4" w:rsidRDefault="006235F4" w:rsidP="006235F4">
            <w:pPr>
              <w:jc w:val="left"/>
              <w:rPr>
                <w:sz w:val="24"/>
              </w:rPr>
            </w:pPr>
          </w:p>
        </w:tc>
      </w:tr>
      <w:tr w:rsidR="006235F4" w:rsidTr="006235F4">
        <w:trPr>
          <w:trHeight w:val="689"/>
        </w:trPr>
        <w:tc>
          <w:tcPr>
            <w:tcW w:w="11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235F4" w:rsidRDefault="006235F4" w:rsidP="006235F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235F4" w:rsidRDefault="006235F4" w:rsidP="006235F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法人身份证</w:t>
            </w:r>
          </w:p>
        </w:tc>
        <w:tc>
          <w:tcPr>
            <w:tcW w:w="13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235F4" w:rsidRDefault="006235F4" w:rsidP="006235F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复印件及原件</w:t>
            </w:r>
          </w:p>
        </w:tc>
        <w:tc>
          <w:tcPr>
            <w:tcW w:w="123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235F4" w:rsidRDefault="006235F4" w:rsidP="006235F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915" w:type="dxa"/>
            <w:vMerge/>
            <w:shd w:val="clear" w:color="auto" w:fill="4F81BD" w:themeFill="accent1"/>
          </w:tcPr>
          <w:p w:rsidR="006235F4" w:rsidRDefault="006235F4" w:rsidP="006235F4">
            <w:pPr>
              <w:jc w:val="left"/>
              <w:rPr>
                <w:sz w:val="24"/>
              </w:rPr>
            </w:pPr>
          </w:p>
        </w:tc>
      </w:tr>
      <w:tr w:rsidR="006235F4" w:rsidTr="006235F4">
        <w:trPr>
          <w:trHeight w:val="689"/>
        </w:trPr>
        <w:tc>
          <w:tcPr>
            <w:tcW w:w="6820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235F4" w:rsidRDefault="006235F4" w:rsidP="006235F4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</w:rPr>
              <w:t>注：申请材料审查通过后，用户需与公司签订供用水合同</w:t>
            </w:r>
          </w:p>
        </w:tc>
        <w:tc>
          <w:tcPr>
            <w:tcW w:w="915" w:type="dxa"/>
            <w:vMerge/>
            <w:shd w:val="clear" w:color="auto" w:fill="4F81BD" w:themeFill="accent1"/>
          </w:tcPr>
          <w:p w:rsidR="006235F4" w:rsidRDefault="006235F4" w:rsidP="006235F4">
            <w:pPr>
              <w:jc w:val="left"/>
              <w:rPr>
                <w:sz w:val="24"/>
              </w:rPr>
            </w:pPr>
          </w:p>
        </w:tc>
      </w:tr>
    </w:tbl>
    <w:p w:rsidR="00F91799" w:rsidRDefault="00F91799" w:rsidP="006900F6">
      <w:pPr>
        <w:ind w:rightChars="-430" w:right="-903"/>
        <w:jc w:val="left"/>
      </w:pPr>
    </w:p>
    <w:p w:rsidR="00F91799" w:rsidRPr="006235F4" w:rsidRDefault="00F91799" w:rsidP="006900F6">
      <w:pPr>
        <w:ind w:rightChars="-430" w:right="-903"/>
        <w:jc w:val="left"/>
      </w:pPr>
    </w:p>
    <w:p w:rsidR="00F91799" w:rsidRDefault="00F91799" w:rsidP="006900F6">
      <w:pPr>
        <w:ind w:rightChars="-430" w:right="-903"/>
        <w:jc w:val="left"/>
      </w:pPr>
    </w:p>
    <w:p w:rsidR="00F91799" w:rsidRDefault="00F91799" w:rsidP="006900F6">
      <w:pPr>
        <w:ind w:rightChars="-430" w:right="-903"/>
        <w:jc w:val="left"/>
      </w:pPr>
    </w:p>
    <w:p w:rsidR="00F91799" w:rsidRDefault="00F91799" w:rsidP="006900F6">
      <w:pPr>
        <w:ind w:rightChars="-430" w:right="-903"/>
        <w:jc w:val="left"/>
      </w:pPr>
    </w:p>
    <w:p w:rsidR="00F91799" w:rsidRDefault="00F91799" w:rsidP="006900F6">
      <w:pPr>
        <w:ind w:rightChars="-430" w:right="-903"/>
        <w:jc w:val="left"/>
      </w:pPr>
    </w:p>
    <w:p w:rsidR="00F91799" w:rsidRDefault="00F91799" w:rsidP="006900F6">
      <w:pPr>
        <w:ind w:rightChars="-430" w:right="-903"/>
        <w:jc w:val="left"/>
      </w:pPr>
    </w:p>
    <w:p w:rsidR="00F91799" w:rsidRDefault="00F91799" w:rsidP="006900F6">
      <w:pPr>
        <w:ind w:rightChars="-430" w:right="-903"/>
        <w:jc w:val="left"/>
      </w:pPr>
    </w:p>
    <w:p w:rsidR="00F91799" w:rsidRDefault="00F91799" w:rsidP="006900F6">
      <w:pPr>
        <w:ind w:rightChars="-430" w:right="-903"/>
        <w:jc w:val="left"/>
      </w:pPr>
    </w:p>
    <w:p w:rsidR="00F91799" w:rsidRDefault="00F91799" w:rsidP="006900F6">
      <w:pPr>
        <w:ind w:rightChars="-430" w:right="-903"/>
        <w:jc w:val="left"/>
      </w:pPr>
    </w:p>
    <w:p w:rsidR="00F91799" w:rsidRDefault="00F91799" w:rsidP="006900F6">
      <w:pPr>
        <w:ind w:rightChars="-430" w:right="-903"/>
        <w:jc w:val="left"/>
      </w:pPr>
    </w:p>
    <w:p w:rsidR="00F91799" w:rsidRDefault="00363AE5" w:rsidP="006900F6">
      <w:pPr>
        <w:ind w:rightChars="-430" w:right="-903"/>
        <w:jc w:val="left"/>
      </w:pPr>
      <w:r>
        <w:rPr>
          <w:noProof/>
        </w:rPr>
        <w:pict>
          <v:roundrect id="_x0000_s2065" style="position:absolute;margin-left:448.95pt;margin-top:4.35pt;width:327.75pt;height:99.15pt;z-index:251668480" arcsize="10923f" fillcolor="#c0504d [3205]" strokecolor="#4f81bd [3204]" strokeweight="2.5pt">
            <v:textbox>
              <w:txbxContent>
                <w:p w:rsidR="006235F4" w:rsidRDefault="006235F4" w:rsidP="006235F4">
                  <w:pPr>
                    <w:spacing w:line="480" w:lineRule="auto"/>
                    <w:jc w:val="center"/>
                    <w:rPr>
                      <w:rFonts w:ascii="方正仿宋_GBK" w:eastAsia="方正仿宋_GBK" w:hint="eastAsia"/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3C0291">
                    <w:rPr>
                      <w:rFonts w:ascii="方正仿宋_GBK" w:eastAsia="方正仿宋_GBK" w:hint="eastAsia"/>
                      <w:b/>
                      <w:color w:val="FFFFFF" w:themeColor="background1"/>
                      <w:sz w:val="44"/>
                      <w:szCs w:val="44"/>
                    </w:rPr>
                    <w:t>供水服务热线0877-2056423</w:t>
                  </w:r>
                </w:p>
                <w:p w:rsidR="00363AE5" w:rsidRPr="003C0291" w:rsidRDefault="00363AE5" w:rsidP="006235F4">
                  <w:pPr>
                    <w:spacing w:line="480" w:lineRule="auto"/>
                    <w:jc w:val="center"/>
                    <w:rPr>
                      <w:b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rFonts w:ascii="方正仿宋_GBK" w:eastAsia="方正仿宋_GBK" w:hint="eastAsia"/>
                      <w:b/>
                      <w:color w:val="FFFFFF" w:themeColor="background1"/>
                      <w:sz w:val="44"/>
                      <w:szCs w:val="44"/>
                    </w:rPr>
                    <w:t>0877-2053352（24小时）</w:t>
                  </w:r>
                </w:p>
              </w:txbxContent>
            </v:textbox>
          </v:roundrect>
        </w:pict>
      </w:r>
      <w:r w:rsidR="00C5536D">
        <w:rPr>
          <w:noProof/>
        </w:rPr>
        <w:pict>
          <v:roundrect id="_x0000_s2063" style="position:absolute;margin-left:17.7pt;margin-top:4.35pt;width:378.75pt;height:100.5pt;z-index:251666432" arcsize="10923f" strokecolor="#4f81bd [3204]" strokeweight="2.5pt">
            <v:textbox>
              <w:txbxContent>
                <w:p w:rsidR="006235F4" w:rsidRPr="006235F4" w:rsidRDefault="006235F4" w:rsidP="006235F4">
                  <w:pPr>
                    <w:pStyle w:val="a6"/>
                    <w:ind w:left="420" w:firstLineChars="0" w:firstLine="0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3C0291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办理时间：</w:t>
                  </w:r>
                  <w:r w:rsidRPr="006235F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工作日：上午9：00-12:00</w:t>
                  </w:r>
                </w:p>
                <w:p w:rsidR="006235F4" w:rsidRPr="006235F4" w:rsidRDefault="006235F4" w:rsidP="006235F4">
                  <w:pPr>
                    <w:pStyle w:val="a6"/>
                    <w:ind w:left="420" w:firstLineChars="0" w:firstLine="0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6235F4">
                    <w:rPr>
                      <w:rFonts w:asciiTheme="minorEastAsia" w:hAnsiTheme="minorEastAsia" w:hint="eastAsia"/>
                      <w:sz w:val="28"/>
                      <w:szCs w:val="28"/>
                    </w:rPr>
                    <w:t xml:space="preserve">                  下午</w:t>
                  </w:r>
                  <w:r w:rsidR="00363AE5">
                    <w:rPr>
                      <w:rFonts w:asciiTheme="minorEastAsia" w:hAnsiTheme="minorEastAsia" w:hint="eastAsia"/>
                      <w:sz w:val="28"/>
                      <w:szCs w:val="28"/>
                    </w:rPr>
                    <w:t>13:0</w:t>
                  </w:r>
                  <w:r w:rsidRPr="006235F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0-17:00</w:t>
                  </w:r>
                </w:p>
                <w:p w:rsidR="006235F4" w:rsidRDefault="006235F4"/>
              </w:txbxContent>
            </v:textbox>
          </v:roundrect>
        </w:pict>
      </w:r>
    </w:p>
    <w:p w:rsidR="00F91799" w:rsidRDefault="00F91799" w:rsidP="006900F6">
      <w:pPr>
        <w:ind w:rightChars="-430" w:right="-903"/>
        <w:jc w:val="left"/>
      </w:pPr>
    </w:p>
    <w:p w:rsidR="00F91799" w:rsidRDefault="00F91799" w:rsidP="006900F6">
      <w:pPr>
        <w:ind w:rightChars="-430" w:right="-903"/>
        <w:jc w:val="left"/>
      </w:pPr>
    </w:p>
    <w:p w:rsidR="00F91799" w:rsidRDefault="00F91799" w:rsidP="006900F6">
      <w:pPr>
        <w:ind w:rightChars="-430" w:right="-903"/>
        <w:jc w:val="left"/>
      </w:pPr>
    </w:p>
    <w:p w:rsidR="00F91799" w:rsidRDefault="00F91799" w:rsidP="006900F6">
      <w:pPr>
        <w:ind w:rightChars="-430" w:right="-903"/>
        <w:jc w:val="left"/>
      </w:pPr>
    </w:p>
    <w:p w:rsidR="00F91799" w:rsidRDefault="00F91799" w:rsidP="006900F6">
      <w:pPr>
        <w:ind w:rightChars="-430" w:right="-903"/>
        <w:jc w:val="left"/>
      </w:pPr>
    </w:p>
    <w:p w:rsidR="00F91799" w:rsidRDefault="00F91799" w:rsidP="006900F6">
      <w:pPr>
        <w:ind w:rightChars="-430" w:right="-903"/>
        <w:jc w:val="left"/>
      </w:pPr>
    </w:p>
    <w:sectPr w:rsidR="00F91799" w:rsidSect="006900F6">
      <w:headerReference w:type="even" r:id="rId9"/>
      <w:headerReference w:type="default" r:id="rId10"/>
      <w:pgSz w:w="16838" w:h="11906" w:orient="landscape"/>
      <w:pgMar w:top="284" w:right="1440" w:bottom="284" w:left="42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518" w:rsidRDefault="00750518" w:rsidP="003B2644">
      <w:r>
        <w:separator/>
      </w:r>
    </w:p>
  </w:endnote>
  <w:endnote w:type="continuationSeparator" w:id="1">
    <w:p w:rsidR="00750518" w:rsidRDefault="00750518" w:rsidP="003B2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518" w:rsidRDefault="00750518" w:rsidP="003B2644">
      <w:r>
        <w:separator/>
      </w:r>
    </w:p>
  </w:footnote>
  <w:footnote w:type="continuationSeparator" w:id="1">
    <w:p w:rsidR="00750518" w:rsidRDefault="00750518" w:rsidP="003B2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F6" w:rsidRDefault="006900F6" w:rsidP="006900F6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F6" w:rsidRDefault="006900F6" w:rsidP="006900F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42DFA"/>
    <w:multiLevelType w:val="hybridMultilevel"/>
    <w:tmpl w:val="A88EE4DE"/>
    <w:lvl w:ilvl="0" w:tplc="E3CCBAB0">
      <w:start w:val="1"/>
      <w:numFmt w:val="japaneseCounting"/>
      <w:lvlText w:val="（%1）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strokecolor="#ffc00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644"/>
    <w:rsid w:val="000E1EE4"/>
    <w:rsid w:val="00363AE5"/>
    <w:rsid w:val="003B2644"/>
    <w:rsid w:val="003C0291"/>
    <w:rsid w:val="006235F4"/>
    <w:rsid w:val="006542D0"/>
    <w:rsid w:val="006900F6"/>
    <w:rsid w:val="00750518"/>
    <w:rsid w:val="008F7727"/>
    <w:rsid w:val="00B13C59"/>
    <w:rsid w:val="00C01D6A"/>
    <w:rsid w:val="00C5536D"/>
    <w:rsid w:val="00F9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#ffc00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2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26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2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26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00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00F6"/>
    <w:rPr>
      <w:sz w:val="18"/>
      <w:szCs w:val="18"/>
    </w:rPr>
  </w:style>
  <w:style w:type="paragraph" w:styleId="a6">
    <w:name w:val="List Paragraph"/>
    <w:basedOn w:val="a"/>
    <w:uiPriority w:val="34"/>
    <w:qFormat/>
    <w:rsid w:val="00C01D6A"/>
    <w:pPr>
      <w:ind w:firstLineChars="200" w:firstLine="420"/>
    </w:pPr>
  </w:style>
  <w:style w:type="table" w:styleId="a7">
    <w:name w:val="Table Grid"/>
    <w:basedOn w:val="a1"/>
    <w:qFormat/>
    <w:rsid w:val="006235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5A68-5AC9-479B-9088-5927A0A7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2022-11-20T00:53:00Z</dcterms:created>
  <dcterms:modified xsi:type="dcterms:W3CDTF">2022-11-21T01:51:00Z</dcterms:modified>
</cp:coreProperties>
</file>