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6EDCE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  <w:t>艺 术 系 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  <w:t>专业技术职称资格申报评审材料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料</w:t>
      </w:r>
    </w:p>
    <w:p>
      <w:pP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40" w:firstLineChars="3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按下列顺序制作目录装订成册：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1.《身份证》复印件；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single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u w:val="single"/>
          <w:lang w:val="en-US" w:eastAsia="zh-CN"/>
        </w:rPr>
        <w:t>《事业单位聘用合同》复印件或《云南省劳动合同书》复印件</w:t>
      </w:r>
      <w:r>
        <w:rPr>
          <w:rFonts w:hint="eastAsia" w:ascii="Times New Roman" w:hAnsi="Times New Roman" w:eastAsia="方正仿宋_GBK" w:cs="方正仿宋_GBK"/>
          <w:b/>
          <w:bCs/>
          <w:color w:val="FF0000"/>
          <w:spacing w:val="-20"/>
          <w:sz w:val="32"/>
          <w:szCs w:val="32"/>
          <w:u w:val="single"/>
          <w:lang w:val="en-US" w:eastAsia="zh-CN"/>
        </w:rPr>
        <w:t>（申报高级职称的不用装订，请单独提供；</w:t>
      </w:r>
      <w:r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u w:val="single"/>
          <w:lang w:val="en-US" w:eastAsia="zh-CN"/>
        </w:rPr>
        <w:t>申报初、中级装订入该册中）</w:t>
      </w: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u w:val="singl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3.学历毕业证书、学位证书复印件（多个学历的应提供多个学历依据）；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  <w:t>4.现有的《专业技术人员职称证书》（含同级）复印件；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-20"/>
          <w:sz w:val="32"/>
          <w:szCs w:val="32"/>
          <w:lang w:val="en-US" w:eastAsia="zh-CN"/>
        </w:rPr>
        <w:t>5.聘任现任专业技术职务的《聘任书》（含同级）复印件；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u w:val="single"/>
          <w:lang w:val="en-US" w:eastAsia="zh-CN"/>
        </w:rPr>
        <w:t>资格证书和聘书复印件要提供全，履职年限要与聘书的聘任时间相吻合（若有转系列的，转系列以前的资格证和聘书复印件同时提供），聘书时间有断档的，请单位提供情况说明，并由证明人签字加盖单位公章。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6.履职以来的继续教育、各种培训、进修证书复印件；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color w:val="FF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7.获奖证书等证明材料复印件。</w:t>
      </w:r>
      <w:r>
        <w:rPr>
          <w:rFonts w:hint="eastAsia" w:ascii="Times New Roman" w:hAnsi="Times New Roman" w:eastAsia="方正仿宋_GBK" w:cs="方正仿宋_GBK"/>
          <w:b/>
          <w:bCs/>
          <w:color w:val="FF0000"/>
          <w:spacing w:val="-20"/>
          <w:sz w:val="32"/>
          <w:szCs w:val="32"/>
          <w:lang w:val="en-US" w:eastAsia="zh-CN"/>
        </w:rPr>
        <w:t>（装订时与《评审表》填写顺序一致）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1080" w:firstLineChars="3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1080" w:firstLineChars="3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（目录要有页码编号，请在目录页签署“原件已审情况属实”、审核人签名、日期，并加盖公章。制作打印时删除该括号内容）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  <w:t>艺 术 系 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  <w:t>专业技术职称资格申报评审材料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20" w:lineRule="exact"/>
        <w:jc w:val="center"/>
        <w:textAlignment w:val="auto"/>
        <w:rPr>
          <w:rFonts w:hint="eastAsia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料</w:t>
      </w:r>
    </w:p>
    <w:p>
      <w:pP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（根据实际情况编写目录）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从事表演、美术创作、舞美设计、舞台技术、摄影摄像等专业人员需提交剧照、演出说明书、海报等演出宣传材料或其他作品集，创作（设计）作品及反映创作（设计）技术水平的图像资料等。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未出版的书籍和未发表的论文不要放入材料中（与《评审表》填写顺序装订一致）。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lang w:val="en-US" w:eastAsia="zh-CN"/>
        </w:rPr>
        <w:t>申报群众文化系列中级以上职称的，需提供“履现职期间，每年深入基层开展群众文化服务时间不少于60天，指导（辅导）群众文化活动人数不少于30人次”的相关证明材料。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（请在目录页签署“原件已审情况属实”、审核人签名、日期，并加盖公章。制作打印时删除该括号内容）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2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  <w:t>艺术系列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  <w:t>专业技术职称资格申报评审材料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w w:val="9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FF0000"/>
          <w:spacing w:val="-20"/>
          <w:sz w:val="32"/>
          <w:szCs w:val="32"/>
          <w:lang w:val="en-US" w:eastAsia="zh-CN"/>
        </w:rPr>
        <w:t>申报文物博物、图书资料（群众文化）高级职称，需提交公开发表的1篇专业论文或文物研究（考古）报告，单独装订，并注明“代表性论文（报告）”字样（可用发表过的复印件）；若没有发表过，请改成“调研报告”等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（请在页右上角签署“原件已审情况属实”、审核人签名、日期，并加盖公章。制作打印时删除该括号内容）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  <w:t>艺术系列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  <w:t>专业技术职称资格申报评审材料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96"/>
          <w:szCs w:val="96"/>
          <w:lang w:val="en-US" w:eastAsia="zh-CN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0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（请在目录页签署“原件已审情况属实”、审核人签名、日期，并加盖公章。制作打印时删除该括号内容）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64"/>
          <w:szCs w:val="64"/>
          <w:lang w:val="en-US" w:eastAsia="zh-CN"/>
        </w:rPr>
        <w:t>艺 术 系 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w w:val="90"/>
          <w:sz w:val="64"/>
          <w:szCs w:val="64"/>
          <w:lang w:val="en-US" w:eastAsia="zh-CN"/>
        </w:rPr>
        <w:t>专业技术职称资格申报评审材料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申报职称：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时    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  <w:t>（请在页右上角签署“情况属实，同意申报”、负责人签名、日期，并加盖公章。制作打印时删除该括号内容）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-2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23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1864"/>
    <w:multiLevelType w:val="singleLevel"/>
    <w:tmpl w:val="202418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689B"/>
    <w:rsid w:val="025760B4"/>
    <w:rsid w:val="07081A44"/>
    <w:rsid w:val="0D567465"/>
    <w:rsid w:val="14577068"/>
    <w:rsid w:val="15872330"/>
    <w:rsid w:val="171D5A13"/>
    <w:rsid w:val="27491D84"/>
    <w:rsid w:val="331B3BFF"/>
    <w:rsid w:val="3D332757"/>
    <w:rsid w:val="3D4D0E7D"/>
    <w:rsid w:val="47E127B8"/>
    <w:rsid w:val="4AA432A5"/>
    <w:rsid w:val="4F246E18"/>
    <w:rsid w:val="54D5689B"/>
    <w:rsid w:val="66646E06"/>
    <w:rsid w:val="6C270DD7"/>
    <w:rsid w:val="710D3BD4"/>
    <w:rsid w:val="776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2021-06-03T06:40:00Z</dcterms:created>
  <dc:creator>13108773688</dc:creator>
  <cp:lastModifiedBy>Lenovo</cp:lastModifiedBy>
  <dcterms:modified xsi:type="dcterms:W3CDTF">2022-05-11T01:33:21Z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