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C</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center"/>
        <w:rPr>
          <w:rFonts w:eastAsia="方正小标宋_GBK"/>
          <w:color w:val="FF0000"/>
          <w:spacing w:val="-12"/>
          <w:w w:val="80"/>
          <w:sz w:val="100"/>
          <w:szCs w:val="100"/>
        </w:rPr>
      </w:pPr>
      <w:r>
        <w:rPr>
          <w:rFonts w:eastAsia="方正小标宋_GBK"/>
          <w:color w:val="FF0000"/>
          <w:spacing w:val="-12"/>
          <w:w w:val="80"/>
          <w:sz w:val="44"/>
          <w:szCs w:val="44"/>
          <w:lang/>
        </w:rPr>
        <w:pict>
          <v:group id="_x0000_s1026" o:spid="_x0000_s1026" o:spt="203" style="position:absolute;left:0pt;margin-left:0.6pt;margin-top:67.5pt;height:4.15pt;width:441pt;z-index:251659264;mso-width-relative:page;mso-height-relative:page;" coordsize="8820,83">
            <o:lock v:ext="edit" grouping="f" rotation="f" text="f" aspectratio="f"/>
            <v:line id="直线 40" o:spid="_x0000_s1027" o:spt="20" style="position:absolute;left:0;top:0;height:0;width:8820;" filled="f" stroked="t" coordsize="21600,21600">
              <v:path arrowok="t"/>
              <v:fill on="f" focussize="0,0"/>
              <v:stroke weight="2.5pt" color="#FF0000"/>
              <v:imagedata o:title=""/>
              <o:lock v:ext="edit" grouping="f" rotation="f" text="f" aspectratio="f"/>
            </v:line>
            <v:line id="直线 43" o:spid="_x0000_s1028" o:spt="20" style="position:absolute;left:0;top:83;height:0;width:8820;" filled="f" stroked="t" coordsize="21600,21600">
              <v:path arrowok="t"/>
              <v:fill on="f" focussize="0,0"/>
              <v:stroke color="#FF0000"/>
              <v:imagedata o:title=""/>
              <o:lock v:ext="edit" grouping="f" rotation="f" text="f" aspectratio="f"/>
            </v:line>
          </v:group>
        </w:pict>
      </w:r>
      <w:r>
        <w:rPr>
          <w:rFonts w:eastAsia="方正小标宋_GBK"/>
          <w:color w:val="FF0000"/>
          <w:spacing w:val="-12"/>
          <w:w w:val="80"/>
          <w:sz w:val="100"/>
          <w:szCs w:val="100"/>
        </w:rPr>
        <w:t>玉溪市住房和城乡建设局</w:t>
      </w:r>
    </w:p>
    <w:p>
      <w:pPr>
        <w:spacing w:line="160" w:lineRule="exact"/>
        <w:ind w:right="320" w:rightChars="100" w:firstLine="0" w:firstLineChars="0"/>
        <w:rPr>
          <w:rFonts w:hint="eastAsia"/>
          <w:b/>
          <w:bCs/>
          <w:color w:val="000000"/>
          <w:sz w:val="44"/>
          <w:szCs w:val="44"/>
        </w:rPr>
      </w:pPr>
    </w:p>
    <w:p>
      <w:pPr>
        <w:spacing w:line="276" w:lineRule="auto"/>
        <w:ind w:right="22" w:rightChars="7" w:firstLine="5436" w:firstLineChars="1699"/>
        <w:rPr>
          <w:rFonts w:hint="eastAsia" w:eastAsia="方正仿宋_GBK"/>
          <w:szCs w:val="32"/>
        </w:rPr>
      </w:pPr>
      <w:r>
        <w:rPr>
          <w:rFonts w:eastAsia="方正仿宋_GBK"/>
          <w:szCs w:val="32"/>
        </w:rPr>
        <w:t>玉市建函〔20</w:t>
      </w:r>
      <w:r>
        <w:rPr>
          <w:rFonts w:hint="eastAsia" w:eastAsia="方正仿宋_GBK"/>
          <w:szCs w:val="32"/>
        </w:rPr>
        <w:t>1</w:t>
      </w:r>
      <w:r>
        <w:rPr>
          <w:rFonts w:hint="eastAsia" w:eastAsia="方正仿宋_GBK"/>
          <w:szCs w:val="32"/>
          <w:lang w:val="en-US" w:eastAsia="zh-CN"/>
        </w:rPr>
        <w:t>8</w:t>
      </w:r>
      <w:r>
        <w:rPr>
          <w:rFonts w:eastAsia="方正仿宋_GBK"/>
          <w:szCs w:val="32"/>
        </w:rPr>
        <w:t>〕</w:t>
      </w:r>
      <w:r>
        <w:rPr>
          <w:rFonts w:hint="eastAsia" w:eastAsia="方正仿宋_GBK"/>
          <w:szCs w:val="32"/>
          <w:lang w:val="en-US" w:eastAsia="zh-CN"/>
        </w:rPr>
        <w:t>55</w:t>
      </w:r>
      <w:r>
        <w:rPr>
          <w:rFonts w:eastAsia="方正仿宋_GBK"/>
          <w:szCs w:val="32"/>
        </w:rPr>
        <w:t>号</w:t>
      </w:r>
      <w:bookmarkStart w:id="0" w:name="OLE_LINK1"/>
      <w:bookmarkStart w:id="1" w:name="OLE_LINK2"/>
    </w:p>
    <w:bookmarkEnd w:id="0"/>
    <w:bookmarkEnd w:id="1"/>
    <w:p>
      <w:pPr>
        <w:spacing w:line="240" w:lineRule="exact"/>
        <w:ind w:firstLine="0" w:firstLineChars="0"/>
        <w:rPr>
          <w:rFonts w:hint="eastAsia" w:ascii="方正小标宋_GBK" w:hAnsi="宋体" w:eastAsia="方正小标宋_GBK" w:cs="宋体"/>
          <w:sz w:val="44"/>
          <w:szCs w:val="44"/>
        </w:rPr>
      </w:pPr>
    </w:p>
    <w:p>
      <w:pPr>
        <w:spacing w:line="240" w:lineRule="exact"/>
        <w:ind w:firstLine="0" w:firstLineChars="0"/>
        <w:rPr>
          <w:rFonts w:hint="eastAsia" w:ascii="方正小标宋_GBK" w:hAnsi="宋体" w:eastAsia="方正小标宋_GBK" w:cs="宋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玉溪市住房和城乡建设局对政协玉溪市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五届一次会议第</w:t>
      </w:r>
      <w:r>
        <w:rPr>
          <w:rFonts w:hint="eastAsia" w:ascii="方正小标宋_GBK" w:hAnsi="方正小标宋_GBK" w:eastAsia="方正小标宋_GBK" w:cs="方正小标宋_GBK"/>
          <w:sz w:val="44"/>
          <w:szCs w:val="44"/>
          <w:lang w:val="en-US" w:eastAsia="zh-CN"/>
        </w:rPr>
        <w:t>2018</w:t>
      </w:r>
      <w:r>
        <w:rPr>
          <w:rFonts w:hint="eastAsia" w:ascii="方正小标宋_GBK" w:hAnsi="方正小标宋_GBK" w:eastAsia="方正小标宋_GBK" w:cs="方正小标宋_GBK"/>
          <w:sz w:val="44"/>
          <w:szCs w:val="44"/>
        </w:rPr>
        <w:t>0</w:t>
      </w:r>
      <w:r>
        <w:rPr>
          <w:rFonts w:hint="eastAsia" w:ascii="方正小标宋_GBK" w:hAnsi="方正小标宋_GBK" w:eastAsia="方正小标宋_GBK" w:cs="方正小标宋_GBK"/>
          <w:sz w:val="44"/>
          <w:szCs w:val="44"/>
          <w:lang w:val="en-US" w:eastAsia="zh-CN"/>
        </w:rPr>
        <w:t>018</w:t>
      </w:r>
      <w:r>
        <w:rPr>
          <w:rFonts w:hint="eastAsia" w:ascii="方正小标宋_GBK" w:hAnsi="方正小标宋_GBK" w:eastAsia="方正小标宋_GBK" w:cs="方正小标宋_GBK"/>
          <w:sz w:val="44"/>
          <w:szCs w:val="44"/>
        </w:rPr>
        <w:t>号提案的答复</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880" w:firstLineChars="200"/>
        <w:jc w:val="center"/>
        <w:textAlignment w:val="auto"/>
        <w:outlineLvl w:val="9"/>
        <w:rPr>
          <w:rFonts w:hint="eastAsia" w:ascii="微软雅黑" w:hAnsi="微软雅黑" w:eastAsia="微软雅黑" w:cs="微软雅黑"/>
          <w:b/>
          <w:sz w:val="44"/>
          <w:szCs w:val="44"/>
        </w:rPr>
      </w:pPr>
    </w:p>
    <w:p>
      <w:pPr>
        <w:keepNext w:val="0"/>
        <w:keepLines w:val="0"/>
        <w:pageBreakBefore w:val="0"/>
        <w:widowControl w:val="0"/>
        <w:kinsoku/>
        <w:wordWrap/>
        <w:overflowPunct/>
        <w:topLinePunct w:val="0"/>
        <w:autoSpaceDE/>
        <w:autoSpaceDN/>
        <w:bidi w:val="0"/>
        <w:adjustRightInd/>
        <w:snapToGrid w:val="0"/>
        <w:spacing w:line="610" w:lineRule="exact"/>
        <w:ind w:left="0" w:leftChars="0" w:right="0" w:rightChars="0" w:firstLine="0" w:firstLineChars="0"/>
        <w:jc w:val="both"/>
        <w:textAlignment w:val="auto"/>
        <w:outlineLvl w:val="9"/>
        <w:rPr>
          <w:rFonts w:hint="eastAsia" w:eastAsia="方正仿宋_GBK"/>
          <w:kern w:val="1"/>
          <w:sz w:val="32"/>
          <w:szCs w:val="32"/>
        </w:rPr>
      </w:pPr>
      <w:r>
        <w:rPr>
          <w:rFonts w:hint="eastAsia" w:eastAsia="方正仿宋_GBK"/>
          <w:kern w:val="1"/>
          <w:sz w:val="32"/>
          <w:szCs w:val="32"/>
        </w:rPr>
        <w:t>吴健雄委员：</w:t>
      </w:r>
    </w:p>
    <w:p>
      <w:pPr>
        <w:keepNext w:val="0"/>
        <w:keepLines w:val="0"/>
        <w:pageBreakBefore w:val="0"/>
        <w:widowControl w:val="0"/>
        <w:kinsoku/>
        <w:wordWrap/>
        <w:overflowPunct/>
        <w:topLinePunct w:val="0"/>
        <w:autoSpaceDE/>
        <w:autoSpaceDN/>
        <w:bidi w:val="0"/>
        <w:adjustRightInd/>
        <w:snapToGrid w:val="0"/>
        <w:spacing w:line="610" w:lineRule="exact"/>
        <w:ind w:left="0" w:leftChars="0" w:right="0" w:rightChars="0" w:firstLine="640" w:firstLineChars="200"/>
        <w:jc w:val="both"/>
        <w:textAlignment w:val="auto"/>
        <w:outlineLvl w:val="9"/>
        <w:rPr>
          <w:rFonts w:hint="eastAsia" w:eastAsia="方正仿宋_GBK"/>
          <w:kern w:val="1"/>
          <w:sz w:val="32"/>
          <w:szCs w:val="32"/>
        </w:rPr>
      </w:pPr>
      <w:r>
        <w:rPr>
          <w:rFonts w:hint="eastAsia" w:eastAsia="方正仿宋_GBK"/>
          <w:kern w:val="1"/>
          <w:sz w:val="32"/>
          <w:szCs w:val="32"/>
        </w:rPr>
        <w:t>您提出的《关于利用玉溪大河河滨路打造环河文化、经济旅游带的建议》，已交我们研究办理，现答复如下：</w:t>
      </w:r>
    </w:p>
    <w:p>
      <w:pPr>
        <w:keepNext w:val="0"/>
        <w:keepLines w:val="0"/>
        <w:pageBreakBefore w:val="0"/>
        <w:widowControl w:val="0"/>
        <w:kinsoku/>
        <w:wordWrap/>
        <w:overflowPunct/>
        <w:topLinePunct w:val="0"/>
        <w:autoSpaceDE/>
        <w:autoSpaceDN/>
        <w:bidi w:val="0"/>
        <w:adjustRightInd w:val="0"/>
        <w:snapToGrid w:val="0"/>
        <w:spacing w:line="61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感谢</w:t>
      </w:r>
      <w:r>
        <w:rPr>
          <w:rFonts w:hint="eastAsia" w:ascii="Times New Roman" w:hAnsi="Times New Roman" w:eastAsia="方正仿宋_GBK" w:cs="Times New Roman"/>
          <w:sz w:val="32"/>
          <w:szCs w:val="32"/>
          <w:lang w:eastAsia="zh-CN"/>
        </w:rPr>
        <w:t>您</w:t>
      </w:r>
      <w:r>
        <w:rPr>
          <w:rFonts w:hint="default" w:ascii="Times New Roman" w:hAnsi="Times New Roman" w:eastAsia="方正仿宋_GBK" w:cs="Times New Roman"/>
          <w:sz w:val="32"/>
          <w:szCs w:val="32"/>
        </w:rPr>
        <w:t>对完善玉溪大河河滨路区域市政配套设施，增加文化元素以吸引更多游客</w:t>
      </w:r>
      <w:r>
        <w:rPr>
          <w:rFonts w:hint="default" w:ascii="Times New Roman" w:hAnsi="Times New Roman" w:eastAsia="方正仿宋_GBK" w:cs="Times New Roman"/>
          <w:sz w:val="32"/>
          <w:szCs w:val="32"/>
          <w:lang w:eastAsia="zh-CN"/>
        </w:rPr>
        <w:t>，推进建设玉溪生态宜居文明幸福之城提出的具有指导性的建议。根据您的建议，我们也函询</w:t>
      </w:r>
      <w:r>
        <w:rPr>
          <w:rFonts w:hint="default" w:ascii="Times New Roman" w:hAnsi="Times New Roman" w:eastAsia="方正仿宋_GBK" w:cs="Times New Roman"/>
          <w:sz w:val="32"/>
          <w:szCs w:val="32"/>
        </w:rPr>
        <w:t>市旅游发展委</w:t>
      </w:r>
      <w:r>
        <w:rPr>
          <w:rFonts w:hint="default" w:ascii="Times New Roman" w:hAnsi="Times New Roman" w:eastAsia="方正仿宋_GBK" w:cs="Times New Roman"/>
          <w:sz w:val="32"/>
          <w:szCs w:val="32"/>
          <w:lang w:eastAsia="zh-CN"/>
        </w:rPr>
        <w:t>其回复意见提出，一是</w:t>
      </w:r>
      <w:r>
        <w:rPr>
          <w:rFonts w:hint="default" w:ascii="Times New Roman" w:hAnsi="Times New Roman" w:eastAsia="方正仿宋_GBK" w:cs="Times New Roman"/>
          <w:sz w:val="32"/>
          <w:szCs w:val="32"/>
        </w:rPr>
        <w:t>紧紧围绕市委、市政府提出的“5577”总体思路，以建设“健康生活旅游目的地”为目标，积极推进我市全域旅游快速发展</w:t>
      </w:r>
      <w:r>
        <w:rPr>
          <w:rFonts w:hint="default" w:ascii="Times New Roman" w:hAnsi="Times New Roman" w:eastAsia="方正仿宋_GBK" w:cs="Times New Roman"/>
          <w:sz w:val="32"/>
          <w:szCs w:val="32"/>
          <w:lang w:eastAsia="zh-CN"/>
        </w:rPr>
        <w:t>；二是</w:t>
      </w:r>
      <w:r>
        <w:rPr>
          <w:rFonts w:hint="default" w:ascii="Times New Roman" w:hAnsi="Times New Roman" w:eastAsia="方正仿宋_GBK" w:cs="Times New Roman"/>
          <w:sz w:val="32"/>
          <w:szCs w:val="32"/>
        </w:rPr>
        <w:t>努力</w:t>
      </w:r>
      <w:r>
        <w:rPr>
          <w:rFonts w:hint="default" w:ascii="Times New Roman" w:hAnsi="Times New Roman" w:eastAsia="方正仿宋_GBK" w:cs="Times New Roman"/>
          <w:sz w:val="32"/>
          <w:szCs w:val="32"/>
          <w:lang w:eastAsia="zh-CN"/>
        </w:rPr>
        <w:t>擦亮</w:t>
      </w:r>
      <w:r>
        <w:rPr>
          <w:rFonts w:hint="default" w:ascii="Times New Roman" w:hAnsi="Times New Roman" w:eastAsia="方正仿宋_GBK" w:cs="Times New Roman"/>
          <w:sz w:val="32"/>
          <w:szCs w:val="32"/>
        </w:rPr>
        <w:t>特色旅游名片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连续三年补助100万元积极支持在聂耳文化广场及玉溪大河周边道路举办春节和中秋国庆大型灯会</w:t>
      </w:r>
      <w:r>
        <w:rPr>
          <w:rFonts w:hint="default" w:ascii="Times New Roman" w:hAnsi="Times New Roman" w:eastAsia="方正仿宋_GBK" w:cs="Times New Roman"/>
          <w:sz w:val="32"/>
          <w:szCs w:val="32"/>
          <w:lang w:eastAsia="zh-CN"/>
        </w:rPr>
        <w:t>，不断</w:t>
      </w:r>
      <w:r>
        <w:rPr>
          <w:rFonts w:hint="default" w:ascii="Times New Roman" w:hAnsi="Times New Roman" w:eastAsia="方正仿宋_GBK" w:cs="Times New Roman"/>
          <w:sz w:val="32"/>
          <w:szCs w:val="32"/>
        </w:rPr>
        <w:t>带动周边旅游市场的发展</w:t>
      </w:r>
      <w:r>
        <w:rPr>
          <w:rFonts w:hint="default" w:ascii="Times New Roman" w:hAnsi="Times New Roman" w:eastAsia="方正仿宋_GBK" w:cs="Times New Roman"/>
          <w:sz w:val="32"/>
          <w:szCs w:val="32"/>
          <w:lang w:eastAsia="zh-CN"/>
        </w:rPr>
        <w:t>；三是</w:t>
      </w:r>
      <w:r>
        <w:rPr>
          <w:rFonts w:hint="default" w:ascii="Times New Roman" w:hAnsi="Times New Roman" w:eastAsia="方正仿宋_GBK" w:cs="Times New Roman"/>
          <w:sz w:val="32"/>
          <w:szCs w:val="32"/>
        </w:rPr>
        <w:t>在聂耳文化广场组织举办了国际武道联盟大会、云南旅游歌手大赛玉溪赛区</w:t>
      </w:r>
      <w:r>
        <w:rPr>
          <w:rFonts w:hint="eastAsia" w:eastAsia="方正仿宋_GBK" w:cs="Times New Roman"/>
          <w:sz w:val="32"/>
          <w:szCs w:val="32"/>
          <w:lang w:eastAsia="zh-CN"/>
        </w:rPr>
        <w:t>选拔</w:t>
      </w:r>
      <w:bookmarkStart w:id="2" w:name="_GoBack"/>
      <w:bookmarkEnd w:id="2"/>
      <w:r>
        <w:rPr>
          <w:rFonts w:hint="default" w:ascii="Times New Roman" w:hAnsi="Times New Roman" w:eastAsia="方正仿宋_GBK" w:cs="Times New Roman"/>
          <w:sz w:val="32"/>
          <w:szCs w:val="32"/>
        </w:rPr>
        <w:t>赛，开展“5.19中国旅游日”宣传活动，倡导文明出行、文明旅游。通过以上举措，提高聂耳文化广场在市民和游客中的影响力，努力将玉溪大河濒河带打造为我市举办大型旅游宣传活动的主要阵地。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作为聂耳文化广场景区管理部门，我们积极争取项目，多方筹措资金，紧紧抓住海绵城市、应急避难场所建设，以及创建文明城市、卫生城市等工作契机，不断完善景区基础设施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配套建设具有文化内涵、民族特色、地方亮点的服务网点。同时，加强在景区开展活动（包括广场舞等）的单位组织及个人的管理，根据相关法律，法规制定了《聂耳文化广场景区游客须知》等相关规定，广场上所有活动必须进行审批，对活动组织方的安保、卫生、活动内容、时间、地点等严格审查，活动期间全程进行跟踪管理，确保活动过程中不扰民、不污染环境、不传播有害内容等。对于违反规定的活动组织进行警告或取消活动资格；对于广场上出现的流动摊贩、偷摘果实、破坏公物、遛狗等不文明行为采取礼貌劝导与严格管理相结合的方式，与玉兴路派出所、红塔区综合执法局等相关执法部门建立联动机制，多角度治理，有力维护景区良好秩序。</w:t>
      </w:r>
      <w:r>
        <w:rPr>
          <w:rFonts w:hint="default" w:ascii="Times New Roman" w:hAnsi="Times New Roman" w:eastAsia="方正仿宋_GBK" w:cs="Times New Roman"/>
          <w:sz w:val="32"/>
          <w:szCs w:val="32"/>
        </w:rPr>
        <w:t>让广大市民真正分享玉溪生态建设的成果</w:t>
      </w:r>
      <w:r>
        <w:rPr>
          <w:rFonts w:hint="default" w:ascii="Times New Roman" w:hAnsi="Times New Roman" w:eastAsia="方正仿宋_GBK" w:cs="Times New Roman"/>
          <w:sz w:val="32"/>
          <w:szCs w:val="32"/>
          <w:lang w:eastAsia="zh-CN"/>
        </w:rPr>
        <w:t>，持续提升玉溪城市魅力。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在河滨路两侧区域科学规划建造“生命发源地”（抚仙湖虫仿真动画虫体）暨利用河滨路禁行三小时作为广大市民健身康体休闲场地的建议，从提高玉溪知名度，打造景区品牌旅游的角度提出了较好的建议，但由于河滨路“生命发源地”景观建设及禁行三小时的方案落实涉及了规划、旅游、文化、交通等多个部门，需从总领的角度出发，考虑景区整体规划布局，综合考量。一是河滨路文化景观建设需规划部门做规划调整后，确定其建设单位报发改委立项审批后方可按建设项目程序进一步实施；二是河滨路属于城市交通主干道范围，需由交通部门结合规划调整意见，召开听证会等形式充分讨论后，一并纳入城市规划调整范畴。为此，由于此提案涉及面较广、涉及部门较多，建议将此提案内容适当调整后按规划先行，科学管理的原则由规划部门牵头，相关部门配合，以便更好、更快地落实提案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下一步，</w:t>
      </w:r>
      <w:r>
        <w:rPr>
          <w:rFonts w:hint="default" w:ascii="Times New Roman" w:hAnsi="Times New Roman" w:eastAsia="方正仿宋_GBK" w:cs="Times New Roman"/>
          <w:sz w:val="32"/>
          <w:szCs w:val="32"/>
        </w:rPr>
        <w:t>我们将根据相关法律法规，结合实际情况，不断</w:t>
      </w:r>
      <w:r>
        <w:rPr>
          <w:rFonts w:hint="default" w:ascii="Times New Roman" w:hAnsi="Times New Roman" w:eastAsia="方正仿宋_GBK" w:cs="Times New Roman"/>
          <w:sz w:val="32"/>
          <w:szCs w:val="32"/>
          <w:lang w:eastAsia="zh-CN"/>
        </w:rPr>
        <w:t>提高服务质量，加强规范管理，提升景区文化品味</w:t>
      </w:r>
      <w:r>
        <w:rPr>
          <w:rFonts w:hint="default" w:ascii="Times New Roman" w:hAnsi="Times New Roman" w:eastAsia="方正仿宋_GBK" w:cs="Times New Roman"/>
          <w:sz w:val="32"/>
          <w:szCs w:val="32"/>
        </w:rPr>
        <w:t>，为推动</w:t>
      </w:r>
      <w:r>
        <w:rPr>
          <w:rFonts w:hint="default" w:ascii="Times New Roman" w:hAnsi="Times New Roman" w:eastAsia="方正仿宋_GBK" w:cs="Times New Roman"/>
          <w:sz w:val="32"/>
          <w:szCs w:val="32"/>
          <w:lang w:eastAsia="zh-CN"/>
        </w:rPr>
        <w:t>生态文明建设不断</w:t>
      </w:r>
      <w:r>
        <w:rPr>
          <w:rFonts w:hint="default" w:ascii="Times New Roman" w:hAnsi="Times New Roman" w:eastAsia="方正仿宋_GBK" w:cs="Times New Roman"/>
          <w:sz w:val="32"/>
          <w:szCs w:val="32"/>
        </w:rPr>
        <w:t>努力。</w:t>
      </w:r>
    </w:p>
    <w:p>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textAlignment w:val="auto"/>
        <w:rPr>
          <w:rFonts w:hint="default" w:ascii="Times New Roman" w:hAnsi="Times New Roman" w:eastAsia="方正仿宋_GBK" w:cs="Times New Roman"/>
          <w:sz w:val="32"/>
          <w:szCs w:val="32"/>
        </w:rPr>
      </w:pPr>
      <w:r>
        <w:pict>
          <v:shape id="_x0000_s1029" o:spid="_x0000_s1029" o:spt="201" type="#_x0000_t201" style="position:absolute;left:0pt;margin-left:248pt;margin-top:15.75pt;height:116pt;width:116pt;z-index:-251658240;mso-width-relative:page;mso-height-relative:page;" o:ole="t" filled="f" stroked="f" coordsize="21600,21600">
            <v:path/>
            <v:fill on="f" focussize="0,0"/>
            <v:stroke on="f"/>
            <v:imagedata r:id="rId11" o:title=""/>
            <o:lock v:ext="edit" grouping="f" rotation="f" text="f" aspectratio="f"/>
          </v:shape>
          <w:control r:id="rId10" w:name="Control 5" w:shapeid="_x0000_s1029"/>
        </w:pict>
      </w:r>
    </w:p>
    <w:p>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2522" w:leftChars="788" w:right="22" w:rightChars="7" w:firstLine="1836" w:firstLineChars="574"/>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60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 xml:space="preserve">      201</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27</w:t>
      </w:r>
      <w:r>
        <w:rPr>
          <w:rFonts w:hint="default" w:ascii="Times New Roman" w:hAnsi="Times New Roman" w:eastAsia="方正仿宋_GBK" w:cs="Times New Roman"/>
          <w:b w:val="0"/>
          <w:bCs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sz w:val="32"/>
          <w:szCs w:val="32"/>
        </w:rPr>
        <w:t>（联系人及电话：</w:t>
      </w:r>
      <w:r>
        <w:rPr>
          <w:rFonts w:hint="default" w:ascii="Times New Roman" w:hAnsi="Times New Roman" w:eastAsia="方正仿宋_GBK" w:cs="Times New Roman"/>
          <w:sz w:val="32"/>
          <w:szCs w:val="32"/>
          <w:lang w:eastAsia="zh-CN"/>
        </w:rPr>
        <w:t>马剑炜</w:t>
      </w:r>
      <w:r>
        <w:rPr>
          <w:rFonts w:hint="default" w:ascii="Times New Roman" w:hAnsi="Times New Roman" w:eastAsia="方正仿宋_GBK" w:cs="Times New Roman"/>
          <w:sz w:val="32"/>
          <w:szCs w:val="32"/>
          <w:lang w:val="en-US" w:eastAsia="zh-CN"/>
        </w:rPr>
        <w:t>18808772611</w:t>
      </w:r>
      <w:r>
        <w:rPr>
          <w:rFonts w:hint="default" w:ascii="Times New Roman" w:hAnsi="Times New Roman" w:eastAsia="方正仿宋_GBK" w:cs="Times New Roman"/>
          <w:b w:val="0"/>
          <w:bCs w:val="0"/>
          <w:sz w:val="32"/>
          <w:szCs w:val="32"/>
        </w:rPr>
        <w:t>）</w:t>
      </w:r>
    </w:p>
    <w:p>
      <w:pPr>
        <w:pStyle w:val="24"/>
        <w:keepNext w:val="0"/>
        <w:keepLines w:val="0"/>
        <w:pageBreakBefore w:val="0"/>
        <w:widowControl w:val="0"/>
        <w:kinsoku w:val="0"/>
        <w:wordWrap/>
        <w:overflowPunct/>
        <w:topLinePunct w:val="0"/>
        <w:autoSpaceDE/>
        <w:autoSpaceDN/>
        <w:bidi w:val="0"/>
        <w:adjustRightInd w:val="0"/>
        <w:snapToGrid w:val="0"/>
        <w:spacing w:line="580" w:lineRule="exact"/>
        <w:ind w:left="0" w:leftChars="0" w:right="142" w:rightChars="0" w:firstLine="0" w:firstLineChars="0"/>
        <w:jc w:val="both"/>
        <w:textAlignment w:val="auto"/>
        <w:outlineLvl w:val="9"/>
        <w:rPr>
          <w:rFonts w:hint="eastAsia" w:hAnsi="方正仿宋_GBK" w:eastAsia="方正仿宋_GBK"/>
          <w:sz w:val="32"/>
          <w:szCs w:val="32"/>
        </w:rPr>
      </w:pPr>
    </w:p>
    <w:p>
      <w:pPr>
        <w:pStyle w:val="24"/>
        <w:autoSpaceDE/>
        <w:autoSpaceDN/>
        <w:spacing w:before="72" w:beforeLines="0" w:line="540" w:lineRule="exact"/>
        <w:ind w:right="142" w:firstLine="284" w:firstLineChars="100"/>
        <w:jc w:val="both"/>
        <w:rPr>
          <w:rFonts w:hint="eastAsia" w:eastAsia="方正仿宋_GBK"/>
          <w:color w:val="000000"/>
          <w:spacing w:val="-6"/>
          <w:kern w:val="0"/>
          <w:sz w:val="28"/>
          <w:szCs w:val="28"/>
          <w:lang w:val="en-US" w:eastAsia="zh-CN" w:bidi="ar-SA"/>
        </w:rPr>
      </w:pPr>
      <w:r>
        <w:rPr>
          <w:rFonts w:eastAsia="方正仿宋_GBK"/>
          <w:color w:val="000000"/>
          <w:spacing w:val="2"/>
          <w:kern w:val="0"/>
          <w:sz w:val="28"/>
          <w:szCs w:val="28"/>
          <w:lang w:val="en-US" w:eastAsia="zh-CN" w:bidi="ar-SA"/>
        </w:rPr>
        <w:pict>
          <v:line id="直线 152" o:spid="_x0000_s1030" o:spt="20" style="position:absolute;left:0pt;margin-left:1.05pt;margin-top:7.95pt;height:0.85pt;width:441pt;z-index:251662336;mso-width-relative:page;mso-height-relative:page;" filled="f" stroked="t" coordsize="21600,21600">
            <v:path arrowok="t"/>
            <v:fill on="f" focussize="0,0"/>
            <v:stroke weight="0.992125984251969pt"/>
            <v:imagedata o:title=""/>
            <o:lock v:ext="edit" grouping="f" rotation="f" text="f" aspectratio="f"/>
          </v:line>
        </w:pict>
      </w:r>
      <w:r>
        <w:rPr>
          <w:rFonts w:eastAsia="方正仿宋_GBK"/>
          <w:color w:val="000000"/>
          <w:spacing w:val="2"/>
          <w:kern w:val="0"/>
          <w:sz w:val="28"/>
          <w:szCs w:val="28"/>
          <w:lang w:val="en-US" w:eastAsia="zh-CN" w:bidi="ar-SA"/>
        </w:rPr>
        <w:t>抄送：</w:t>
      </w:r>
      <w:r>
        <w:rPr>
          <w:rFonts w:hint="eastAsia" w:eastAsia="方正仿宋_GBK"/>
          <w:color w:val="000000"/>
          <w:spacing w:val="-6"/>
          <w:kern w:val="0"/>
          <w:sz w:val="28"/>
          <w:szCs w:val="28"/>
          <w:lang w:val="en-US" w:eastAsia="zh-CN" w:bidi="ar-SA"/>
        </w:rPr>
        <w:t>市政府办（议案提案科）、市政协提案委、市旅游发展委员会</w:t>
      </w:r>
      <w:r>
        <w:rPr>
          <w:rFonts w:eastAsia="方正仿宋_GBK"/>
          <w:color w:val="000000"/>
          <w:spacing w:val="-6"/>
          <w:kern w:val="0"/>
          <w:sz w:val="28"/>
          <w:szCs w:val="28"/>
          <w:lang w:val="en-US" w:eastAsia="zh-CN" w:bidi="ar-SA"/>
        </w:rPr>
        <w:t>。</w:t>
      </w:r>
    </w:p>
    <w:p>
      <w:pPr>
        <w:spacing w:line="540" w:lineRule="exact"/>
        <w:ind w:firstLine="284" w:firstLineChars="100"/>
      </w:pPr>
      <w:r>
        <w:rPr>
          <w:rFonts w:eastAsia="方正仿宋_GBK"/>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weight="0.992125984251969pt"/>
            <v:imagedata o:title=""/>
            <o:lock v:ext="edit" grouping="f" rotation="f" text="f" aspectratio="f"/>
          </v:line>
        </w:pict>
      </w:r>
      <w:r>
        <w:rPr>
          <w:rFonts w:eastAsia="方正仿宋_GBK"/>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weight="0.99pt"/>
            <v:imagedata o:title=""/>
            <o:lock v:ext="edit" grouping="f" rotation="f" text="f" aspectratio="f"/>
          </v:line>
        </w:pict>
      </w:r>
      <w:r>
        <w:rPr>
          <w:rFonts w:eastAsia="方正仿宋_GBK"/>
          <w:color w:val="000000"/>
          <w:spacing w:val="2"/>
          <w:kern w:val="0"/>
          <w:sz w:val="28"/>
          <w:szCs w:val="28"/>
        </w:rPr>
        <w:t xml:space="preserve">玉溪市住房和城乡建设局                </w:t>
      </w:r>
      <w:r>
        <w:rPr>
          <w:rFonts w:hint="eastAsia" w:eastAsia="方正仿宋_GBK"/>
          <w:color w:val="000000"/>
          <w:spacing w:val="2"/>
          <w:kern w:val="0"/>
          <w:sz w:val="28"/>
          <w:szCs w:val="28"/>
          <w:lang w:val="en-US" w:eastAsia="zh-CN"/>
        </w:rPr>
        <w:t xml:space="preserve"> </w:t>
      </w:r>
      <w:r>
        <w:rPr>
          <w:rFonts w:eastAsia="方正仿宋_GBK"/>
          <w:color w:val="000000"/>
          <w:spacing w:val="2"/>
          <w:kern w:val="0"/>
          <w:sz w:val="28"/>
          <w:szCs w:val="28"/>
        </w:rPr>
        <w:t>201</w:t>
      </w:r>
      <w:r>
        <w:rPr>
          <w:rFonts w:hint="eastAsia" w:eastAsia="方正仿宋_GBK"/>
          <w:color w:val="000000"/>
          <w:spacing w:val="2"/>
          <w:kern w:val="0"/>
          <w:sz w:val="28"/>
          <w:szCs w:val="28"/>
          <w:lang w:val="en-US" w:eastAsia="zh-CN"/>
        </w:rPr>
        <w:t>8</w:t>
      </w:r>
      <w:r>
        <w:rPr>
          <w:rFonts w:eastAsia="方正仿宋_GBK"/>
          <w:color w:val="000000"/>
          <w:spacing w:val="2"/>
          <w:kern w:val="0"/>
          <w:sz w:val="28"/>
          <w:szCs w:val="28"/>
        </w:rPr>
        <w:t>年</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27</w:t>
      </w:r>
      <w:r>
        <w:rPr>
          <w:rFonts w:eastAsia="方正仿宋_GBK"/>
          <w:color w:val="000000"/>
          <w:spacing w:val="2"/>
          <w:kern w:val="0"/>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宋体"/>
    <w:panose1 w:val="02010601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right="362" w:rightChars="113" w:firstLine="0" w:firstLineChars="0"/>
    </w:pPr>
    <w:r>
      <w:rPr>
        <w:sz w:val="18"/>
      </w:rPr>
      <w:pict>
        <v:shape id="文本框 4" o:spid="_x0000_s2049" o:spt="202" type="#_x0000_t202" style="position:absolute;left:0pt;margin-left:-22.2pt;margin-top:0pt;height:26.35pt;width:125.6pt;mso-position-horizontal-relative:margin;z-index:251659264;mso-width-relative:page;mso-height-relative:page;" filled="f" stroked="f" coordsize="21600,21600">
          <v:path/>
          <v:fill on="f" focussize="0,0"/>
          <v:stroke on="f"/>
          <v:imagedata o:title=""/>
          <o:lock v:ext="edit" grouping="f" rotation="f" text="f"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A79F3"/>
    <w:rsid w:val="0A2E672E"/>
    <w:rsid w:val="0F0B6862"/>
    <w:rsid w:val="15AA656B"/>
    <w:rsid w:val="2CE760E4"/>
    <w:rsid w:val="34B52F97"/>
    <w:rsid w:val="3603014D"/>
    <w:rsid w:val="364C4D39"/>
    <w:rsid w:val="37852A34"/>
    <w:rsid w:val="3D55512C"/>
    <w:rsid w:val="4D8F05BE"/>
    <w:rsid w:val="572F7417"/>
    <w:rsid w:val="588E664F"/>
    <w:rsid w:val="64DC7955"/>
    <w:rsid w:val="708D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napToGrid w:val="0"/>
      <w:spacing w:line="348" w:lineRule="auto"/>
      <w:ind w:firstLine="200" w:firstLineChars="200"/>
      <w:jc w:val="both"/>
    </w:pPr>
    <w:rPr>
      <w:rFonts w:ascii="Times New Roman" w:hAnsi="Times New Roman" w:eastAsia="仿宋_GB2312"/>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90" w:lineRule="exact"/>
      <w:ind w:firstLine="0" w:firstLineChars="0"/>
      <w:jc w:val="center"/>
      <w:outlineLvl w:val="0"/>
    </w:pPr>
    <w:rPr>
      <w:rFonts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90" w:lineRule="exact"/>
      <w:outlineLvl w:val="1"/>
    </w:pPr>
    <w:rPr>
      <w:rFonts w:eastAsia="方正黑体_GBK"/>
    </w:rPr>
  </w:style>
  <w:style w:type="paragraph" w:styleId="5">
    <w:name w:val="heading 3"/>
    <w:basedOn w:val="1"/>
    <w:next w:val="1"/>
    <w:semiHidden/>
    <w:unhideWhenUsed/>
    <w:qFormat/>
    <w:uiPriority w:val="0"/>
    <w:pPr>
      <w:keepNext/>
      <w:keepLines/>
      <w:spacing w:beforeLines="0" w:beforeAutospacing="0" w:afterLines="0" w:afterAutospacing="0" w:line="590" w:lineRule="exact"/>
      <w:outlineLvl w:val="2"/>
    </w:pPr>
    <w:rPr>
      <w:rFonts w:ascii="Times New Roman" w:hAnsi="Times New Roman" w:eastAsia="方正楷体_GBK"/>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1"/>
    <w:uiPriority w:val="0"/>
    <w:pPr>
      <w:spacing w:after="120" w:afterLines="0"/>
      <w:ind w:left="420" w:leftChars="200" w:firstLine="420" w:firstLineChars="200"/>
    </w:pPr>
    <w:rPr>
      <w:rFonts w:ascii="Times New Roman" w:hAnsi="Times New Roman" w:eastAsia="宋体" w:cs="Times New Roman"/>
      <w:szCs w:val="24"/>
    </w:rPr>
  </w:style>
  <w:style w:type="paragraph" w:styleId="6">
    <w:name w:val="Body Text"/>
    <w:basedOn w:val="1"/>
    <w:uiPriority w:val="0"/>
    <w:pPr>
      <w:spacing w:before="34" w:beforeLines="0"/>
      <w:ind w:left="113"/>
    </w:pPr>
    <w:rPr>
      <w:rFonts w:ascii="方正仿宋_GBK" w:hAnsi="方正仿宋_GBK" w:eastAsia="方正仿宋_GBK"/>
      <w:sz w:val="32"/>
      <w:szCs w:val="32"/>
    </w:rPr>
  </w:style>
  <w:style w:type="paragraph" w:styleId="7">
    <w:name w:val="Body Text Indent"/>
    <w:basedOn w:val="1"/>
    <w:uiPriority w:val="0"/>
    <w:pPr>
      <w:spacing w:line="288" w:lineRule="auto"/>
      <w:ind w:firstLine="630" w:firstLineChars="0"/>
    </w:pPr>
  </w:style>
  <w:style w:type="paragraph" w:styleId="8">
    <w:name w:val="Date"/>
    <w:basedOn w:val="1"/>
    <w:next w:val="1"/>
    <w:uiPriority w:val="0"/>
    <w:pPr>
      <w:ind w:left="100" w:leftChars="2500"/>
    </w:pPr>
  </w:style>
  <w:style w:type="paragraph" w:styleId="9">
    <w:name w:val="footer"/>
    <w:basedOn w:val="1"/>
    <w:uiPriority w:val="0"/>
    <w:pPr>
      <w:tabs>
        <w:tab w:val="center" w:pos="4153"/>
        <w:tab w:val="right" w:pos="8306"/>
      </w:tabs>
      <w:spacing w:line="240" w:lineRule="auto"/>
      <w:jc w:val="left"/>
    </w:pPr>
    <w:rPr>
      <w:sz w:val="18"/>
      <w:szCs w:val="18"/>
    </w:rPr>
  </w:style>
  <w:style w:type="paragraph" w:styleId="10">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11">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2">
    <w:name w:val="Title"/>
    <w:basedOn w:val="1"/>
    <w:uiPriority w:val="0"/>
    <w:pPr>
      <w:adjustRightInd w:val="0"/>
      <w:snapToGrid w:val="0"/>
      <w:spacing w:line="300" w:lineRule="auto"/>
      <w:jc w:val="center"/>
      <w:outlineLvl w:val="0"/>
    </w:pPr>
    <w:rPr>
      <w:rFonts w:ascii="Arial" w:hAnsi="Arial" w:eastAsia="方正小标宋简体" w:cs="Arial"/>
      <w:bCs/>
      <w:sz w:val="44"/>
      <w:szCs w:val="32"/>
    </w:rPr>
  </w:style>
  <w:style w:type="character" w:styleId="15">
    <w:name w:val="Strong"/>
    <w:basedOn w:val="14"/>
    <w:uiPriority w:val="0"/>
    <w:rPr>
      <w:rFonts w:ascii="Times New Roman" w:hAnsi="Times New Roman" w:eastAsia="宋体"/>
      <w:b/>
      <w:bCs/>
    </w:rPr>
  </w:style>
  <w:style w:type="character" w:styleId="16">
    <w:name w:val="page number"/>
    <w:basedOn w:val="14"/>
    <w:uiPriority w:val="0"/>
    <w:rPr>
      <w:rFonts w:ascii="Times New Roman" w:hAnsi="Times New Roman" w:eastAsia="宋体"/>
      <w:sz w:val="28"/>
    </w:rPr>
  </w:style>
  <w:style w:type="character" w:styleId="17">
    <w:name w:val="Emphasis"/>
    <w:basedOn w:val="14"/>
    <w:uiPriority w:val="0"/>
    <w:rPr>
      <w:rFonts w:ascii="Times New Roman" w:hAnsi="Times New Roman" w:eastAsia="宋体"/>
      <w:i/>
      <w:iCs/>
    </w:rPr>
  </w:style>
  <w:style w:type="character" w:styleId="18">
    <w:name w:val="Hyperlink"/>
    <w:basedOn w:val="14"/>
    <w:uiPriority w:val="0"/>
    <w:rPr>
      <w:rFonts w:ascii="Times New Roman" w:hAnsi="Times New Roman" w:eastAsia="宋体"/>
      <w:color w:val="0000FF"/>
      <w:u w:val="single"/>
    </w:rPr>
  </w:style>
  <w:style w:type="paragraph" w:customStyle="1" w:styleId="19">
    <w:name w:val="Char Char Char Char Char Char Char"/>
    <w:basedOn w:val="1"/>
    <w:uiPriority w:val="0"/>
    <w:pPr>
      <w:adjustRightInd/>
      <w:snapToGrid/>
      <w:spacing w:line="240" w:lineRule="auto"/>
      <w:ind w:firstLine="0" w:firstLineChars="0"/>
    </w:pPr>
    <w:rPr>
      <w:rFonts w:eastAsia="宋体"/>
      <w:sz w:val="21"/>
    </w:rPr>
  </w:style>
  <w:style w:type="paragraph" w:styleId="20">
    <w:name w:val="List Paragraph"/>
    <w:basedOn w:val="1"/>
    <w:uiPriority w:val="0"/>
    <w:pPr>
      <w:adjustRightInd/>
      <w:snapToGrid/>
      <w:spacing w:line="240" w:lineRule="auto"/>
      <w:ind w:firstLine="420"/>
    </w:pPr>
    <w:rPr>
      <w:rFonts w:ascii="Calibri" w:hAnsi="Calibri" w:eastAsia="宋体"/>
      <w:sz w:val="21"/>
      <w:szCs w:val="22"/>
    </w:rPr>
  </w:style>
  <w:style w:type="paragraph" w:customStyle="1" w:styleId="21">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22">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23">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4">
    <w:name w:val="Style 2"/>
    <w:basedOn w:val="1"/>
    <w:uiPriority w:val="0"/>
    <w:pPr>
      <w:kinsoku w:val="0"/>
      <w:autoSpaceDE w:val="0"/>
      <w:autoSpaceDN w:val="0"/>
      <w:spacing w:line="288" w:lineRule="auto"/>
      <w:ind w:right="108"/>
      <w:jc w:val="right"/>
    </w:pPr>
    <w:rPr>
      <w:kern w:val="0"/>
      <w:sz w:val="31"/>
      <w:szCs w:val="20"/>
    </w:rPr>
  </w:style>
  <w:style w:type="paragraph" w:customStyle="1" w:styleId="25">
    <w:name w:val="Char Char Char Char Char Char Char Char Char Char Char Char Char Char Char Char Char Char Char Char Char Char Char Char Char Char Char Char Char Char Char Char Char"/>
    <w:basedOn w:val="1"/>
    <w:uiPriority w:val="0"/>
    <w:pPr>
      <w:widowControl/>
      <w:adjustRightInd/>
      <w:snapToGrid/>
      <w:spacing w:after="160" w:afterLines="0" w:line="240" w:lineRule="exact"/>
      <w:ind w:firstLine="0" w:firstLineChars="0"/>
      <w:jc w:val="left"/>
    </w:pPr>
    <w:rPr>
      <w:rFonts w:eastAsia="宋体"/>
      <w:sz w:val="21"/>
    </w:rPr>
  </w:style>
  <w:style w:type="character" w:customStyle="1" w:styleId="26">
    <w:name w:val="16"/>
    <w:basedOn w:val="14"/>
    <w:uiPriority w:val="0"/>
    <w:rPr>
      <w:rFonts w:hint="default" w:ascii="Times New Roman" w:hAnsi="Times New Roman" w:eastAsia="宋体" w:cs="Times New Roman"/>
      <w:color w:val="0000FF"/>
      <w:sz w:val="20"/>
      <w:szCs w:val="20"/>
      <w:u w:val="single"/>
    </w:rPr>
  </w:style>
  <w:style w:type="character" w:customStyle="1" w:styleId="27">
    <w:name w:val=" Character Style 2"/>
    <w:uiPriority w:val="0"/>
    <w:rPr>
      <w:rFonts w:hint="default" w:ascii="Times New Roman" w:hAnsi="Times New Roman" w:eastAsia="宋体"/>
    </w:rPr>
  </w:style>
  <w:style w:type="character" w:customStyle="1" w:styleId="28">
    <w:name w:val="apple-converted-space"/>
    <w:basedOn w:val="14"/>
    <w:uiPriority w:val="0"/>
    <w:rPr>
      <w:rFonts w:ascii="Times New Roman" w:hAnsi="Times New Roman" w:eastAsia="宋体"/>
    </w:rPr>
  </w:style>
  <w:style w:type="character" w:customStyle="1" w:styleId="29">
    <w:name w:val="apple-style-span"/>
    <w:basedOn w:val="14"/>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2022-01-28T10:02:00Z</dcterms:created>
  <dc:creator>Administrator</dc:creator>
  <cp:lastModifiedBy>Administrator</cp:lastModifiedBy>
  <dcterms:modified xsi:type="dcterms:W3CDTF">2022-01-28T10:04:04Z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