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玉溪市卫生健康委员会</w:t>
      </w:r>
      <w:r>
        <w:rPr>
          <w:rFonts w:hint="eastAsia" w:ascii="方正小标宋_GBK" w:eastAsia="方正小标宋_GBK"/>
          <w:sz w:val="44"/>
          <w:szCs w:val="44"/>
        </w:rPr>
        <w:t>协议供货成交公示</w:t>
      </w:r>
    </w:p>
    <w:p>
      <w:pPr>
        <w:spacing w:line="480" w:lineRule="exact"/>
        <w:ind w:firstLine="360" w:firstLineChars="20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</w:t>
      </w:r>
    </w:p>
    <w:p>
      <w:pPr>
        <w:spacing w:line="480" w:lineRule="exact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YXSWJW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〕—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号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ajorEastAsia"/>
          <w:color w:val="FF0000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cs="Times New Roman" w:eastAsiaTheme="majorEastAsia"/>
          <w:color w:val="00000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Ansi="宋体"/>
          <w:sz w:val="24"/>
          <w:szCs w:val="24"/>
        </w:rPr>
        <w:t>报价单位：元</w:t>
      </w:r>
    </w:p>
    <w:tbl>
      <w:tblPr>
        <w:tblStyle w:val="2"/>
        <w:tblpPr w:leftFromText="180" w:rightFromText="180" w:vertAnchor="page" w:horzAnchor="page" w:tblpX="1555" w:tblpY="3091"/>
        <w:tblW w:w="14162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68"/>
        <w:gridCol w:w="787"/>
        <w:gridCol w:w="573"/>
        <w:gridCol w:w="849"/>
        <w:gridCol w:w="5737"/>
        <w:gridCol w:w="1127"/>
        <w:gridCol w:w="760"/>
        <w:gridCol w:w="892"/>
        <w:gridCol w:w="991"/>
        <w:gridCol w:w="90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0" w:hRule="atLeast"/>
          <w:tblHeader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68" w:type="dxa"/>
            <w:vAlign w:val="center"/>
          </w:tcPr>
          <w:p>
            <w:pPr>
              <w:spacing w:line="375" w:lineRule="atLeast"/>
              <w:jc w:val="center"/>
              <w:rPr>
                <w:rStyle w:val="4"/>
              </w:rPr>
            </w:pPr>
            <w:r>
              <w:rPr>
                <w:rStyle w:val="4"/>
              </w:rPr>
              <w:t>采购</w:t>
            </w:r>
          </w:p>
          <w:p>
            <w:pPr>
              <w:spacing w:line="375" w:lineRule="atLeast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</w:rPr>
              <w:t>单位</w:t>
            </w:r>
          </w:p>
        </w:tc>
        <w:tc>
          <w:tcPr>
            <w:tcW w:w="787" w:type="dxa"/>
            <w:vAlign w:val="center"/>
          </w:tcPr>
          <w:p>
            <w:pPr>
              <w:spacing w:line="375" w:lineRule="atLeast"/>
              <w:jc w:val="center"/>
              <w:rPr>
                <w:rStyle w:val="4"/>
              </w:rPr>
            </w:pPr>
            <w:r>
              <w:rPr>
                <w:rStyle w:val="4"/>
              </w:rPr>
              <w:t>设备</w:t>
            </w:r>
          </w:p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rStyle w:val="4"/>
              </w:rPr>
              <w:t>名称</w:t>
            </w:r>
          </w:p>
        </w:tc>
        <w:tc>
          <w:tcPr>
            <w:tcW w:w="573" w:type="dxa"/>
            <w:vAlign w:val="center"/>
          </w:tcPr>
          <w:p>
            <w:pPr>
              <w:spacing w:line="375" w:lineRule="atLeast"/>
              <w:jc w:val="center"/>
              <w:rPr>
                <w:rStyle w:val="4"/>
                <w:rFonts w:hint="eastAsia"/>
              </w:rPr>
            </w:pPr>
            <w:r>
              <w:rPr>
                <w:b/>
              </w:rPr>
              <w:t>品牌</w:t>
            </w:r>
          </w:p>
        </w:tc>
        <w:tc>
          <w:tcPr>
            <w:tcW w:w="849" w:type="dxa"/>
            <w:vAlign w:val="center"/>
          </w:tcPr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型号</w:t>
            </w:r>
          </w:p>
        </w:tc>
        <w:tc>
          <w:tcPr>
            <w:tcW w:w="5737" w:type="dxa"/>
            <w:vAlign w:val="center"/>
          </w:tcPr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主要技术参数</w:t>
            </w:r>
          </w:p>
        </w:tc>
        <w:tc>
          <w:tcPr>
            <w:tcW w:w="1127" w:type="dxa"/>
            <w:vAlign w:val="center"/>
          </w:tcPr>
          <w:p>
            <w:pPr>
              <w:spacing w:line="375" w:lineRule="atLeast"/>
              <w:jc w:val="center"/>
              <w:rPr>
                <w:b/>
              </w:rPr>
            </w:pPr>
            <w:r>
              <w:rPr>
                <w:b/>
              </w:rPr>
              <w:t>采购</w:t>
            </w:r>
          </w:p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预算</w:t>
            </w:r>
          </w:p>
        </w:tc>
        <w:tc>
          <w:tcPr>
            <w:tcW w:w="760" w:type="dxa"/>
            <w:vAlign w:val="center"/>
          </w:tcPr>
          <w:p>
            <w:pPr>
              <w:spacing w:line="375" w:lineRule="atLeast"/>
              <w:jc w:val="center"/>
              <w:rPr>
                <w:b/>
              </w:rPr>
            </w:pPr>
            <w:r>
              <w:rPr>
                <w:b/>
              </w:rPr>
              <w:t>成交</w:t>
            </w:r>
          </w:p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单价</w:t>
            </w:r>
          </w:p>
        </w:tc>
        <w:tc>
          <w:tcPr>
            <w:tcW w:w="892" w:type="dxa"/>
            <w:vAlign w:val="center"/>
          </w:tcPr>
          <w:p>
            <w:pPr>
              <w:spacing w:line="375" w:lineRule="atLeast"/>
              <w:jc w:val="center"/>
              <w:rPr>
                <w:b/>
              </w:rPr>
            </w:pPr>
            <w:r>
              <w:rPr>
                <w:b/>
              </w:rPr>
              <w:t>成交</w:t>
            </w:r>
          </w:p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总价</w:t>
            </w:r>
          </w:p>
        </w:tc>
        <w:tc>
          <w:tcPr>
            <w:tcW w:w="991" w:type="dxa"/>
            <w:vAlign w:val="center"/>
          </w:tcPr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成交</w:t>
            </w:r>
          </w:p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供应商</w:t>
            </w:r>
          </w:p>
        </w:tc>
        <w:tc>
          <w:tcPr>
            <w:tcW w:w="901" w:type="dxa"/>
            <w:vAlign w:val="center"/>
          </w:tcPr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  <w:lang w:eastAsia="zh-CN"/>
              </w:rPr>
              <w:t>玉溪市卫生健康委员会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扫码枪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优库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M930Z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传感器: CMOS arraay sensor；光源: 白色LED*1；瞄准光源:红色条形LED；读码角度：旋转角：±60°；斜交角：±65°；倾斜角：±180°；最小解析度：1D:5mil(0.127mm)2D:10mil(0.25mm)；曲率：R≥15 mm(EAN8)，R≥20 mm(EAN13) (resolution=0.26mm，PCS=0.9)；语言：multiple languages；解码能力：1D : UPC/EAN, Code 128, Code 39,Code 93, Code 11, Matrix 2 of 5,Interleaved 2 of 5, Codabar, MSI,GS1 Databar；2D : QR ,PDF417 ,Data Matrix；抗光性：日光灯最大4000 lx, 阳光直射最大80,000 lx, 白炽灯最大4000 lx；抗震性：1.2米/4尺跌落水泥面；电气安全：UL 60950，EN/IEC 60950；电磁干扰／射频干扰：FCC Part 15 Class B,EN 55024/CISPR 22；环保认证：RoHS；数据接口：USB；国产光学组件；解码速度：30(次/秒)；工作电流：Max:120mA ；传感器分辨率: 640×480 pixels；视域:34°(H),26°(V) ；最小打印对比度：〉30%UPC/EAN 13（13mil）。为保证质量提供原厂授权和售后服务承诺书原件。                                       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469080=（1303*360）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151148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18"/>
                <w:szCs w:val="18"/>
                <w:lang w:val="en-US" w:eastAsia="zh-CN"/>
              </w:rPr>
              <w:t>云南齐安信服信息科技有限公司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  <w:lang w:eastAsia="zh-CN"/>
              </w:rPr>
              <w:t>质保</w:t>
            </w: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  <w:lang w:eastAsia="zh-CN"/>
              </w:rPr>
              <w:t>年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 xml:space="preserve">合计 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469080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151148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</w:tr>
    </w:tbl>
    <w:p>
      <w:pPr>
        <w:spacing w:line="600" w:lineRule="exact"/>
        <w:jc w:val="left"/>
        <w:rPr>
          <w:rFonts w:hint="eastAsia"/>
          <w:color w:val="000000"/>
          <w:szCs w:val="21"/>
          <w:lang w:val="en-US" w:eastAsia="zh-CN"/>
        </w:rPr>
      </w:pPr>
      <w:r>
        <w:rPr>
          <w:rFonts w:hint="eastAsia" w:ascii="方正仿宋_GBK" w:eastAsia="方正仿宋_GBK"/>
          <w:szCs w:val="21"/>
        </w:rPr>
        <w:t>注：最终询价结果在玉溪市政府采购网“采购结果栏”进行公告（公告时间1个工作日），接受社会监督。公告后才能签订协议供货合同。</w:t>
      </w:r>
      <w:r>
        <w:rPr>
          <w:rFonts w:hint="eastAsia"/>
          <w:color w:val="000000"/>
          <w:szCs w:val="21"/>
          <w:lang w:val="en-US" w:eastAsia="zh-CN"/>
        </w:rPr>
        <w:t xml:space="preserve">          </w:t>
      </w:r>
    </w:p>
    <w:p>
      <w:pPr>
        <w:spacing w:line="600" w:lineRule="exact"/>
        <w:ind w:firstLine="420" w:firstLineChars="200"/>
        <w:jc w:val="center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             </w:t>
      </w:r>
    </w:p>
    <w:p>
      <w:pPr>
        <w:spacing w:line="600" w:lineRule="exact"/>
        <w:ind w:firstLine="420" w:firstLineChars="200"/>
        <w:jc w:val="center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                             </w:t>
      </w:r>
      <w:r>
        <w:rPr>
          <w:rFonts w:hint="eastAsia"/>
          <w:color w:val="000000"/>
          <w:szCs w:val="21"/>
        </w:rPr>
        <w:t>采购单位名称（加盖公章）</w:t>
      </w:r>
      <w:r>
        <w:rPr>
          <w:rFonts w:hint="eastAsia"/>
          <w:color w:val="000000"/>
          <w:szCs w:val="21"/>
          <w:lang w:eastAsia="zh-CN"/>
        </w:rPr>
        <w:t>：玉溪市卫生健康委员会</w:t>
      </w:r>
    </w:p>
    <w:p>
      <w:pPr>
        <w:spacing w:line="600" w:lineRule="exact"/>
        <w:jc w:val="center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Cs w:val="21"/>
        </w:rPr>
        <w:t xml:space="preserve">                                                      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成交日期：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2021年8月18日</w:t>
      </w:r>
    </w:p>
    <w:p>
      <w:pPr>
        <w:spacing w:line="600" w:lineRule="exact"/>
        <w:jc w:val="center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玉溪市卫生健康委员会</w:t>
      </w:r>
      <w:r>
        <w:rPr>
          <w:rFonts w:hint="eastAsia" w:ascii="方正小标宋_GBK" w:eastAsia="方正小标宋_GBK"/>
          <w:sz w:val="44"/>
          <w:szCs w:val="44"/>
        </w:rPr>
        <w:t>协议供货成交公示</w:t>
      </w:r>
    </w:p>
    <w:p>
      <w:pPr>
        <w:spacing w:line="480" w:lineRule="exact"/>
        <w:ind w:firstLine="360" w:firstLineChars="20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</w:t>
      </w:r>
    </w:p>
    <w:p>
      <w:pPr>
        <w:spacing w:line="480" w:lineRule="exact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YXSWJW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〕—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号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ajorEastAsia"/>
          <w:color w:val="FF0000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cs="Times New Roman" w:eastAsiaTheme="majorEastAsia"/>
          <w:color w:val="000000"/>
          <w:sz w:val="24"/>
          <w:szCs w:val="24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Times New Roman" w:hAnsi="Times New Roman" w:cs="Times New Roman" w:eastAsiaTheme="majorEastAsia"/>
          <w:color w:val="000000"/>
          <w:sz w:val="24"/>
          <w:szCs w:val="24"/>
          <w:lang w:val="en-US" w:eastAsia="zh-CN"/>
        </w:rPr>
        <w:t xml:space="preserve">                          </w:t>
      </w:r>
      <w:r>
        <w:rPr>
          <w:rFonts w:hAnsi="宋体"/>
          <w:sz w:val="24"/>
          <w:szCs w:val="24"/>
        </w:rPr>
        <w:t>报价单位：元</w:t>
      </w:r>
    </w:p>
    <w:tbl>
      <w:tblPr>
        <w:tblStyle w:val="2"/>
        <w:tblpPr w:leftFromText="180" w:rightFromText="180" w:vertAnchor="page" w:horzAnchor="page" w:tblpX="1555" w:tblpY="3091"/>
        <w:tblW w:w="14162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68"/>
        <w:gridCol w:w="787"/>
        <w:gridCol w:w="573"/>
        <w:gridCol w:w="849"/>
        <w:gridCol w:w="5737"/>
        <w:gridCol w:w="1127"/>
        <w:gridCol w:w="760"/>
        <w:gridCol w:w="892"/>
        <w:gridCol w:w="991"/>
        <w:gridCol w:w="90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68" w:type="dxa"/>
            <w:vAlign w:val="center"/>
          </w:tcPr>
          <w:p>
            <w:pPr>
              <w:spacing w:line="375" w:lineRule="atLeast"/>
              <w:jc w:val="center"/>
              <w:rPr>
                <w:rStyle w:val="4"/>
              </w:rPr>
            </w:pPr>
            <w:r>
              <w:rPr>
                <w:rStyle w:val="4"/>
              </w:rPr>
              <w:t>采购</w:t>
            </w:r>
          </w:p>
          <w:p>
            <w:pPr>
              <w:spacing w:line="375" w:lineRule="atLeast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</w:rPr>
              <w:t>单位</w:t>
            </w:r>
          </w:p>
        </w:tc>
        <w:tc>
          <w:tcPr>
            <w:tcW w:w="787" w:type="dxa"/>
            <w:vAlign w:val="center"/>
          </w:tcPr>
          <w:p>
            <w:pPr>
              <w:spacing w:line="375" w:lineRule="atLeast"/>
              <w:jc w:val="center"/>
              <w:rPr>
                <w:rStyle w:val="4"/>
              </w:rPr>
            </w:pPr>
            <w:r>
              <w:rPr>
                <w:rStyle w:val="4"/>
              </w:rPr>
              <w:t>设备</w:t>
            </w:r>
          </w:p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rStyle w:val="4"/>
              </w:rPr>
              <w:t>名称</w:t>
            </w:r>
          </w:p>
        </w:tc>
        <w:tc>
          <w:tcPr>
            <w:tcW w:w="573" w:type="dxa"/>
            <w:vAlign w:val="center"/>
          </w:tcPr>
          <w:p>
            <w:pPr>
              <w:spacing w:line="375" w:lineRule="atLeast"/>
              <w:jc w:val="center"/>
              <w:rPr>
                <w:rStyle w:val="4"/>
                <w:rFonts w:hint="eastAsia"/>
              </w:rPr>
            </w:pPr>
            <w:r>
              <w:rPr>
                <w:b/>
              </w:rPr>
              <w:t>品牌</w:t>
            </w:r>
          </w:p>
        </w:tc>
        <w:tc>
          <w:tcPr>
            <w:tcW w:w="849" w:type="dxa"/>
            <w:vAlign w:val="center"/>
          </w:tcPr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型号</w:t>
            </w:r>
          </w:p>
        </w:tc>
        <w:tc>
          <w:tcPr>
            <w:tcW w:w="5737" w:type="dxa"/>
            <w:vAlign w:val="center"/>
          </w:tcPr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主要技术参数</w:t>
            </w:r>
          </w:p>
        </w:tc>
        <w:tc>
          <w:tcPr>
            <w:tcW w:w="1127" w:type="dxa"/>
            <w:vAlign w:val="center"/>
          </w:tcPr>
          <w:p>
            <w:pPr>
              <w:spacing w:line="375" w:lineRule="atLeast"/>
              <w:jc w:val="center"/>
              <w:rPr>
                <w:b/>
              </w:rPr>
            </w:pPr>
            <w:r>
              <w:rPr>
                <w:b/>
              </w:rPr>
              <w:t>采购</w:t>
            </w:r>
          </w:p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预算</w:t>
            </w:r>
          </w:p>
        </w:tc>
        <w:tc>
          <w:tcPr>
            <w:tcW w:w="760" w:type="dxa"/>
            <w:vAlign w:val="center"/>
          </w:tcPr>
          <w:p>
            <w:pPr>
              <w:spacing w:line="375" w:lineRule="atLeast"/>
              <w:jc w:val="center"/>
              <w:rPr>
                <w:b/>
              </w:rPr>
            </w:pPr>
            <w:r>
              <w:rPr>
                <w:b/>
              </w:rPr>
              <w:t>成交</w:t>
            </w:r>
          </w:p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单价</w:t>
            </w:r>
          </w:p>
        </w:tc>
        <w:tc>
          <w:tcPr>
            <w:tcW w:w="892" w:type="dxa"/>
            <w:vAlign w:val="center"/>
          </w:tcPr>
          <w:p>
            <w:pPr>
              <w:spacing w:line="375" w:lineRule="atLeast"/>
              <w:jc w:val="center"/>
              <w:rPr>
                <w:b/>
              </w:rPr>
            </w:pPr>
            <w:r>
              <w:rPr>
                <w:b/>
              </w:rPr>
              <w:t>成交</w:t>
            </w:r>
          </w:p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总价</w:t>
            </w:r>
          </w:p>
        </w:tc>
        <w:tc>
          <w:tcPr>
            <w:tcW w:w="991" w:type="dxa"/>
            <w:vAlign w:val="center"/>
          </w:tcPr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成交</w:t>
            </w:r>
          </w:p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供应商</w:t>
            </w:r>
          </w:p>
        </w:tc>
        <w:tc>
          <w:tcPr>
            <w:tcW w:w="901" w:type="dxa"/>
            <w:vAlign w:val="center"/>
          </w:tcPr>
          <w:p>
            <w:pPr>
              <w:spacing w:line="375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  <w:lang w:eastAsia="zh-CN"/>
              </w:rPr>
              <w:t>玉溪市卫生健康委员会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条码打印机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得实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DL_216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热转印/热敏条码打印机，仿真TSPL,双穿透传感器设计；打印头寿命150km，打印宽度108mm，打印速度150mm/s，分辨率203dpi，字符集中文GB18030，条码类型：一维码、二维码，缓存8MB；出纸方式：撕离或剥离、可上下撕纸；碳带规格：内25.4mm、外径68mm、宽度33-110mm、支持300m大容量碳带；纸张规格：纸厚0.06-0.18mm、纸宽25-118mm、内径25.4-76mm、外径127mm；标配传感器：纸张检测、黑标检测、标签检测、机构检测、碳带检测，标配USB接口；工作环境：温度5~40℃ 、 湿度20%~95%RH（无凝露）；尺寸：230(宽)×290(长)×176(高)mm，重量3.0kg,国产品牌，原厂免费上门保修1年，为保证质量提供原厂授权和售后服务承诺书原件。（配套含：5卷50mm*30mm*2000标签纸，2卷70*300m碳带）                                       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352800=（196*1800）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1080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211680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18"/>
                <w:szCs w:val="18"/>
                <w:lang w:val="en-US" w:eastAsia="zh-CN"/>
              </w:rPr>
              <w:t>玉溪得信科技有限公司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  <w:lang w:eastAsia="zh-CN"/>
              </w:rPr>
              <w:t>质保</w:t>
            </w: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ajorEastAsia"/>
                <w:sz w:val="18"/>
                <w:szCs w:val="18"/>
                <w:lang w:eastAsia="zh-CN"/>
              </w:rPr>
              <w:t>年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 xml:space="preserve">合计 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352800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211680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b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ajorEastAsia"/>
                <w:sz w:val="18"/>
                <w:szCs w:val="18"/>
              </w:rPr>
            </w:pPr>
          </w:p>
        </w:tc>
      </w:tr>
    </w:tbl>
    <w:p>
      <w:pPr>
        <w:spacing w:line="600" w:lineRule="exact"/>
        <w:jc w:val="left"/>
        <w:rPr>
          <w:rFonts w:hint="eastAsia"/>
          <w:color w:val="000000"/>
          <w:szCs w:val="21"/>
          <w:lang w:val="en-US" w:eastAsia="zh-CN"/>
        </w:rPr>
      </w:pPr>
      <w:r>
        <w:rPr>
          <w:rFonts w:hint="eastAsia" w:ascii="方正仿宋_GBK" w:eastAsia="方正仿宋_GBK"/>
          <w:szCs w:val="21"/>
        </w:rPr>
        <w:t>注：最终询价结果在玉溪市政府采购网“采购结果栏”进行公告（公告时间1个工作日），接受社会监督。公告后才能签订协议供货合同。</w:t>
      </w:r>
      <w:r>
        <w:rPr>
          <w:rFonts w:hint="eastAsia"/>
          <w:color w:val="000000"/>
          <w:szCs w:val="21"/>
          <w:lang w:val="en-US" w:eastAsia="zh-CN"/>
        </w:rPr>
        <w:t xml:space="preserve">          </w:t>
      </w:r>
    </w:p>
    <w:p>
      <w:pPr>
        <w:spacing w:line="600" w:lineRule="exact"/>
        <w:ind w:firstLine="420" w:firstLineChars="200"/>
        <w:jc w:val="center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             </w:t>
      </w:r>
    </w:p>
    <w:p>
      <w:pPr>
        <w:spacing w:line="600" w:lineRule="exact"/>
        <w:ind w:firstLine="420" w:firstLineChars="200"/>
        <w:jc w:val="center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                             </w:t>
      </w:r>
      <w:r>
        <w:rPr>
          <w:rFonts w:hint="eastAsia"/>
          <w:color w:val="000000"/>
          <w:szCs w:val="21"/>
        </w:rPr>
        <w:t>采购单位名称（加盖公章）</w:t>
      </w:r>
      <w:r>
        <w:rPr>
          <w:rFonts w:hint="eastAsia"/>
          <w:color w:val="000000"/>
          <w:szCs w:val="21"/>
          <w:lang w:eastAsia="zh-CN"/>
        </w:rPr>
        <w:t>：玉溪市卫生健康委员会</w:t>
      </w:r>
    </w:p>
    <w:p>
      <w:pPr>
        <w:spacing w:line="600" w:lineRule="exact"/>
        <w:jc w:val="center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Cs w:val="21"/>
        </w:rPr>
        <w:t xml:space="preserve">                                                      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成交日期：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2021年8月18日</w:t>
      </w:r>
    </w:p>
    <w:sectPr>
      <w:pgSz w:w="16781" w:h="11849" w:orient="landscape"/>
      <w:pgMar w:top="1531" w:right="1474" w:bottom="858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37E2"/>
    <w:rsid w:val="0050431D"/>
    <w:rsid w:val="034F630F"/>
    <w:rsid w:val="057A2DF2"/>
    <w:rsid w:val="05A9630C"/>
    <w:rsid w:val="0A1037E2"/>
    <w:rsid w:val="0A62269D"/>
    <w:rsid w:val="0C195A45"/>
    <w:rsid w:val="0C5F24EE"/>
    <w:rsid w:val="0E4F7B54"/>
    <w:rsid w:val="0F171B1B"/>
    <w:rsid w:val="0FFA6530"/>
    <w:rsid w:val="152046E4"/>
    <w:rsid w:val="16150AC9"/>
    <w:rsid w:val="16405D5B"/>
    <w:rsid w:val="16641F4F"/>
    <w:rsid w:val="1A115264"/>
    <w:rsid w:val="20D307FB"/>
    <w:rsid w:val="267A0BD7"/>
    <w:rsid w:val="2912351D"/>
    <w:rsid w:val="2AC2375B"/>
    <w:rsid w:val="31736D8B"/>
    <w:rsid w:val="364A2EC5"/>
    <w:rsid w:val="37322B5E"/>
    <w:rsid w:val="385D5B13"/>
    <w:rsid w:val="3EB108F5"/>
    <w:rsid w:val="45BF7363"/>
    <w:rsid w:val="49244595"/>
    <w:rsid w:val="56B745CB"/>
    <w:rsid w:val="5B7A6BDB"/>
    <w:rsid w:val="6A0D0CFD"/>
    <w:rsid w:val="738D327E"/>
    <w:rsid w:val="758243AA"/>
    <w:rsid w:val="77595CEF"/>
    <w:rsid w:val="7D280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2019-10-25T03:00:00Z</dcterms:created>
  <dc:creator>玉溪市卫生健康委员会</dc:creator>
  <cp:lastModifiedBy>季小妖</cp:lastModifiedBy>
  <cp:lastPrinted>2021-08-18T06:46:37Z</cp:lastPrinted>
  <dcterms:modified xsi:type="dcterms:W3CDTF">2021-08-18T06:46:39Z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