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F9" w:rsidRDefault="002D3556" w:rsidP="000670B3">
      <w:pPr>
        <w:spacing w:line="59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Hlk492302382"/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1</w:t>
      </w:r>
    </w:p>
    <w:p w:rsidR="000526F9" w:rsidRDefault="000526F9" w:rsidP="000670B3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526F9" w:rsidRDefault="002D3556" w:rsidP="000670B3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玉溪市初级中学质量监控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综合</w:t>
      </w:r>
      <w:r>
        <w:rPr>
          <w:rFonts w:ascii="Times New Roman" w:eastAsia="方正小标宋_GBK" w:hAnsi="Times New Roman" w:cs="Times New Roman"/>
          <w:sz w:val="44"/>
          <w:szCs w:val="44"/>
        </w:rPr>
        <w:t>评价方案</w:t>
      </w:r>
    </w:p>
    <w:p w:rsidR="000526F9" w:rsidRDefault="002D3556" w:rsidP="000670B3">
      <w:pPr>
        <w:spacing w:line="590" w:lineRule="exact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（试行）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一、指导思想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EFEFE"/>
        </w:rPr>
        <w:t>坚持以习近平新时代中国特色社会主义思想为指导，深入贯彻党的十九大精神，全面贯彻党的教育方针，落实立德树人根本任务，</w:t>
      </w:r>
      <w:r>
        <w:rPr>
          <w:rFonts w:ascii="Times New Roman" w:eastAsia="方正仿宋_GBK" w:cs="Times New Roman"/>
          <w:sz w:val="32"/>
          <w:szCs w:val="32"/>
        </w:rPr>
        <w:t>紧紧围绕</w:t>
      </w:r>
      <w:r w:rsidRPr="000670B3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0670B3">
        <w:rPr>
          <w:rFonts w:ascii="Times New Roman" w:eastAsia="方正仿宋_GBK" w:hAnsi="Times New Roman" w:cs="Times New Roman"/>
          <w:sz w:val="32"/>
          <w:szCs w:val="32"/>
        </w:rPr>
        <w:t>提升义务教育质量促进优质均衡发展</w:t>
      </w:r>
      <w:r w:rsidRPr="000670B3"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的改革发展思路，</w:t>
      </w:r>
      <w:r>
        <w:rPr>
          <w:rFonts w:ascii="Times New Roman" w:eastAsia="方正仿宋_GBK" w:hAnsi="Times New Roman" w:cs="Times New Roman"/>
          <w:sz w:val="32"/>
          <w:szCs w:val="32"/>
        </w:rPr>
        <w:t>建立科学、有效、符合实际的全市初级中学教学质量监控评价制度，通过监控评价，提升教学质量，推进全市初级中学教育优质均衡发展。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二、目标任务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通过教学质量监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控评价</w:t>
      </w:r>
      <w:r>
        <w:rPr>
          <w:rFonts w:ascii="Times New Roman" w:eastAsia="方正仿宋_GBK" w:hAnsi="Times New Roman" w:cs="Times New Roman"/>
          <w:sz w:val="32"/>
          <w:szCs w:val="32"/>
        </w:rPr>
        <w:t>，客观反映全市初中教育阶段学生学业水平和教师教学质量，深入分析影响教学质量的主要原因，为转变教学管理方式、改进教师教学行为和学生学习方式提供客观依据，引导广大教育管理干部和教师树立基于学生发展、数据驱动改进教学的质量监控意识，推动教师有效教学水平、学生有效学习水平和教育质量的不断提升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三、评价原则</w:t>
      </w:r>
    </w:p>
    <w:p w:rsidR="000526F9" w:rsidRDefault="000670B3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（一）</w:t>
      </w:r>
      <w:r w:rsidR="002D3556">
        <w:rPr>
          <w:rFonts w:ascii="Times New Roman" w:eastAsia="方正楷体_GBK" w:hAnsi="Times New Roman" w:cs="Times New Roman"/>
          <w:sz w:val="32"/>
          <w:szCs w:val="32"/>
        </w:rPr>
        <w:t>导向性原则。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引导学校和教师树立科学的教育质量观，贯彻和落实新课程标准，实施素质教育，创新教育管理方式，提升教学质量，推动全市初中阶段教育优质均衡发展。</w:t>
      </w:r>
    </w:p>
    <w:p w:rsidR="000526F9" w:rsidRDefault="000670B3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</w:t>
      </w:r>
      <w:r w:rsidR="002D3556">
        <w:rPr>
          <w:rFonts w:ascii="Times New Roman" w:eastAsia="方正楷体_GBK" w:hAnsi="Times New Roman" w:cs="Times New Roman"/>
          <w:sz w:val="32"/>
          <w:szCs w:val="32"/>
        </w:rPr>
        <w:t>客观性原则。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合理采集数据，科学制定标准，严密组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lastRenderedPageBreak/>
        <w:t>织监控评价，严肃监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控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纪律，严禁弄虚作假，确保监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控评价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结果客观准确、真实有效。</w:t>
      </w:r>
    </w:p>
    <w:p w:rsidR="000526F9" w:rsidRDefault="000670B3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（三）</w:t>
      </w:r>
      <w:r w:rsidR="002D3556">
        <w:rPr>
          <w:rFonts w:ascii="Times New Roman" w:eastAsia="方正楷体_GBK" w:hAnsi="Times New Roman" w:cs="Times New Roman"/>
          <w:sz w:val="32"/>
          <w:szCs w:val="32"/>
        </w:rPr>
        <w:t>诊断性原则。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根据质量监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控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获得的数据、信息，对学校教学管理、教师专业素质和教学行为、学生学习方式等进行全面分析和科学诊断，找出影响教学质量的主要问题和主要因素。</w:t>
      </w:r>
    </w:p>
    <w:p w:rsidR="000526F9" w:rsidRDefault="000670B3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（四）</w:t>
      </w:r>
      <w:r w:rsidR="002D3556">
        <w:rPr>
          <w:rFonts w:ascii="Times New Roman" w:eastAsia="方正楷体_GBK" w:hAnsi="Times New Roman" w:cs="Times New Roman"/>
          <w:sz w:val="32"/>
          <w:szCs w:val="32"/>
        </w:rPr>
        <w:t>改善性原则。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监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控评价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不是为了甄别，意在检查诊断，旨在改善提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，各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县（市、区）教育行政部门和学校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要根据监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控评价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反馈</w:t>
      </w:r>
      <w:r w:rsidR="002D3556">
        <w:rPr>
          <w:rFonts w:ascii="Times New Roman" w:eastAsia="方正仿宋_GBK" w:hAnsi="Times New Roman" w:cs="Times New Roman" w:hint="eastAsia"/>
          <w:sz w:val="32"/>
          <w:szCs w:val="32"/>
        </w:rPr>
        <w:t>情况</w:t>
      </w:r>
      <w:r w:rsidR="002D3556">
        <w:rPr>
          <w:rFonts w:ascii="Times New Roman" w:eastAsia="方正仿宋_GBK" w:hAnsi="Times New Roman" w:cs="Times New Roman"/>
          <w:sz w:val="32"/>
          <w:szCs w:val="32"/>
        </w:rPr>
        <w:t>，分析数据背后的信息，提出改进措施，改善教学，提质增效，促进学校、教师和学生的发展。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四、评价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时限与学校</w:t>
      </w:r>
      <w:r>
        <w:rPr>
          <w:rFonts w:ascii="Times New Roman" w:eastAsia="方正黑体_GBK" w:hAnsi="Times New Roman" w:cs="Times New Roman"/>
          <w:sz w:val="32"/>
          <w:szCs w:val="32"/>
        </w:rPr>
        <w:t>范围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0670B3">
        <w:rPr>
          <w:rFonts w:ascii="方正楷体_GBK" w:eastAsia="方正楷体_GBK" w:hAnsi="Times New Roman" w:cs="Times New Roman" w:hint="eastAsia"/>
          <w:sz w:val="32"/>
          <w:szCs w:val="32"/>
        </w:rPr>
        <w:t>（一）评价时限：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以学年为单位进行监控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0670B3">
        <w:rPr>
          <w:rFonts w:ascii="方正楷体_GBK" w:eastAsia="方正楷体_GBK" w:hAnsi="Times New Roman" w:cs="Times New Roman" w:hint="eastAsia"/>
          <w:sz w:val="32"/>
          <w:szCs w:val="32"/>
        </w:rPr>
        <w:t>（二）评价学校范围：</w:t>
      </w:r>
      <w:r>
        <w:rPr>
          <w:rFonts w:ascii="Times New Roman" w:eastAsia="方正仿宋_GBK" w:hAnsi="Times New Roman" w:cs="Times New Roman"/>
          <w:sz w:val="32"/>
          <w:szCs w:val="32"/>
        </w:rPr>
        <w:t>全市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所有</w:t>
      </w:r>
      <w:r>
        <w:rPr>
          <w:rFonts w:ascii="Times New Roman" w:eastAsia="方正仿宋_GBK" w:hAnsi="Times New Roman" w:cs="Times New Roman"/>
          <w:sz w:val="32"/>
          <w:szCs w:val="32"/>
        </w:rPr>
        <w:t>初级中学（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含民办学校）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五、评价指标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（一）教学管理（</w:t>
      </w:r>
      <w:r>
        <w:rPr>
          <w:rFonts w:ascii="Times New Roman" w:eastAsia="方正楷体_GBK" w:hAnsi="Times New Roman" w:cs="Times New Roman"/>
          <w:sz w:val="32"/>
          <w:szCs w:val="32"/>
        </w:rPr>
        <w:t>0.1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</w:t>
      </w:r>
      <w:r>
        <w:rPr>
          <w:rFonts w:ascii="Times New Roman" w:eastAsia="方正楷体_GBK" w:hAnsi="Times New Roman" w:cs="Times New Roman"/>
          <w:sz w:val="32"/>
          <w:szCs w:val="32"/>
        </w:rPr>
        <w:t>）。</w:t>
      </w:r>
      <w:r>
        <w:rPr>
          <w:rFonts w:ascii="Times New Roman" w:eastAsia="方正仿宋_GBK" w:hAnsi="Times New Roman" w:cs="Times New Roman"/>
          <w:sz w:val="32"/>
          <w:szCs w:val="32"/>
        </w:rPr>
        <w:t>包括课程实施、教学常规、课堂教学管理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个方面。通过建立科学完善的教学运行、监督、反馈、调整机制，提高区域学校办学质量。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（二）队伍建设（</w:t>
      </w:r>
      <w:r>
        <w:rPr>
          <w:rFonts w:ascii="Times New Roman" w:eastAsia="方正楷体_GBK" w:hAnsi="Times New Roman" w:cs="Times New Roman"/>
          <w:sz w:val="32"/>
          <w:szCs w:val="32"/>
        </w:rPr>
        <w:t>0.10</w:t>
      </w:r>
      <w:r>
        <w:rPr>
          <w:rFonts w:ascii="Times New Roman" w:eastAsia="方正楷体_GBK" w:hAnsi="Times New Roman" w:cs="Times New Roman"/>
          <w:sz w:val="32"/>
          <w:szCs w:val="32"/>
        </w:rPr>
        <w:t>）。</w:t>
      </w:r>
      <w:r>
        <w:rPr>
          <w:rFonts w:ascii="Times New Roman" w:eastAsia="方正仿宋_GBK" w:hAnsi="Times New Roman" w:cs="Times New Roman"/>
          <w:sz w:val="32"/>
          <w:szCs w:val="32"/>
        </w:rPr>
        <w:t>包括建设目标、考核机制、骨干群体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个方面。通过强化培训，健全考核激励，培养骨干群体，提高素质，激发动力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强化教师队伍建设。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（三）教育科研（</w:t>
      </w:r>
      <w:r>
        <w:rPr>
          <w:rFonts w:ascii="Times New Roman" w:eastAsia="方正楷体_GBK" w:hAnsi="Times New Roman" w:cs="Times New Roman"/>
          <w:sz w:val="32"/>
          <w:szCs w:val="32"/>
        </w:rPr>
        <w:t>0.1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sz w:val="32"/>
          <w:szCs w:val="32"/>
        </w:rPr>
        <w:t>）。</w:t>
      </w:r>
      <w:r>
        <w:rPr>
          <w:rFonts w:ascii="Times New Roman" w:eastAsia="方正仿宋_GBK" w:hAnsi="Times New Roman" w:cs="Times New Roman"/>
          <w:sz w:val="32"/>
          <w:szCs w:val="32"/>
        </w:rPr>
        <w:t>包括教学改革、科研课题、科研成果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个方面。突出教育科研的引擎带动作用，促进学校和教师深化教育教学改革，及时破解制约发展难题，提升质量。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实考率（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0.15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）。实际参加初三学业水平考试学生数与学籍学生数的比例。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教学效果（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0.50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）。包括初三学生学业水平考试学科成绩，平均分、合格率、优秀率、升学情况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个方面。突出教学质量是学校发展的生命线，提高学生文化科学素养才能办好人民满意的教育。</w:t>
      </w:r>
      <w:bookmarkStart w:id="1" w:name="_GoBack"/>
      <w:bookmarkEnd w:id="1"/>
    </w:p>
    <w:p w:rsidR="000526F9" w:rsidRDefault="002D3556" w:rsidP="000670B3">
      <w:pPr>
        <w:spacing w:line="590" w:lineRule="exact"/>
        <w:ind w:firstLine="645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具体评价指标及细则详见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《</w:t>
      </w:r>
      <w:r>
        <w:rPr>
          <w:rFonts w:ascii="方正仿宋_GBK" w:eastAsia="方正仿宋_GBK" w:hAnsi="微软雅黑" w:hint="eastAsia"/>
          <w:sz w:val="32"/>
          <w:szCs w:val="32"/>
        </w:rPr>
        <w:t>玉溪市初级中学质量监控综合评价指标及细则（试行）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》。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六、考评办法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本着谁主管谁负责的管理机</w:t>
      </w:r>
      <w:r>
        <w:rPr>
          <w:rFonts w:ascii="Times New Roman" w:eastAsia="方正仿宋_GBK" w:hAnsi="Times New Roman" w:cs="Times New Roman"/>
          <w:sz w:val="32"/>
          <w:szCs w:val="32"/>
        </w:rPr>
        <w:t>制，玉溪市初级中学教学质量的评价主体为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</w:t>
      </w:r>
      <w:r>
        <w:rPr>
          <w:rFonts w:ascii="Times New Roman" w:eastAsia="方正仿宋_GBK" w:hAnsi="Times New Roman" w:cs="Times New Roman"/>
          <w:sz w:val="32"/>
          <w:szCs w:val="32"/>
        </w:rPr>
        <w:t>教育体育局，市教育体育局对全市所有初级中学教学质量进行监控和终评。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（一）数据采集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各校</w:t>
      </w:r>
      <w:r>
        <w:rPr>
          <w:rFonts w:ascii="Times New Roman" w:eastAsia="方正仿宋_GBK" w:hAnsi="Times New Roman" w:cs="Times New Roman"/>
          <w:sz w:val="32"/>
          <w:szCs w:val="32"/>
        </w:rPr>
        <w:t>初三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年级</w:t>
      </w:r>
      <w:r>
        <w:rPr>
          <w:rFonts w:ascii="Times New Roman" w:eastAsia="方正仿宋_GBK" w:hAnsi="Times New Roman" w:cs="Times New Roman"/>
          <w:sz w:val="32"/>
          <w:szCs w:val="32"/>
        </w:rPr>
        <w:t>学生参加初中学业水平考试的成绩为依据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，并结合各校与</w:t>
      </w:r>
      <w:r>
        <w:rPr>
          <w:rFonts w:ascii="Times New Roman" w:eastAsia="方正仿宋_GBK" w:hAnsi="Times New Roman" w:cs="Times New Roman"/>
          <w:sz w:val="32"/>
          <w:szCs w:val="32"/>
        </w:rPr>
        <w:t>教学质量密切相关的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教学管理、队伍建设、教育科研</w:t>
      </w:r>
      <w:r>
        <w:rPr>
          <w:rFonts w:ascii="Times New Roman" w:eastAsia="方正仿宋_GBK" w:hAnsi="Times New Roman" w:cs="Times New Roman"/>
          <w:sz w:val="32"/>
          <w:szCs w:val="32"/>
        </w:rPr>
        <w:t>要素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进行监控</w:t>
      </w:r>
      <w:r>
        <w:rPr>
          <w:rFonts w:ascii="Times New Roman" w:eastAsia="方正仿宋_GBK" w:hAnsi="Times New Roman" w:cs="Times New Roman"/>
          <w:sz w:val="32"/>
          <w:szCs w:val="32"/>
        </w:rPr>
        <w:t>评价。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各学校</w:t>
      </w:r>
      <w:r>
        <w:rPr>
          <w:rFonts w:ascii="Times New Roman" w:eastAsia="方正仿宋_GBK" w:hAnsi="Times New Roman" w:cs="Times New Roman"/>
          <w:sz w:val="32"/>
          <w:szCs w:val="32"/>
        </w:rPr>
        <w:t>学业水平考试成绩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和学籍人数分别由市招办和市教育体育局基教科统一提供，各学校、县（市、区）在自评和复评中不得使用其它渠道采集的数据。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（二）评价程序</w:t>
      </w:r>
    </w:p>
    <w:p w:rsidR="000526F9" w:rsidRDefault="002D3556" w:rsidP="000670B3">
      <w:pPr>
        <w:spacing w:line="59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学校自评。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按照《</w:t>
      </w:r>
      <w:r>
        <w:rPr>
          <w:rFonts w:ascii="Times New Roman" w:eastAsia="方正仿宋_GBK" w:hAnsi="Times New Roman" w:cs="Times New Roman"/>
          <w:sz w:val="32"/>
          <w:szCs w:val="32"/>
        </w:rPr>
        <w:t>玉溪市初级中学质量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监控</w:t>
      </w:r>
      <w:r>
        <w:rPr>
          <w:rFonts w:ascii="Times New Roman" w:eastAsia="方正仿宋_GBK" w:hAnsi="Times New Roman" w:cs="Times New Roman"/>
          <w:sz w:val="32"/>
          <w:szCs w:val="32"/>
        </w:rPr>
        <w:t>评价指标及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细则（试行）》</w:t>
      </w:r>
      <w:r>
        <w:rPr>
          <w:rFonts w:ascii="Times New Roman" w:eastAsia="方正仿宋_GBK" w:hAnsi="Times New Roman" w:cs="Times New Roman"/>
          <w:sz w:val="32"/>
          <w:szCs w:val="32"/>
        </w:rPr>
        <w:t>，由学校组织考评小组，逐项进行自评，形成自评报告，上报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</w:t>
      </w:r>
      <w:r>
        <w:rPr>
          <w:rFonts w:ascii="Times New Roman" w:eastAsia="方正仿宋_GBK" w:hAnsi="Times New Roman" w:cs="Times New Roman"/>
          <w:sz w:val="32"/>
          <w:szCs w:val="32"/>
        </w:rPr>
        <w:t>教育体育局。</w:t>
      </w:r>
    </w:p>
    <w:p w:rsidR="000526F9" w:rsidRDefault="002D3556" w:rsidP="000670B3">
      <w:pPr>
        <w:spacing w:line="59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县区复评。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</w:t>
      </w:r>
      <w:r>
        <w:rPr>
          <w:rFonts w:ascii="Times New Roman" w:eastAsia="方正仿宋_GBK" w:hAnsi="Times New Roman" w:cs="Times New Roman"/>
          <w:sz w:val="32"/>
          <w:szCs w:val="32"/>
        </w:rPr>
        <w:t>教育体育局在学校自评的基础上，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对学校自评分进行严格核实并公示，出现问题应该及时纠正。</w:t>
      </w:r>
      <w:r>
        <w:rPr>
          <w:rFonts w:ascii="Times New Roman" w:eastAsia="方正仿宋_GBK" w:hAnsi="Times New Roman" w:cs="Times New Roman"/>
          <w:sz w:val="32"/>
          <w:szCs w:val="32"/>
        </w:rPr>
        <w:t>聘请相关专业人员组成考评小组并对照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玉溪市初级中学质量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监控</w:t>
      </w:r>
      <w:r>
        <w:rPr>
          <w:rFonts w:ascii="Times New Roman" w:eastAsia="方正仿宋_GBK" w:hAnsi="Times New Roman" w:cs="Times New Roman"/>
          <w:sz w:val="32"/>
          <w:szCs w:val="32"/>
        </w:rPr>
        <w:t>评价指标及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细则（试行）》</w:t>
      </w:r>
      <w:r>
        <w:rPr>
          <w:rFonts w:ascii="Times New Roman" w:eastAsia="方正仿宋_GBK" w:hAnsi="Times New Roman" w:cs="Times New Roman"/>
          <w:sz w:val="32"/>
          <w:szCs w:val="32"/>
        </w:rPr>
        <w:t>逐项进行复评，形成复评报告，上报市教育体育局。</w:t>
      </w:r>
    </w:p>
    <w:p w:rsidR="000526F9" w:rsidRDefault="002D3556" w:rsidP="000670B3">
      <w:pPr>
        <w:spacing w:line="59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市级终评。</w:t>
      </w:r>
      <w:r>
        <w:rPr>
          <w:rFonts w:ascii="Times New Roman" w:eastAsia="方正仿宋_GBK" w:hAnsi="Times New Roman" w:cs="Times New Roman"/>
          <w:sz w:val="32"/>
          <w:szCs w:val="32"/>
        </w:rPr>
        <w:t>在学校自评、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</w:t>
      </w:r>
      <w:r>
        <w:rPr>
          <w:rFonts w:ascii="Times New Roman" w:eastAsia="方正仿宋_GBK" w:hAnsi="Times New Roman" w:cs="Times New Roman"/>
          <w:sz w:val="32"/>
          <w:szCs w:val="32"/>
        </w:rPr>
        <w:t>复评的基础上，市教育体育局组成考核小组，采取点面结合的方式，对各项数据进行终评。</w:t>
      </w:r>
    </w:p>
    <w:p w:rsidR="000526F9" w:rsidRDefault="002D3556" w:rsidP="000670B3">
      <w:pPr>
        <w:spacing w:line="59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评分占比。</w:t>
      </w:r>
      <w:r>
        <w:rPr>
          <w:rFonts w:ascii="Times New Roman" w:eastAsia="方正仿宋_GBK" w:hAnsi="Times New Roman" w:cs="Times New Roman"/>
          <w:sz w:val="32"/>
          <w:szCs w:val="32"/>
        </w:rPr>
        <w:t>按照学校自评占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</w:t>
      </w:r>
      <w:r>
        <w:rPr>
          <w:rFonts w:ascii="Times New Roman" w:eastAsia="方正仿宋_GBK" w:hAnsi="Times New Roman" w:cs="Times New Roman"/>
          <w:sz w:val="32"/>
          <w:szCs w:val="32"/>
        </w:rPr>
        <w:t>复评占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、市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终评</w:t>
      </w:r>
      <w:r>
        <w:rPr>
          <w:rFonts w:ascii="Times New Roman" w:eastAsia="方正仿宋_GBK" w:hAnsi="Times New Roman" w:cs="Times New Roman"/>
          <w:sz w:val="32"/>
          <w:szCs w:val="32"/>
        </w:rPr>
        <w:t>占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的比例进行综合评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价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价</w:t>
      </w:r>
      <w:r>
        <w:rPr>
          <w:rFonts w:ascii="Times New Roman" w:eastAsia="方正楷体_GBK" w:hAnsi="Times New Roman" w:cs="Times New Roman"/>
          <w:sz w:val="32"/>
          <w:szCs w:val="32"/>
        </w:rPr>
        <w:t>时间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每年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月安排布置全市</w:t>
      </w:r>
      <w:r>
        <w:rPr>
          <w:rFonts w:ascii="Times New Roman" w:eastAsia="方正仿宋_GBK" w:hAnsi="Times New Roman" w:cs="Times New Roman"/>
          <w:sz w:val="32"/>
          <w:szCs w:val="32"/>
        </w:rPr>
        <w:t>初级中学质量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监控综合</w:t>
      </w:r>
      <w:r>
        <w:rPr>
          <w:rFonts w:ascii="Times New Roman" w:eastAsia="方正仿宋_GBK" w:hAnsi="Times New Roman" w:cs="Times New Roman"/>
          <w:sz w:val="32"/>
          <w:szCs w:val="32"/>
        </w:rPr>
        <w:t>评价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工作，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月底前完成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县（市、区）监控评价（含学校自评）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市级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终</w:t>
      </w:r>
      <w:r>
        <w:rPr>
          <w:rFonts w:ascii="Times New Roman" w:eastAsia="方正仿宋_GBK" w:hAnsi="Times New Roman" w:cs="Times New Roman"/>
          <w:sz w:val="32"/>
          <w:szCs w:val="32"/>
        </w:rPr>
        <w:t>评。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七、结果运用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市教育体育局对综合考核结果进行公示和表扬，对优秀经验成果进行推广。以学校为单位，设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综合质量奖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质量进步奖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两大奖项，以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县（市、区）教育体育局为单位，设“先进县区奖”，</w:t>
      </w:r>
      <w:r>
        <w:rPr>
          <w:rFonts w:ascii="Times New Roman" w:eastAsia="方正仿宋_GBK" w:hAnsi="Times New Roman" w:cs="Times New Roman"/>
          <w:sz w:val="32"/>
          <w:szCs w:val="32"/>
        </w:rPr>
        <w:t>获奖单位将颁发相应证书或奖牌，并在全市范围内通报表扬。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（一）综合质量奖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按照《</w:t>
      </w:r>
      <w:r>
        <w:rPr>
          <w:rFonts w:ascii="Times New Roman" w:eastAsia="方正仿宋_GBK" w:hAnsi="Times New Roman" w:cs="Times New Roman"/>
          <w:sz w:val="32"/>
          <w:szCs w:val="32"/>
        </w:rPr>
        <w:t>玉溪市初级中学质量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监控</w:t>
      </w:r>
      <w:r>
        <w:rPr>
          <w:rFonts w:ascii="Times New Roman" w:eastAsia="方正仿宋_GBK" w:hAnsi="Times New Roman" w:cs="Times New Roman"/>
          <w:sz w:val="32"/>
          <w:szCs w:val="32"/>
        </w:rPr>
        <w:t>评价指标及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细则（试行）》</w:t>
      </w:r>
      <w:r>
        <w:rPr>
          <w:rFonts w:ascii="Times New Roman" w:eastAsia="方正仿宋_GBK" w:hAnsi="Times New Roman" w:cs="Times New Roman"/>
          <w:sz w:val="32"/>
          <w:szCs w:val="32"/>
        </w:rPr>
        <w:t>，设立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综合质量奖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。对全市前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r>
        <w:rPr>
          <w:rFonts w:ascii="Times New Roman" w:eastAsia="方正仿宋_GBK" w:hAnsi="Times New Roman" w:cs="Times New Roman"/>
          <w:sz w:val="32"/>
          <w:szCs w:val="32"/>
        </w:rPr>
        <w:t>所初级中学按</w:t>
      </w:r>
      <w:r>
        <w:rPr>
          <w:rFonts w:ascii="Times New Roman" w:eastAsia="方正仿宋_GBK" w:hAnsi="Times New Roman" w:cs="Times New Roman"/>
          <w:sz w:val="32"/>
          <w:szCs w:val="32"/>
        </w:rPr>
        <w:t>1:2:3</w:t>
      </w:r>
      <w:r>
        <w:rPr>
          <w:rFonts w:ascii="Times New Roman" w:eastAsia="方正仿宋_GBK" w:hAnsi="Times New Roman" w:cs="Times New Roman"/>
          <w:sz w:val="32"/>
          <w:szCs w:val="32"/>
        </w:rPr>
        <w:t>的比例，分别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设</w:t>
      </w:r>
      <w:r>
        <w:rPr>
          <w:rFonts w:ascii="Times New Roman" w:eastAsia="方正仿宋_GBK" w:hAnsi="Times New Roman" w:cs="Times New Roman"/>
          <w:sz w:val="32"/>
          <w:szCs w:val="32"/>
        </w:rPr>
        <w:t>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项给予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表扬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（二）质量进步奖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根据综合考核结果，对于教学质量提升较大（在上一年基础上进步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显著</w:t>
      </w:r>
      <w:r>
        <w:rPr>
          <w:rFonts w:ascii="Times New Roman" w:eastAsia="方正仿宋_GBK" w:hAnsi="Times New Roman" w:cs="Times New Roman"/>
          <w:sz w:val="32"/>
          <w:szCs w:val="32"/>
        </w:rPr>
        <w:t>）的学校，设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教学质量进步奖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（三）先进县区奖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根据综合考核结果，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先进县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区进行表扬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526F9" w:rsidRDefault="002D3556" w:rsidP="000670B3">
      <w:pPr>
        <w:spacing w:line="59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八、评价附则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在评价时限内出现重大安全事故的学校，</w:t>
      </w:r>
      <w:r>
        <w:rPr>
          <w:rFonts w:ascii="Times New Roman" w:eastAsia="方正仿宋_GBK" w:hAnsi="Times New Roman" w:cs="Times New Roman"/>
          <w:sz w:val="32"/>
          <w:szCs w:val="32"/>
        </w:rPr>
        <w:t>在规范招生、办学行为等方面严重违纪违规，学业水平考试中出现严重违纪违规事件，且被上级通报批评的学校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或县（市、区）</w:t>
      </w:r>
      <w:r>
        <w:rPr>
          <w:rFonts w:ascii="Times New Roman" w:eastAsia="方正仿宋_GBK" w:hAnsi="Times New Roman" w:cs="Times New Roman"/>
          <w:sz w:val="32"/>
          <w:szCs w:val="32"/>
        </w:rPr>
        <w:t>，取消其获奖资格。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（二）本办法的主要指标量化指标测算，</w:t>
      </w:r>
      <w:r w:rsidRPr="000670B3">
        <w:rPr>
          <w:rFonts w:ascii="Times New Roman" w:eastAsia="方正仿宋_GBK" w:hAnsi="Times New Roman" w:cs="Times New Roman"/>
          <w:sz w:val="32"/>
          <w:szCs w:val="32"/>
        </w:rPr>
        <w:t>按实际参加初中学业水平考试</w:t>
      </w:r>
      <w:r w:rsidRPr="000670B3">
        <w:rPr>
          <w:rFonts w:ascii="Times New Roman" w:eastAsia="方正仿宋_GBK" w:hAnsi="Times New Roman" w:cs="Times New Roman" w:hint="eastAsia"/>
          <w:sz w:val="32"/>
          <w:szCs w:val="32"/>
        </w:rPr>
        <w:t>经折算后</w:t>
      </w:r>
      <w:r w:rsidRPr="000670B3">
        <w:rPr>
          <w:rFonts w:ascii="Times New Roman" w:eastAsia="方正仿宋_GBK" w:hAnsi="Times New Roman" w:cs="Times New Roman"/>
          <w:sz w:val="32"/>
          <w:szCs w:val="32"/>
        </w:rPr>
        <w:t>的分</w:t>
      </w:r>
      <w:r w:rsidRPr="000670B3">
        <w:rPr>
          <w:rFonts w:ascii="Times New Roman" w:eastAsia="方正仿宋_GBK" w:hAnsi="Times New Roman" w:cs="Times New Roman" w:hint="eastAsia"/>
          <w:sz w:val="32"/>
          <w:szCs w:val="32"/>
        </w:rPr>
        <w:t>数（不含各种照顾加分）</w:t>
      </w:r>
      <w:r w:rsidRPr="000670B3">
        <w:rPr>
          <w:rFonts w:ascii="Times New Roman" w:eastAsia="方正仿宋_GBK" w:hAnsi="Times New Roman" w:cs="Times New Roman"/>
          <w:sz w:val="32"/>
          <w:szCs w:val="32"/>
        </w:rPr>
        <w:t>计算。</w:t>
      </w:r>
      <w:r>
        <w:rPr>
          <w:rFonts w:ascii="Times New Roman" w:eastAsia="方正仿宋_GBK" w:hAnsi="Times New Roman" w:cs="Times New Roman"/>
          <w:sz w:val="32"/>
          <w:szCs w:val="32"/>
        </w:rPr>
        <w:t>各校在考核中必须实事求是提供考核数据，若有弄虚作假，一经发现，取消评奖资格并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sz w:val="32"/>
          <w:szCs w:val="32"/>
        </w:rPr>
        <w:t>全市通报批评。</w:t>
      </w:r>
    </w:p>
    <w:p w:rsidR="000526F9" w:rsidRDefault="002D3556" w:rsidP="000670B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</w:t>
      </w:r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本方案从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发文之日</w:t>
      </w:r>
      <w:r>
        <w:rPr>
          <w:rFonts w:ascii="Times New Roman" w:eastAsia="方正仿宋_GBK" w:hAnsi="Times New Roman" w:cs="Times New Roman"/>
          <w:sz w:val="32"/>
          <w:szCs w:val="32"/>
        </w:rPr>
        <w:t>开始执行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，原《玉溪市初级中学教学质量监控评价方案（试行）》停止执行</w:t>
      </w:r>
      <w:r>
        <w:rPr>
          <w:rFonts w:ascii="Times New Roman" w:eastAsia="方正仿宋_GBK" w:hAnsi="Times New Roman" w:cs="Times New Roman"/>
          <w:sz w:val="32"/>
          <w:szCs w:val="32"/>
        </w:rPr>
        <w:t>。未尽事宜由市教育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体育</w:t>
      </w:r>
      <w:r>
        <w:rPr>
          <w:rFonts w:ascii="Times New Roman" w:eastAsia="方正仿宋_GBK" w:hAnsi="Times New Roman" w:cs="Times New Roman"/>
          <w:sz w:val="32"/>
          <w:szCs w:val="32"/>
        </w:rPr>
        <w:t>局负责解释。</w:t>
      </w:r>
    </w:p>
    <w:sectPr w:rsidR="000526F9" w:rsidSect="000526F9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556" w:rsidRDefault="002D3556" w:rsidP="000526F9">
      <w:r>
        <w:separator/>
      </w:r>
    </w:p>
  </w:endnote>
  <w:endnote w:type="continuationSeparator" w:id="1">
    <w:p w:rsidR="002D3556" w:rsidRDefault="002D3556" w:rsidP="0005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320170"/>
    </w:sdtPr>
    <w:sdtEndPr>
      <w:rPr>
        <w:rFonts w:ascii="宋体" w:eastAsia="宋体" w:hAnsi="宋体"/>
        <w:sz w:val="28"/>
        <w:szCs w:val="28"/>
      </w:rPr>
    </w:sdtEndPr>
    <w:sdtContent>
      <w:p w:rsidR="000526F9" w:rsidRDefault="002D3556">
        <w:pPr>
          <w:pStyle w:val="a3"/>
          <w:ind w:leftChars="100" w:left="210"/>
          <w:jc w:val="center"/>
        </w:pPr>
        <w:r>
          <w:t>–</w:t>
        </w:r>
        <w:r w:rsidR="000526F9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0526F9">
          <w:rPr>
            <w:rFonts w:ascii="宋体" w:eastAsia="宋体" w:hAnsi="宋体"/>
            <w:sz w:val="28"/>
            <w:szCs w:val="28"/>
          </w:rPr>
          <w:fldChar w:fldCharType="separate"/>
        </w:r>
        <w:r w:rsidRPr="002D355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0526F9">
          <w:rPr>
            <w:rFonts w:ascii="宋体" w:eastAsia="宋体" w:hAnsi="宋体"/>
            <w:sz w:val="28"/>
            <w:szCs w:val="28"/>
          </w:rPr>
          <w:fldChar w:fldCharType="end"/>
        </w:r>
        <w:r>
          <w:t>–</w:t>
        </w:r>
      </w:p>
    </w:sdtContent>
  </w:sdt>
  <w:p w:rsidR="000526F9" w:rsidRDefault="000526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556" w:rsidRDefault="002D3556" w:rsidP="000526F9">
      <w:r>
        <w:separator/>
      </w:r>
    </w:p>
  </w:footnote>
  <w:footnote w:type="continuationSeparator" w:id="1">
    <w:p w:rsidR="002D3556" w:rsidRDefault="002D3556" w:rsidP="00052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018"/>
    <w:rsid w:val="00010E44"/>
    <w:rsid w:val="000222E2"/>
    <w:rsid w:val="000425CF"/>
    <w:rsid w:val="000526F9"/>
    <w:rsid w:val="00057677"/>
    <w:rsid w:val="00062753"/>
    <w:rsid w:val="00065861"/>
    <w:rsid w:val="000670B3"/>
    <w:rsid w:val="000703E5"/>
    <w:rsid w:val="00075C60"/>
    <w:rsid w:val="00076843"/>
    <w:rsid w:val="000848C2"/>
    <w:rsid w:val="000853B5"/>
    <w:rsid w:val="000A4F97"/>
    <w:rsid w:val="000C0869"/>
    <w:rsid w:val="000C25B5"/>
    <w:rsid w:val="000C5355"/>
    <w:rsid w:val="000D5070"/>
    <w:rsid w:val="000D77CD"/>
    <w:rsid w:val="000E1A16"/>
    <w:rsid w:val="000F1EA7"/>
    <w:rsid w:val="001138C2"/>
    <w:rsid w:val="00115866"/>
    <w:rsid w:val="001319B9"/>
    <w:rsid w:val="001524F4"/>
    <w:rsid w:val="00164C65"/>
    <w:rsid w:val="00185025"/>
    <w:rsid w:val="00194F60"/>
    <w:rsid w:val="001A35D2"/>
    <w:rsid w:val="001A550C"/>
    <w:rsid w:val="001C0D16"/>
    <w:rsid w:val="001C377F"/>
    <w:rsid w:val="001D1A35"/>
    <w:rsid w:val="002268E8"/>
    <w:rsid w:val="0022771C"/>
    <w:rsid w:val="00232289"/>
    <w:rsid w:val="00233D68"/>
    <w:rsid w:val="002533F7"/>
    <w:rsid w:val="00285161"/>
    <w:rsid w:val="002C008E"/>
    <w:rsid w:val="002D3556"/>
    <w:rsid w:val="002E6512"/>
    <w:rsid w:val="002F0305"/>
    <w:rsid w:val="002F4AD9"/>
    <w:rsid w:val="002F6CEC"/>
    <w:rsid w:val="002F6D87"/>
    <w:rsid w:val="00334BEB"/>
    <w:rsid w:val="00334F07"/>
    <w:rsid w:val="003359A8"/>
    <w:rsid w:val="0034626C"/>
    <w:rsid w:val="00351100"/>
    <w:rsid w:val="00352F85"/>
    <w:rsid w:val="00363BD4"/>
    <w:rsid w:val="00386686"/>
    <w:rsid w:val="003A1C9A"/>
    <w:rsid w:val="003A44D2"/>
    <w:rsid w:val="003B3A38"/>
    <w:rsid w:val="003C003D"/>
    <w:rsid w:val="00400791"/>
    <w:rsid w:val="0040457E"/>
    <w:rsid w:val="00423845"/>
    <w:rsid w:val="00452325"/>
    <w:rsid w:val="00476C0D"/>
    <w:rsid w:val="0049618C"/>
    <w:rsid w:val="004B493D"/>
    <w:rsid w:val="004C1118"/>
    <w:rsid w:val="004D42C0"/>
    <w:rsid w:val="004F263E"/>
    <w:rsid w:val="005162FB"/>
    <w:rsid w:val="00520A2E"/>
    <w:rsid w:val="0052304D"/>
    <w:rsid w:val="00542FB0"/>
    <w:rsid w:val="00543AAB"/>
    <w:rsid w:val="00546F94"/>
    <w:rsid w:val="005708E0"/>
    <w:rsid w:val="00591577"/>
    <w:rsid w:val="00597D33"/>
    <w:rsid w:val="005C3643"/>
    <w:rsid w:val="005D210C"/>
    <w:rsid w:val="005E25F4"/>
    <w:rsid w:val="005E4525"/>
    <w:rsid w:val="005F7A22"/>
    <w:rsid w:val="00604C0D"/>
    <w:rsid w:val="00616F2A"/>
    <w:rsid w:val="00643E53"/>
    <w:rsid w:val="006445DA"/>
    <w:rsid w:val="00652BA9"/>
    <w:rsid w:val="00654DBC"/>
    <w:rsid w:val="006629BD"/>
    <w:rsid w:val="00667535"/>
    <w:rsid w:val="0067413A"/>
    <w:rsid w:val="0068113C"/>
    <w:rsid w:val="00687982"/>
    <w:rsid w:val="006D6ABB"/>
    <w:rsid w:val="007136B3"/>
    <w:rsid w:val="00724B40"/>
    <w:rsid w:val="00727D51"/>
    <w:rsid w:val="00731C6A"/>
    <w:rsid w:val="00731EF1"/>
    <w:rsid w:val="00732C4C"/>
    <w:rsid w:val="00746B3C"/>
    <w:rsid w:val="00747B45"/>
    <w:rsid w:val="0075005B"/>
    <w:rsid w:val="007705AF"/>
    <w:rsid w:val="00780914"/>
    <w:rsid w:val="00794D49"/>
    <w:rsid w:val="007A4ED6"/>
    <w:rsid w:val="007B1B07"/>
    <w:rsid w:val="007E1FF6"/>
    <w:rsid w:val="00815018"/>
    <w:rsid w:val="008436DB"/>
    <w:rsid w:val="008531C0"/>
    <w:rsid w:val="008928B3"/>
    <w:rsid w:val="00895E08"/>
    <w:rsid w:val="008A0278"/>
    <w:rsid w:val="008B2305"/>
    <w:rsid w:val="008C092F"/>
    <w:rsid w:val="008D0473"/>
    <w:rsid w:val="008D3884"/>
    <w:rsid w:val="008D4221"/>
    <w:rsid w:val="00912649"/>
    <w:rsid w:val="00941CA9"/>
    <w:rsid w:val="00942660"/>
    <w:rsid w:val="009570FF"/>
    <w:rsid w:val="0098103F"/>
    <w:rsid w:val="009A0509"/>
    <w:rsid w:val="009C3C26"/>
    <w:rsid w:val="00A070DC"/>
    <w:rsid w:val="00A126F5"/>
    <w:rsid w:val="00A243BE"/>
    <w:rsid w:val="00A53B24"/>
    <w:rsid w:val="00A76A45"/>
    <w:rsid w:val="00A84981"/>
    <w:rsid w:val="00A9134F"/>
    <w:rsid w:val="00AA3515"/>
    <w:rsid w:val="00AC312D"/>
    <w:rsid w:val="00AD2029"/>
    <w:rsid w:val="00AE35AB"/>
    <w:rsid w:val="00B301E5"/>
    <w:rsid w:val="00B45A69"/>
    <w:rsid w:val="00B46472"/>
    <w:rsid w:val="00B47E75"/>
    <w:rsid w:val="00B54D40"/>
    <w:rsid w:val="00B577BD"/>
    <w:rsid w:val="00B640C8"/>
    <w:rsid w:val="00B6553E"/>
    <w:rsid w:val="00B74257"/>
    <w:rsid w:val="00B95A7D"/>
    <w:rsid w:val="00B963EC"/>
    <w:rsid w:val="00B965E6"/>
    <w:rsid w:val="00BB0BE8"/>
    <w:rsid w:val="00BB7468"/>
    <w:rsid w:val="00BD0DC9"/>
    <w:rsid w:val="00BD4752"/>
    <w:rsid w:val="00BD6E82"/>
    <w:rsid w:val="00BE3900"/>
    <w:rsid w:val="00BF4B55"/>
    <w:rsid w:val="00C0480D"/>
    <w:rsid w:val="00C17839"/>
    <w:rsid w:val="00C3389A"/>
    <w:rsid w:val="00C34056"/>
    <w:rsid w:val="00C36489"/>
    <w:rsid w:val="00C4312E"/>
    <w:rsid w:val="00C54BE6"/>
    <w:rsid w:val="00C57380"/>
    <w:rsid w:val="00C937B6"/>
    <w:rsid w:val="00C9484B"/>
    <w:rsid w:val="00C96F8F"/>
    <w:rsid w:val="00CA5ACD"/>
    <w:rsid w:val="00CB3164"/>
    <w:rsid w:val="00CB5FC6"/>
    <w:rsid w:val="00CC4921"/>
    <w:rsid w:val="00D045BB"/>
    <w:rsid w:val="00D0702E"/>
    <w:rsid w:val="00D119E3"/>
    <w:rsid w:val="00D21A24"/>
    <w:rsid w:val="00D34B76"/>
    <w:rsid w:val="00D43C31"/>
    <w:rsid w:val="00D511D4"/>
    <w:rsid w:val="00D570E6"/>
    <w:rsid w:val="00D60CBF"/>
    <w:rsid w:val="00D70881"/>
    <w:rsid w:val="00D923BC"/>
    <w:rsid w:val="00D92F38"/>
    <w:rsid w:val="00DA0D86"/>
    <w:rsid w:val="00DB0A81"/>
    <w:rsid w:val="00DB1E4C"/>
    <w:rsid w:val="00DB7EB9"/>
    <w:rsid w:val="00DC77B4"/>
    <w:rsid w:val="00DD5FD7"/>
    <w:rsid w:val="00DE3ED8"/>
    <w:rsid w:val="00DF5689"/>
    <w:rsid w:val="00E02977"/>
    <w:rsid w:val="00E15161"/>
    <w:rsid w:val="00E16FC8"/>
    <w:rsid w:val="00E369A4"/>
    <w:rsid w:val="00E41C3E"/>
    <w:rsid w:val="00E65F49"/>
    <w:rsid w:val="00E73C5D"/>
    <w:rsid w:val="00EA1778"/>
    <w:rsid w:val="00EA7FFA"/>
    <w:rsid w:val="00ED2459"/>
    <w:rsid w:val="00EF4653"/>
    <w:rsid w:val="00F11263"/>
    <w:rsid w:val="00F123DE"/>
    <w:rsid w:val="00F149D1"/>
    <w:rsid w:val="00F2209C"/>
    <w:rsid w:val="00F23E2D"/>
    <w:rsid w:val="00F32AF7"/>
    <w:rsid w:val="00F42319"/>
    <w:rsid w:val="00F515D8"/>
    <w:rsid w:val="00F67370"/>
    <w:rsid w:val="00F6752C"/>
    <w:rsid w:val="00F840A2"/>
    <w:rsid w:val="00FA3DFA"/>
    <w:rsid w:val="00FA5B7C"/>
    <w:rsid w:val="00FE46D2"/>
    <w:rsid w:val="00FF0380"/>
    <w:rsid w:val="3E254FBB"/>
    <w:rsid w:val="3FF15CD7"/>
    <w:rsid w:val="48B21F82"/>
    <w:rsid w:val="4F036751"/>
    <w:rsid w:val="52EE3A82"/>
    <w:rsid w:val="5BC60FD5"/>
    <w:rsid w:val="5BF97586"/>
    <w:rsid w:val="6DDD09EB"/>
    <w:rsid w:val="6E4653EA"/>
    <w:rsid w:val="7599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2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2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526F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526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26F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7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0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28C2B5-C788-4E47-9DB8-A86717F9E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yxezz</dc:creator>
  <cp:lastModifiedBy>DELL</cp:lastModifiedBy>
  <cp:revision>2</cp:revision>
  <cp:lastPrinted>2020-09-30T00:06:00Z</cp:lastPrinted>
  <dcterms:created xsi:type="dcterms:W3CDTF">2020-09-30T06:49:00Z</dcterms:created>
  <dcterms:modified xsi:type="dcterms:W3CDTF">2020-09-30T06:49:00Z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