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643" w:firstLineChars="200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获取招标文件回执表</w:t>
      </w:r>
    </w:p>
    <w:tbl>
      <w:tblPr>
        <w:tblStyle w:val="5"/>
        <w:tblpPr w:leftFromText="180" w:rightFromText="180" w:vertAnchor="text" w:horzAnchor="page" w:tblpXSpec="center" w:tblpY="396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475"/>
        <w:gridCol w:w="1057"/>
        <w:gridCol w:w="539"/>
        <w:gridCol w:w="2153"/>
        <w:gridCol w:w="2179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28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HCZX2026113F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1028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332FD76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bookmarkStart w:id="0" w:name="OLE_LINK24"/>
            <w:r>
              <w:rPr>
                <w:rFonts w:hint="eastAsia" w:ascii="宋体" w:hAnsi="宋体" w:eastAsia="宋体"/>
                <w:sz w:val="24"/>
                <w:szCs w:val="24"/>
              </w:rPr>
              <w:t>峨山彝族自治县医疗与健康服务集团中药饮片采购及配送服务项目</w:t>
            </w:r>
            <w:bookmarkEnd w:id="0"/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028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28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28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028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028" w:type="pct"/>
            <w:vAlign w:val="center"/>
          </w:tcPr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28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bookmarkStart w:id="1" w:name="_GoBack"/>
            <w:bookmarkEnd w:id="1"/>
          </w:p>
        </w:tc>
        <w:tc>
          <w:tcPr>
            <w:tcW w:w="1168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2EA25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941AD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A4FB9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3BAB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842DF"/>
    <w:rsid w:val="00F97339"/>
    <w:rsid w:val="00F97E2E"/>
    <w:rsid w:val="00FA2F3E"/>
    <w:rsid w:val="00FA4DB8"/>
    <w:rsid w:val="00FB36EE"/>
    <w:rsid w:val="00FC5CEE"/>
    <w:rsid w:val="00FD4912"/>
    <w:rsid w:val="019F1D7A"/>
    <w:rsid w:val="0B824C35"/>
    <w:rsid w:val="19CF6CE7"/>
    <w:rsid w:val="1DCF4BAB"/>
    <w:rsid w:val="55B32F75"/>
    <w:rsid w:val="5A7A4621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187</Characters>
  <Lines>29</Lines>
  <Paragraphs>37</Paragraphs>
  <TotalTime>0</TotalTime>
  <ScaleCrop>false</ScaleCrop>
  <LinksUpToDate>false</LinksUpToDate>
  <CharactersWithSpaces>193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微信用户</cp:lastModifiedBy>
  <cp:lastPrinted>2022-12-30T06:42:00Z</cp:lastPrinted>
  <dcterms:modified xsi:type="dcterms:W3CDTF">2026-09-04T02:28:07Z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eyJoZGlkIjoiNzQ1NWM1MDgyZmQxYTAxMjI4YTg0NTJiMTE0OTBmYWQiLCJ1c2VySWQiOiIxMjQ0NzI2NzUwIn0=</vt:lpwstr>
  </property>
</Properties>
</file>