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default" w:ascii="Times New Roman" w:hAnsi="Times New Roman" w:cs="Times New Roman" w:eastAsiaTheme="minorEastAsia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both"/>
        <w:textAlignment w:val="auto"/>
        <w:rPr>
          <w:rFonts w:hint="default" w:ascii="Times New Roman" w:hAnsi="Times New Roman" w:cs="Times New Roman" w:eastAsiaTheme="minorEastAsia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jc w:val="center"/>
        <w:textAlignment w:val="auto"/>
        <w:rPr>
          <w:rFonts w:hint="default" w:ascii="Times New Roman" w:hAnsi="Times New Roman" w:cs="Times New Roman" w:eastAsiaTheme="minorEastAsia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cs="Times New Roman" w:eastAsiaTheme="minorEastAsia"/>
          <w:color w:val="auto"/>
          <w:sz w:val="44"/>
          <w:szCs w:val="44"/>
          <w:lang w:val="en-US" w:eastAsia="zh-CN"/>
        </w:rPr>
        <w:t>通海县城市管理局关于印发《通海县城市建成区临街遮阳（雨）蓬管理办法》的通知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jc w:val="center"/>
        <w:textAlignment w:val="auto"/>
        <w:rPr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通城管规〔2024〕1号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各乡镇人民政府、街道办事处、县直各有关单位：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《通海县城市建成区临街遮阳（雨）蓬管理办法》已经2023年11月27日通海县第十七届人民政府第28次常务会议讨论通过，予以公布，自2024年4月1日起施行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        通海县城市管理局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   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2024年2月22日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（此件公开发布）</w:t>
      </w:r>
    </w:p>
    <w:p>
      <w:pPr>
        <w:jc w:val="center"/>
        <w:rPr>
          <w:rFonts w:hint="default" w:ascii="Times New Roman" w:hAnsi="Times New Roman" w:eastAsia="方正小标宋_GBK" w:cs="Times New Roman"/>
          <w:spacing w:val="-6"/>
          <w:sz w:val="44"/>
          <w:szCs w:val="44"/>
        </w:rPr>
      </w:pPr>
    </w:p>
    <w:p>
      <w:pPr>
        <w:jc w:val="center"/>
        <w:rPr>
          <w:rFonts w:hint="default" w:ascii="Times New Roman" w:hAnsi="Times New Roman" w:eastAsia="方正小标宋_GBK" w:cs="Times New Roman"/>
          <w:spacing w:val="-6"/>
          <w:sz w:val="44"/>
          <w:szCs w:val="44"/>
        </w:rPr>
      </w:pPr>
    </w:p>
    <w:p>
      <w:pPr>
        <w:jc w:val="center"/>
        <w:rPr>
          <w:rFonts w:hint="default" w:ascii="Times New Roman" w:hAnsi="Times New Roman" w:eastAsia="方正小标宋_GBK" w:cs="Times New Roman"/>
          <w:spacing w:val="-6"/>
          <w:sz w:val="44"/>
          <w:szCs w:val="44"/>
        </w:rPr>
      </w:pPr>
    </w:p>
    <w:p>
      <w:pPr>
        <w:jc w:val="center"/>
        <w:rPr>
          <w:rFonts w:hint="default" w:ascii="Times New Roman" w:hAnsi="Times New Roman" w:eastAsia="方正小标宋_GBK" w:cs="Times New Roman"/>
          <w:spacing w:val="-6"/>
          <w:sz w:val="44"/>
          <w:szCs w:val="44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textAlignment w:val="auto"/>
        <w:rPr>
          <w:rFonts w:hint="default" w:ascii="Times New Roman" w:hAnsi="Times New Roman" w:eastAsia="方正小标宋_GBK" w:cs="Times New Roman"/>
          <w:spacing w:val="-6"/>
          <w:sz w:val="44"/>
          <w:szCs w:val="44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jc w:val="center"/>
        <w:textAlignment w:val="auto"/>
        <w:rPr>
          <w:rFonts w:hint="default" w:ascii="Times New Roman" w:hAnsi="Times New Roman" w:cs="Times New Roman" w:eastAsiaTheme="minorEastAsia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cs="Times New Roman" w:eastAsiaTheme="minorEastAsia"/>
          <w:color w:val="auto"/>
          <w:sz w:val="44"/>
          <w:szCs w:val="44"/>
          <w:lang w:val="en-US" w:eastAsia="zh-CN"/>
        </w:rPr>
        <w:t>通海县城市建成区临街遮阳（雨）蓬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cs="Times New Roman" w:eastAsiaTheme="minorEastAsia"/>
          <w:color w:val="auto"/>
          <w:sz w:val="44"/>
          <w:szCs w:val="44"/>
          <w:lang w:val="en-US" w:eastAsia="zh-CN"/>
        </w:rPr>
        <w:t>管理办法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 xml:space="preserve">第一条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为维护城市容貌，加强临街遮阳（雨）蓬管理，根据《城市市容和环境卫生管理条例》《云南省城市市容和环境卫生管理实施办法》《云南省城市建设管理条例》等法律、法规，结合本县实际，制定本办法。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 xml:space="preserve">第二条 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本办法适用于本县城市建成区范围内临街建（构）筑物上遮阳（雨）蓬的设置、使用及其监督管理活动。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 xml:space="preserve">第三条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城市管理部门负责对本县城市建成区内临街建（构）筑物上遮阳（雨）蓬的设置和使用实施监督管理。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 xml:space="preserve">第四条 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在县城区道路两侧临街建（构）筑物上设置遮阳（雨）蓬的，应当向城市管理部门申请办理审批手续。经批准的，按照作出的许可决定办理。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 xml:space="preserve">第五条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下列地区和道路属于禁止设置区域：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古城东路、顺城街、古城西路、礼乐路（古城一侧：礼乐西路与古城西路交叉口至礼乐东路与古城东路交叉口）、东街、西街、南街、北街、盐店巷、高家巷、祁家巷、阚家巷、福星街、财神街、文庙街、文星街、文昌街、文献里、马家巷、兴家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 xml:space="preserve">第六条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设置遮阳（雨）蓬应符合下列要求：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（一）遮阳（雨）蓬从墙体向外延伸的长度一般不超过一百五十厘米；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（二）遮阳（雨）蓬颜色应当符合总体街区风貌；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（三）遮阳（雨）蓬应当严格按照规定时间外伸和收缩；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（四）根据路面情况不适宜设置的不得设置；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（五）必须做到立面整齐规范、清洁、美观、牢固、色彩协调。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 xml:space="preserve">第七条 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禁止临街单位和个人占道设置遮阳（雨）蓬。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 xml:space="preserve">第八条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经批准设置的遮阳（雨）蓬，其底沿高度不得低于二百四十厘米；不得使用玻璃钢瓦、石棉瓦及其他有碍市容观瞻的材料；不得使用落地支架；不在遮阳（雨）棚上印制广告内容。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 xml:space="preserve">第九条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对违反本规定，未经批准，擅自在公共区域、空间设置临街遮阳（雨）蓬或者不按审批设置的，由城市管理部门责令改正，可以并处300元以上3000元以下罚款；情节严重的处3000元以上3万元以下罚款；造成设施、设备损坏的，依法承担赔偿责任；构成犯罪的，依法追究刑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 xml:space="preserve">第十条 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对妨碍、阻碍行政管理部门和相关部门依法执行公务的，由公安机关依法处理；构成犯罪的，由司法机关依法追究刑事责任。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 xml:space="preserve">第十一条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当事人对行政处罚决定逾期不履行，又不申请行政复议或提起行政诉讼的，由作出决定的行政管理部门依法处理。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 xml:space="preserve">第十二条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通海县辖区范围内，各乡镇（街道）可参照执行。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 xml:space="preserve">第十三条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本办法由县城市管理行政主管部门负责解释。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 xml:space="preserve">第十四条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本办法自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日起施行。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420" w:firstLineChars="200"/>
        <w:textAlignment w:val="auto"/>
        <w:outlineLvl w:val="9"/>
        <w:rPr>
          <w:rFonts w:hint="default" w:ascii="Times New Roman" w:hAnsi="Times New Roman" w:eastAsia="仿宋_GB2312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962" w:right="1474" w:bottom="1848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left="4788" w:leftChars="2280" w:firstLine="6400" w:firstLineChars="2000"/>
      <w:rPr>
        <w:rFonts w:hint="eastAsia" w:eastAsia="仿宋"/>
        <w:sz w:val="32"/>
        <w:szCs w:val="48"/>
        <w:lang w:val="en-US" w:eastAsia="zh-CN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ObJgco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仿宋"/>
        <w:sz w:val="32"/>
        <w:szCs w:val="48"/>
        <w:lang w:val="en-US" w:eastAsia="zh-CN"/>
      </w:rPr>
      <w:t xml:space="preserve">  </w:t>
    </w:r>
  </w:p>
  <w:p>
    <w:pPr>
      <w:pStyle w:val="2"/>
      <w:wordWrap w:val="0"/>
      <w:ind w:left="4788" w:leftChars="2280" w:firstLine="6400" w:firstLineChars="2000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  <w:r>
      <w:rPr>
        <w:color w:val="FAFAFA"/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74295</wp:posOffset>
              </wp:positionV>
              <wp:extent cx="5616575" cy="1905"/>
              <wp:effectExtent l="0" t="10795" r="3175" b="15875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575" cy="1905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.85pt;height:0.15pt;width:442.25pt;z-index:251661312;mso-width-relative:page;mso-height-relative:page;" filled="f" stroked="t" coordsize="21600,21600" o:gfxdata="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POnpdHUAAAABgEAAA8AAAAAAAAAAQAgAAAAIgAAAGRycy9k&#10;b3ducmV2LnhtbFBLAQIUABQAAAAIAIdO4kCuozrgzQEAAGcDAAAOAAAAAAAAAAEAIAAAACMBAABk&#10;cnMvZTJvRG9jLnhtbFBLBQYAAAAABgAGAFkBAABiBQAAAAA=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 w:eastAsia="仿宋"/>
        <w:color w:val="FAFAFA"/>
        <w:sz w:val="32"/>
        <w:szCs w:val="48"/>
        <w:lang w:val="en-US" w:eastAsia="zh-CN"/>
      </w:rPr>
      <w:t>X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  <w:t xml:space="preserve">通海县城市管理局发布     </w:t>
    </w:r>
  </w:p>
  <w:p>
    <w:pPr>
      <w:pStyle w:val="2"/>
      <w:wordWrap w:val="0"/>
      <w:ind w:left="4788" w:leftChars="2280" w:firstLine="5622" w:firstLineChars="2000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宋体" w:hAnsi="宋体" w:eastAsia="宋体" w:cs="宋体"/>
        <w:b/>
        <w:bCs/>
        <w:color w:val="005192"/>
        <w:sz w:val="32"/>
      </w:rPr>
    </w:pPr>
    <w:r>
      <w:rPr>
        <w:rFonts w:hint="eastAsia" w:ascii="宋体" w:hAnsi="宋体" w:eastAsia="宋体" w:cs="宋体"/>
        <w:b/>
        <w:bCs/>
        <w:color w:val="005192"/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-3810</wp:posOffset>
              </wp:positionH>
              <wp:positionV relativeFrom="paragraph">
                <wp:posOffset>690245</wp:posOffset>
              </wp:positionV>
              <wp:extent cx="5620385" cy="0"/>
              <wp:effectExtent l="0" t="12700" r="18415" b="15875"/>
              <wp:wrapNone/>
              <wp:docPr id="4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133850" y="864870"/>
                        <a:ext cx="5620385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3pt;margin-top:54.35pt;height:0pt;width:442.55pt;z-index:251660288;mso-width-relative:page;mso-height-relative:page;" filled="f" stroked="t" coordsize="21600,21600" o:gfxdata="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1EdA1tUAAAAJAQAADwAAAAAAAAABACAA&#10;AAAiAAAAZHJzL2Rvd25yZXYueG1sUEsBAhQAFAAAAAgAh07iQOPuMRnXAQAAbwMAAA4AAAAAAAAA&#10;AQAgAAAAJAEAAGRycy9lMm9Eb2MueG1sUEsFBgAAAAAGAAYAWQEAAG0FAAAAAA==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</w:p>
  <w:p>
    <w:pPr>
      <w:pStyle w:val="2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CN"/>
      </w:rPr>
    </w:pPr>
    <w:r>
      <w:rPr>
        <w:rFonts w:hint="eastAsia" w:ascii="宋体" w:hAnsi="宋体" w:eastAsia="宋体" w:cs="宋体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11430" b="11430"/>
          <wp:docPr id="6" name="图片 6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CN"/>
      </w:rPr>
      <w:t>通海县城市管理局行政规范性文件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9E71BD"/>
    <w:rsid w:val="04B679C3"/>
    <w:rsid w:val="074700AC"/>
    <w:rsid w:val="080F63D8"/>
    <w:rsid w:val="082028CC"/>
    <w:rsid w:val="09341458"/>
    <w:rsid w:val="0B0912D7"/>
    <w:rsid w:val="0DE4576E"/>
    <w:rsid w:val="152D2DCA"/>
    <w:rsid w:val="1A822D62"/>
    <w:rsid w:val="1DEC284C"/>
    <w:rsid w:val="1E6523AC"/>
    <w:rsid w:val="22440422"/>
    <w:rsid w:val="25C10A68"/>
    <w:rsid w:val="31A15F24"/>
    <w:rsid w:val="395347B5"/>
    <w:rsid w:val="39A232A0"/>
    <w:rsid w:val="39E745AA"/>
    <w:rsid w:val="3B5A6BBB"/>
    <w:rsid w:val="3BE11909"/>
    <w:rsid w:val="3CBD40B9"/>
    <w:rsid w:val="3EDA13A6"/>
    <w:rsid w:val="42F058B7"/>
    <w:rsid w:val="42F8728B"/>
    <w:rsid w:val="436109F6"/>
    <w:rsid w:val="441A38D4"/>
    <w:rsid w:val="4BC77339"/>
    <w:rsid w:val="4C9236C5"/>
    <w:rsid w:val="505C172E"/>
    <w:rsid w:val="52F46F0B"/>
    <w:rsid w:val="52F502FF"/>
    <w:rsid w:val="53D8014D"/>
    <w:rsid w:val="55E064E0"/>
    <w:rsid w:val="572C6D10"/>
    <w:rsid w:val="58A87823"/>
    <w:rsid w:val="5DC34279"/>
    <w:rsid w:val="608816D1"/>
    <w:rsid w:val="60EF4E7F"/>
    <w:rsid w:val="61C86F5E"/>
    <w:rsid w:val="665233C1"/>
    <w:rsid w:val="6AD9688B"/>
    <w:rsid w:val="6D0E3F22"/>
    <w:rsid w:val="722E5B3B"/>
    <w:rsid w:val="72A9172D"/>
    <w:rsid w:val="74D35787"/>
    <w:rsid w:val="7C9011D9"/>
    <w:rsid w:val="7DC651C5"/>
    <w:rsid w:val="7FCC283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qFormat="1" w:unhideWhenUsed="0" w:uiPriority="99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qFormat/>
    <w:uiPriority w:val="99"/>
    <w:pPr>
      <w:spacing w:beforeAutospacing="1" w:afterAutospacing="1"/>
      <w:jc w:val="left"/>
      <w:outlineLvl w:val="2"/>
    </w:pPr>
    <w:rPr>
      <w:rFonts w:ascii="宋体" w:hAnsi="宋体"/>
      <w:b/>
      <w:kern w:val="0"/>
      <w:sz w:val="27"/>
      <w:szCs w:val="27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qFormat/>
    <w:uiPriority w:val="99"/>
    <w:rPr>
      <w:rFonts w:ascii="楷体_GB2312" w:hAnsi="宋体" w:eastAsia="楷体_GB2312"/>
      <w:color w:val="000000"/>
      <w:kern w:val="0"/>
      <w:sz w:val="28"/>
      <w:szCs w:val="15"/>
    </w:rPr>
  </w:style>
  <w:style w:type="paragraph" w:styleId="6">
    <w:name w:val="Body Text Indent 2"/>
    <w:basedOn w:val="1"/>
    <w:qFormat/>
    <w:uiPriority w:val="99"/>
    <w:pPr>
      <w:spacing w:after="120" w:line="480" w:lineRule="auto"/>
      <w:ind w:left="420" w:leftChars="20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Body Text Indent 3"/>
    <w:basedOn w:val="1"/>
    <w:qFormat/>
    <w:uiPriority w:val="99"/>
    <w:pPr>
      <w:spacing w:after="120"/>
      <w:ind w:left="420" w:leftChars="200"/>
    </w:pPr>
    <w:rPr>
      <w:sz w:val="16"/>
      <w:szCs w:val="16"/>
    </w:rPr>
  </w:style>
  <w:style w:type="paragraph" w:styleId="9">
    <w:name w:val="Normal (Web)"/>
    <w:basedOn w:val="1"/>
    <w:unhideWhenUsed/>
    <w:qFormat/>
    <w:uiPriority w:val="99"/>
    <w:pPr>
      <w:jc w:val="left"/>
    </w:pPr>
    <w:rPr>
      <w:rFonts w:cs="Times New Roman"/>
      <w:kern w:val="0"/>
      <w:sz w:val="24"/>
    </w:rPr>
  </w:style>
  <w:style w:type="character" w:styleId="12">
    <w:name w:val="Strong"/>
    <w:basedOn w:val="11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1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2021-09-09T02:41:00Z</dcterms:created>
  <dc:creator>t</dc:creator>
  <cp:lastModifiedBy>Lenovo</cp:lastModifiedBy>
  <cp:lastPrinted>2021-10-26T03:30:00Z</cp:lastPrinted>
  <dcterms:modified xsi:type="dcterms:W3CDTF">2024-02-27T03:31:50Z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ICV">
    <vt:lpwstr>48C61CB29D3F4D9384F5922CF0F7FFB4</vt:lpwstr>
  </property>
</Properties>
</file>