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2" w:rsidRDefault="005B6CFE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220972" w:rsidRDefault="00220972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220972" w:rsidRDefault="005B6CFE">
      <w:pPr>
        <w:widowControl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政府信息公开情况统计表</w:t>
      </w:r>
    </w:p>
    <w:p w:rsidR="00220972" w:rsidRDefault="005B6CFE">
      <w:pPr>
        <w:widowControl w:val="0"/>
        <w:spacing w:line="59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2018</w:t>
      </w:r>
      <w:r>
        <w:rPr>
          <w:rFonts w:ascii="方正楷体_GBK" w:eastAsia="方正楷体_GBK" w:hint="eastAsia"/>
          <w:sz w:val="32"/>
          <w:szCs w:val="32"/>
        </w:rPr>
        <w:t>年度）</w:t>
      </w:r>
    </w:p>
    <w:p w:rsidR="00220972" w:rsidRDefault="00220972">
      <w:pPr>
        <w:widowControl w:val="0"/>
        <w:spacing w:line="400" w:lineRule="exact"/>
        <w:jc w:val="center"/>
        <w:rPr>
          <w:rFonts w:ascii="方正楷体_GBK" w:eastAsia="方正楷体_GBK"/>
          <w:sz w:val="32"/>
          <w:szCs w:val="32"/>
        </w:rPr>
      </w:pPr>
    </w:p>
    <w:p w:rsidR="00220972" w:rsidRDefault="005B6CFE">
      <w:pPr>
        <w:widowControl w:val="0"/>
        <w:spacing w:line="59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填报单位（盖章）：</w:t>
      </w:r>
    </w:p>
    <w:tbl>
      <w:tblPr>
        <w:tblW w:w="9210" w:type="dxa"/>
        <w:jc w:val="center"/>
        <w:tblInd w:w="253" w:type="dxa"/>
        <w:tblLayout w:type="fixed"/>
        <w:tblLook w:val="04A0"/>
      </w:tblPr>
      <w:tblGrid>
        <w:gridCol w:w="6741"/>
        <w:gridCol w:w="1155"/>
        <w:gridCol w:w="1314"/>
      </w:tblGrid>
      <w:tr w:rsidR="00220972">
        <w:trPr>
          <w:cantSplit/>
          <w:trHeight w:val="622"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bottom"/>
          </w:tcPr>
          <w:p w:rsidR="00220972" w:rsidRDefault="005B6CFE">
            <w:pPr>
              <w:autoSpaceDN w:val="0"/>
              <w:spacing w:after="144" w:line="420" w:lineRule="exact"/>
              <w:jc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统计数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3933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（一）主动公开政府信息数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3933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518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300" w:firstLine="840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3933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2938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220972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274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721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二、回应解读情况</w:t>
            </w:r>
          </w:p>
        </w:tc>
        <w:tc>
          <w:tcPr>
            <w:tcW w:w="246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after="144" w:line="4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（一）回应公众关注热点或重大舆情数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eastAsia="方正仿宋_GBK"/>
                <w:sz w:val="28"/>
                <w:szCs w:val="28"/>
              </w:rPr>
              <w:t>（不同方式回应同一热点或舆情计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．参加或举办新闻发布会总次数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．政策解读稿件发布数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篇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．微博微信回应事件数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．其他方式回应事件数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三、依申请公开情况</w:t>
            </w:r>
          </w:p>
        </w:tc>
        <w:tc>
          <w:tcPr>
            <w:tcW w:w="246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．当面申请数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．传真申请数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．网络申请数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．信函申请数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．按时办结数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．延期办结数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．不属于本行政机关公开数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6</w:t>
            </w:r>
            <w:r>
              <w:rPr>
                <w:rFonts w:eastAsia="方正仿宋_GBK" w:hint="eastAsia"/>
                <w:sz w:val="28"/>
                <w:szCs w:val="28"/>
              </w:rPr>
              <w:t>．申请信息不存在数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sz w:val="28"/>
                <w:szCs w:val="28"/>
              </w:rPr>
              <w:t>．告知作出更改补充数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  <w:r>
              <w:rPr>
                <w:rFonts w:eastAsia="方正仿宋_GBK" w:hint="eastAsia"/>
                <w:sz w:val="28"/>
                <w:szCs w:val="28"/>
              </w:rPr>
              <w:t>．告知通过其他途径办理数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lastRenderedPageBreak/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17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22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22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4.56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12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</w:p>
        </w:tc>
      </w:tr>
      <w:tr w:rsidR="00220972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人次</w:t>
            </w:r>
          </w:p>
        </w:tc>
        <w:tc>
          <w:tcPr>
            <w:tcW w:w="131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20972" w:rsidRDefault="005B6CF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321</w:t>
            </w:r>
          </w:p>
        </w:tc>
      </w:tr>
    </w:tbl>
    <w:p w:rsidR="00220972" w:rsidRDefault="005B6CFE">
      <w:pPr>
        <w:widowControl w:val="0"/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 xml:space="preserve">单位负责人：　黄永　　　　　</w:t>
      </w:r>
      <w:r>
        <w:rPr>
          <w:rFonts w:eastAsia="方正仿宋_GBK" w:hint="eastAsia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>审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核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人：宋寅</w:t>
      </w:r>
    </w:p>
    <w:p w:rsidR="00220972" w:rsidRDefault="005B6CFE">
      <w:pPr>
        <w:widowControl w:val="0"/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报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人：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孙燕</w:t>
      </w:r>
      <w:r>
        <w:rPr>
          <w:rFonts w:eastAsia="方正仿宋_GBK" w:hint="eastAsia"/>
          <w:sz w:val="28"/>
          <w:szCs w:val="28"/>
        </w:rPr>
        <w:t xml:space="preserve">                </w:t>
      </w:r>
      <w:r>
        <w:rPr>
          <w:rFonts w:eastAsia="方正仿宋_GBK" w:hint="eastAsia"/>
          <w:sz w:val="28"/>
          <w:szCs w:val="28"/>
        </w:rPr>
        <w:t>联系电话：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2079163</w:t>
      </w:r>
    </w:p>
    <w:p w:rsidR="00220972" w:rsidRDefault="005B6CFE">
      <w:pPr>
        <w:widowControl w:val="0"/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填报日期：</w:t>
      </w:r>
      <w:r>
        <w:rPr>
          <w:rFonts w:eastAsia="方正仿宋_GBK" w:hint="eastAsia"/>
          <w:sz w:val="28"/>
          <w:szCs w:val="28"/>
        </w:rPr>
        <w:t>2019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21</w:t>
      </w:r>
      <w:r>
        <w:rPr>
          <w:rFonts w:eastAsia="方正仿宋_GBK" w:hint="eastAsia"/>
          <w:sz w:val="28"/>
          <w:szCs w:val="28"/>
        </w:rPr>
        <w:t>日</w:t>
      </w:r>
    </w:p>
    <w:p w:rsidR="00220972" w:rsidRDefault="00220972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220972" w:rsidRDefault="00220972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220972" w:rsidRDefault="00220972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220972" w:rsidRDefault="00220972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220972" w:rsidRDefault="00220972"/>
    <w:sectPr w:rsidR="00220972" w:rsidSect="00220972">
      <w:footerReference w:type="even" r:id="rId7"/>
      <w:footerReference w:type="default" r:id="rId8"/>
      <w:pgSz w:w="11906" w:h="16838"/>
      <w:pgMar w:top="2041" w:right="1474" w:bottom="1304" w:left="1588" w:header="1361" w:footer="1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72" w:rsidRDefault="00220972" w:rsidP="00220972">
      <w:r>
        <w:separator/>
      </w:r>
    </w:p>
  </w:endnote>
  <w:endnote w:type="continuationSeparator" w:id="1">
    <w:p w:rsidR="00220972" w:rsidRDefault="00220972" w:rsidP="0022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2" w:rsidRDefault="005B6CFE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="00220972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 w:rsidR="00220972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16</w:t>
    </w:r>
    <w:r w:rsidR="00220972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2" w:rsidRDefault="005B6CFE">
    <w:pPr>
      <w:pStyle w:val="a3"/>
      <w:ind w:firstLineChars="2700" w:firstLine="7560"/>
      <w:rPr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="00220972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 PAGE </w:instrText>
    </w:r>
    <w:r w:rsidR="00220972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="00220972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72" w:rsidRDefault="00220972" w:rsidP="00220972">
      <w:r>
        <w:separator/>
      </w:r>
    </w:p>
  </w:footnote>
  <w:footnote w:type="continuationSeparator" w:id="1">
    <w:p w:rsidR="00220972" w:rsidRDefault="00220972" w:rsidP="00220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840D53"/>
    <w:rsid w:val="00220972"/>
    <w:rsid w:val="005B6CFE"/>
    <w:rsid w:val="0F840D53"/>
    <w:rsid w:val="2FCC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972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0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2CharCharCharChar">
    <w:name w:val="Char Char2 Char Char Char Char"/>
    <w:basedOn w:val="a"/>
    <w:rsid w:val="00220972"/>
    <w:pPr>
      <w:widowControl w:val="0"/>
    </w:pPr>
    <w:rPr>
      <w:szCs w:val="24"/>
    </w:rPr>
  </w:style>
  <w:style w:type="character" w:styleId="a4">
    <w:name w:val="page number"/>
    <w:basedOn w:val="a0"/>
    <w:qFormat/>
    <w:rsid w:val="00220972"/>
  </w:style>
  <w:style w:type="paragraph" w:styleId="a5">
    <w:name w:val="header"/>
    <w:basedOn w:val="a"/>
    <w:link w:val="Char"/>
    <w:rsid w:val="005B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6C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438</Characters>
  <Application>Microsoft Office Word</Application>
  <DocSecurity>0</DocSecurity>
  <Lines>3</Lines>
  <Paragraphs>2</Paragraphs>
  <ScaleCrop>false</ScaleCrop>
  <Company>玉溪市直属党政机关单位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</dc:creator>
  <cp:lastModifiedBy>xxzx</cp:lastModifiedBy>
  <cp:revision>2</cp:revision>
  <dcterms:created xsi:type="dcterms:W3CDTF">2019-01-22T09:32:00Z</dcterms:created>
  <dcterms:modified xsi:type="dcterms:W3CDTF">2019-01-30T06:44:00Z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