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  <w:rPr>
          <w:color w:val="003366"/>
          <w:kern w:val="0"/>
        </w:rPr>
      </w:pPr>
      <w:bookmarkStart w:id="0" w:name="_Toc525983032"/>
      <w:r>
        <w:rPr>
          <w:rFonts w:hint="eastAsia"/>
          <w:kern w:val="0"/>
        </w:rPr>
        <w:t>附件6经营高危险性体育项目申请书</w:t>
      </w:r>
      <w:bookmarkEnd w:id="0"/>
    </w:p>
    <w:tbl>
      <w:tblPr>
        <w:tblStyle w:val="4"/>
        <w:tblW w:w="81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342"/>
        <w:gridCol w:w="1025"/>
        <w:gridCol w:w="855"/>
        <w:gridCol w:w="1539"/>
        <w:gridCol w:w="391"/>
        <w:gridCol w:w="2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1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申请人信息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姓名或名称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8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62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住所</w:t>
            </w:r>
          </w:p>
        </w:tc>
        <w:tc>
          <w:tcPr>
            <w:tcW w:w="62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1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拟经营高危险性体育项目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项目（范围）</w:t>
            </w:r>
          </w:p>
        </w:tc>
        <w:tc>
          <w:tcPr>
            <w:tcW w:w="62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1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拟成立经营机构信息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名称</w:t>
            </w:r>
          </w:p>
        </w:tc>
        <w:tc>
          <w:tcPr>
            <w:tcW w:w="2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地址</w:t>
            </w:r>
          </w:p>
        </w:tc>
        <w:tc>
          <w:tcPr>
            <w:tcW w:w="66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经营场所</w:t>
            </w:r>
          </w:p>
        </w:tc>
        <w:tc>
          <w:tcPr>
            <w:tcW w:w="66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1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申请材料数量及保密要求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</w:trPr>
        <w:tc>
          <w:tcPr>
            <w:tcW w:w="81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本申请书及所附申请材料均真实、合法，复印件与原件一致。如有不实之处，申请人承担由此造成的法律后果。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申请人：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 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 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日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</w:trPr>
        <w:tc>
          <w:tcPr>
            <w:tcW w:w="29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材料是否齐全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经办人员：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880" w:firstLineChars="40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日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27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实地核查意见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经办人员：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770" w:firstLineChars="35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日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体育主管部门意见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44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（公章）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  </w:t>
            </w:r>
          </w:p>
          <w:p>
            <w:pPr>
              <w:widowControl/>
              <w:spacing w:line="300" w:lineRule="atLeast"/>
              <w:ind w:left="640" w:leftChars="200"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 xml:space="preserve">年   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0000"/>
                <w:kern w:val="0"/>
                <w:sz w:val="22"/>
                <w:szCs w:val="24"/>
              </w:rPr>
              <w:t>日</w:t>
            </w:r>
            <w:r>
              <w:rPr>
                <w:rFonts w:hint="eastAsia" w:ascii="方正仿宋_GBK" w:hAnsi="宋体" w:cs="宋体"/>
                <w:color w:val="003366"/>
                <w:kern w:val="0"/>
                <w:sz w:val="22"/>
                <w:szCs w:val="24"/>
              </w:rPr>
              <w:t xml:space="preserve">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044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2018-09-30T07:02:36Z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