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E32" w:rsidRDefault="00BD1E32" w:rsidP="00BD1E32">
      <w:pPr>
        <w:widowControl/>
        <w:jc w:val="center"/>
        <w:rPr>
          <w:rFonts w:ascii="黑体" w:eastAsia="黑体" w:hAnsi="黑体" w:cs="宋体"/>
          <w:b/>
          <w:color w:val="000000"/>
          <w:kern w:val="0"/>
          <w:sz w:val="44"/>
          <w:szCs w:val="44"/>
        </w:rPr>
      </w:pPr>
      <w:r>
        <w:rPr>
          <w:rFonts w:ascii="黑体" w:eastAsia="黑体" w:hAnsi="黑体" w:cs="宋体" w:hint="eastAsia"/>
          <w:b/>
          <w:color w:val="000000"/>
          <w:kern w:val="0"/>
          <w:sz w:val="44"/>
          <w:szCs w:val="44"/>
        </w:rPr>
        <w:t>玉溪市科技局</w:t>
      </w:r>
      <w:r w:rsidRPr="00F516B6">
        <w:rPr>
          <w:rFonts w:ascii="黑体" w:eastAsia="黑体" w:hAnsi="黑体" w:cs="宋体" w:hint="eastAsia"/>
          <w:b/>
          <w:color w:val="000000"/>
          <w:kern w:val="0"/>
          <w:sz w:val="44"/>
          <w:szCs w:val="44"/>
        </w:rPr>
        <w:t>2018年度云南省科学技术奖</w:t>
      </w:r>
    </w:p>
    <w:p w:rsidR="00BD1E32" w:rsidRPr="00F516B6" w:rsidRDefault="00BD1E32" w:rsidP="00BD1E32">
      <w:pPr>
        <w:widowControl/>
        <w:jc w:val="center"/>
        <w:rPr>
          <w:rFonts w:ascii="黑体" w:eastAsia="黑体" w:hAnsi="黑体"/>
          <w:b/>
          <w:sz w:val="44"/>
          <w:szCs w:val="44"/>
        </w:rPr>
      </w:pPr>
      <w:r w:rsidRPr="00F516B6">
        <w:rPr>
          <w:rFonts w:ascii="黑体" w:eastAsia="黑体" w:hAnsi="黑体" w:cs="宋体" w:hint="eastAsia"/>
          <w:b/>
          <w:color w:val="000000"/>
          <w:kern w:val="0"/>
          <w:sz w:val="44"/>
          <w:szCs w:val="44"/>
        </w:rPr>
        <w:t>推荐项目的</w:t>
      </w:r>
      <w:r>
        <w:rPr>
          <w:rFonts w:ascii="黑体" w:eastAsia="黑体" w:hAnsi="黑体" w:cs="宋体" w:hint="eastAsia"/>
          <w:b/>
          <w:color w:val="000000"/>
          <w:kern w:val="0"/>
          <w:sz w:val="44"/>
          <w:szCs w:val="44"/>
        </w:rPr>
        <w:t>公示(三)</w:t>
      </w:r>
    </w:p>
    <w:p w:rsidR="00BD1E32" w:rsidRDefault="00BD1E32" w:rsidP="00BD1E32">
      <w:pPr>
        <w:widowControl/>
        <w:shd w:val="clear" w:color="auto" w:fill="FFFFFF"/>
        <w:spacing w:line="560" w:lineRule="atLeast"/>
        <w:ind w:firstLine="560"/>
        <w:rPr>
          <w:rFonts w:ascii="方正仿宋简体" w:eastAsia="方正仿宋简体"/>
          <w:color w:val="000000"/>
          <w:kern w:val="0"/>
          <w:sz w:val="32"/>
          <w:szCs w:val="32"/>
        </w:rPr>
      </w:pPr>
      <w:bookmarkStart w:id="0" w:name="OLE_LINK2"/>
    </w:p>
    <w:p w:rsidR="00BD1E32" w:rsidRPr="0082215B" w:rsidRDefault="00BD1E32" w:rsidP="00BD1E32">
      <w:pPr>
        <w:widowControl/>
        <w:shd w:val="clear" w:color="auto" w:fill="FFFFFF"/>
        <w:spacing w:line="560" w:lineRule="atLeast"/>
        <w:ind w:firstLine="560"/>
        <w:rPr>
          <w:rFonts w:ascii="方正仿宋简体" w:eastAsia="方正仿宋简体"/>
          <w:color w:val="000000"/>
          <w:kern w:val="0"/>
          <w:sz w:val="32"/>
          <w:szCs w:val="32"/>
        </w:rPr>
      </w:pPr>
      <w:r w:rsidRPr="0068763D">
        <w:rPr>
          <w:rFonts w:ascii="方正仿宋简体" w:eastAsia="方正仿宋简体" w:hint="eastAsia"/>
          <w:color w:val="000000"/>
          <w:kern w:val="0"/>
          <w:sz w:val="32"/>
          <w:szCs w:val="32"/>
        </w:rPr>
        <w:t>为做好2018</w:t>
      </w:r>
      <w:r>
        <w:rPr>
          <w:rFonts w:ascii="方正仿宋简体" w:eastAsia="方正仿宋简体" w:hint="eastAsia"/>
          <w:color w:val="000000"/>
          <w:kern w:val="0"/>
          <w:sz w:val="32"/>
          <w:szCs w:val="32"/>
        </w:rPr>
        <w:t>年度云南省科学技术奖励项目的</w:t>
      </w:r>
      <w:r w:rsidRPr="0068763D">
        <w:rPr>
          <w:rFonts w:ascii="方正仿宋简体" w:eastAsia="方正仿宋简体" w:hint="eastAsia"/>
          <w:color w:val="000000"/>
          <w:kern w:val="0"/>
          <w:sz w:val="32"/>
          <w:szCs w:val="32"/>
        </w:rPr>
        <w:t>推荐工作，</w:t>
      </w:r>
      <w:r>
        <w:rPr>
          <w:rFonts w:ascii="仿宋" w:eastAsia="仿宋" w:hAnsi="仿宋" w:cs="宋体" w:hint="eastAsia"/>
          <w:color w:val="000000"/>
          <w:kern w:val="0"/>
          <w:sz w:val="30"/>
          <w:szCs w:val="30"/>
        </w:rPr>
        <w:t>确保科学技术奖励的公正性，不断完善科技奖励的社会监督。</w:t>
      </w:r>
      <w:r>
        <w:rPr>
          <w:rFonts w:ascii="方正仿宋简体" w:eastAsia="方正仿宋简体" w:hint="eastAsia"/>
          <w:color w:val="000000"/>
          <w:kern w:val="0"/>
          <w:sz w:val="32"/>
          <w:szCs w:val="32"/>
        </w:rPr>
        <w:t>按照《</w:t>
      </w:r>
      <w:r w:rsidRPr="002D6BD2">
        <w:rPr>
          <w:rFonts w:ascii="方正仿宋简体" w:eastAsia="方正仿宋简体"/>
          <w:color w:val="000000"/>
          <w:kern w:val="0"/>
          <w:sz w:val="32"/>
          <w:szCs w:val="32"/>
        </w:rPr>
        <w:t>云南省科技厅关于2018年度云南省科学技术奖推荐工作的通知</w:t>
      </w:r>
      <w:r>
        <w:rPr>
          <w:rFonts w:ascii="方正仿宋简体" w:eastAsia="方正仿宋简体" w:hint="eastAsia"/>
          <w:color w:val="000000"/>
          <w:kern w:val="0"/>
          <w:sz w:val="32"/>
          <w:szCs w:val="32"/>
        </w:rPr>
        <w:t>》</w:t>
      </w:r>
      <w:r w:rsidRPr="0068763D">
        <w:rPr>
          <w:rFonts w:ascii="方正仿宋简体" w:eastAsia="方正仿宋简体" w:hint="eastAsia"/>
          <w:color w:val="000000"/>
          <w:kern w:val="0"/>
          <w:sz w:val="32"/>
          <w:szCs w:val="32"/>
        </w:rPr>
        <w:t>要求</w:t>
      </w:r>
      <w:r>
        <w:rPr>
          <w:rFonts w:ascii="方正仿宋简体" w:eastAsia="方正仿宋简体" w:hint="eastAsia"/>
          <w:color w:val="000000"/>
          <w:kern w:val="0"/>
          <w:sz w:val="32"/>
          <w:szCs w:val="32"/>
        </w:rPr>
        <w:t>，</w:t>
      </w:r>
      <w:bookmarkEnd w:id="0"/>
      <w:r w:rsidRPr="0068763D">
        <w:rPr>
          <w:rFonts w:ascii="方正仿宋简体" w:eastAsia="方正仿宋简体" w:hint="eastAsia"/>
          <w:color w:val="000000"/>
          <w:kern w:val="0"/>
          <w:sz w:val="32"/>
          <w:szCs w:val="32"/>
        </w:rPr>
        <w:t>现将玉溪市推荐项目进行公示，公示</w:t>
      </w:r>
      <w:r>
        <w:rPr>
          <w:rFonts w:ascii="方正仿宋简体" w:eastAsia="方正仿宋简体" w:hint="eastAsia"/>
          <w:color w:val="000000"/>
          <w:kern w:val="0"/>
          <w:sz w:val="32"/>
          <w:szCs w:val="32"/>
        </w:rPr>
        <w:t>时间</w:t>
      </w:r>
      <w:r w:rsidRPr="0082215B">
        <w:rPr>
          <w:rFonts w:ascii="方正仿宋简体" w:eastAsia="方正仿宋简体" w:hint="eastAsia"/>
          <w:color w:val="000000"/>
          <w:kern w:val="0"/>
          <w:sz w:val="32"/>
          <w:szCs w:val="32"/>
        </w:rPr>
        <w:t>2018年5月</w:t>
      </w:r>
      <w:r>
        <w:rPr>
          <w:rFonts w:ascii="方正仿宋简体" w:eastAsia="方正仿宋简体" w:hint="eastAsia"/>
          <w:color w:val="000000"/>
          <w:kern w:val="0"/>
          <w:sz w:val="32"/>
          <w:szCs w:val="32"/>
        </w:rPr>
        <w:t>14</w:t>
      </w:r>
      <w:r w:rsidRPr="0082215B">
        <w:rPr>
          <w:rFonts w:ascii="方正仿宋简体" w:eastAsia="方正仿宋简体" w:hint="eastAsia"/>
          <w:color w:val="000000"/>
          <w:kern w:val="0"/>
          <w:sz w:val="32"/>
          <w:szCs w:val="32"/>
        </w:rPr>
        <w:t>至</w:t>
      </w:r>
      <w:r>
        <w:rPr>
          <w:rFonts w:ascii="方正仿宋简体" w:eastAsia="方正仿宋简体" w:hint="eastAsia"/>
          <w:color w:val="000000"/>
          <w:kern w:val="0"/>
          <w:sz w:val="32"/>
          <w:szCs w:val="32"/>
        </w:rPr>
        <w:t>21</w:t>
      </w:r>
      <w:r w:rsidRPr="0082215B">
        <w:rPr>
          <w:rFonts w:ascii="方正仿宋简体" w:eastAsia="方正仿宋简体" w:hint="eastAsia"/>
          <w:color w:val="000000"/>
          <w:kern w:val="0"/>
          <w:sz w:val="32"/>
          <w:szCs w:val="32"/>
        </w:rPr>
        <w:t>日。</w:t>
      </w:r>
    </w:p>
    <w:p w:rsidR="00BD1E32" w:rsidRDefault="00BD1E32" w:rsidP="00BD1E32">
      <w:pPr>
        <w:widowControl/>
        <w:shd w:val="clear" w:color="auto" w:fill="FFFFFF"/>
        <w:spacing w:line="560" w:lineRule="atLeast"/>
        <w:ind w:firstLine="560"/>
        <w:rPr>
          <w:rFonts w:ascii="方正仿宋简体" w:eastAsia="方正仿宋简体"/>
          <w:color w:val="000000"/>
          <w:kern w:val="0"/>
          <w:sz w:val="32"/>
          <w:szCs w:val="32"/>
        </w:rPr>
      </w:pPr>
      <w:r w:rsidRPr="0068763D">
        <w:rPr>
          <w:rFonts w:ascii="方正仿宋简体" w:eastAsia="方正仿宋简体" w:hint="eastAsia"/>
          <w:color w:val="000000"/>
          <w:kern w:val="0"/>
          <w:sz w:val="32"/>
          <w:szCs w:val="32"/>
        </w:rPr>
        <w:t>公示期内，任何单位或个人，对公示</w:t>
      </w:r>
      <w:r>
        <w:rPr>
          <w:rFonts w:ascii="方正仿宋简体" w:eastAsia="方正仿宋简体" w:hint="eastAsia"/>
          <w:color w:val="000000"/>
          <w:kern w:val="0"/>
          <w:sz w:val="32"/>
          <w:szCs w:val="32"/>
        </w:rPr>
        <w:t>项目</w:t>
      </w:r>
      <w:r w:rsidRPr="0068763D">
        <w:rPr>
          <w:rFonts w:ascii="方正仿宋简体" w:eastAsia="方正仿宋简体" w:hint="eastAsia"/>
          <w:color w:val="000000"/>
          <w:kern w:val="0"/>
          <w:sz w:val="32"/>
          <w:szCs w:val="32"/>
        </w:rPr>
        <w:t>有异议</w:t>
      </w:r>
      <w:r>
        <w:rPr>
          <w:rFonts w:ascii="方正仿宋简体" w:eastAsia="方正仿宋简体" w:hint="eastAsia"/>
          <w:color w:val="000000"/>
          <w:kern w:val="0"/>
          <w:sz w:val="32"/>
          <w:szCs w:val="32"/>
        </w:rPr>
        <w:t>，对完成人员存在违规违纪情况的</w:t>
      </w:r>
      <w:r w:rsidRPr="0068763D">
        <w:rPr>
          <w:rFonts w:ascii="方正仿宋简体" w:eastAsia="方正仿宋简体" w:hint="eastAsia"/>
          <w:color w:val="000000"/>
          <w:kern w:val="0"/>
          <w:sz w:val="32"/>
          <w:szCs w:val="32"/>
        </w:rPr>
        <w:t>，</w:t>
      </w:r>
      <w:r>
        <w:rPr>
          <w:rFonts w:ascii="方正仿宋简体" w:eastAsia="方正仿宋简体" w:hint="eastAsia"/>
          <w:color w:val="000000"/>
          <w:kern w:val="0"/>
          <w:sz w:val="32"/>
          <w:szCs w:val="32"/>
        </w:rPr>
        <w:t>可</w:t>
      </w:r>
      <w:r w:rsidRPr="00CB674F">
        <w:rPr>
          <w:rFonts w:ascii="方正仿宋简体" w:eastAsia="方正仿宋简体" w:hint="eastAsia"/>
          <w:color w:val="000000"/>
          <w:kern w:val="0"/>
          <w:sz w:val="32"/>
          <w:szCs w:val="32"/>
        </w:rPr>
        <w:t>在公示期内向</w:t>
      </w:r>
      <w:r>
        <w:rPr>
          <w:rFonts w:ascii="方正仿宋简体" w:eastAsia="方正仿宋简体" w:hint="eastAsia"/>
          <w:color w:val="000000"/>
          <w:kern w:val="0"/>
          <w:sz w:val="32"/>
          <w:szCs w:val="32"/>
        </w:rPr>
        <w:t>玉溪市科技局</w:t>
      </w:r>
      <w:r w:rsidRPr="00CB674F">
        <w:rPr>
          <w:rFonts w:ascii="方正仿宋简体" w:eastAsia="方正仿宋简体" w:hint="eastAsia"/>
          <w:color w:val="000000"/>
          <w:kern w:val="0"/>
          <w:sz w:val="32"/>
          <w:szCs w:val="32"/>
        </w:rPr>
        <w:t>以书面形式反映，并提供必要的证明材料。单位提出异议的，</w:t>
      </w:r>
      <w:r>
        <w:rPr>
          <w:rFonts w:ascii="方正仿宋简体" w:eastAsia="方正仿宋简体" w:hint="eastAsia"/>
          <w:color w:val="000000"/>
          <w:kern w:val="0"/>
          <w:sz w:val="32"/>
          <w:szCs w:val="32"/>
        </w:rPr>
        <w:t>请</w:t>
      </w:r>
      <w:r w:rsidRPr="00CB674F">
        <w:rPr>
          <w:rFonts w:ascii="方正仿宋简体" w:eastAsia="方正仿宋简体" w:hint="eastAsia"/>
          <w:color w:val="000000"/>
          <w:kern w:val="0"/>
          <w:sz w:val="32"/>
          <w:szCs w:val="32"/>
        </w:rPr>
        <w:t>在书面材料上加盖本单位公章并写明联系人和有效联系电话；个人提出异议的，</w:t>
      </w:r>
      <w:r>
        <w:rPr>
          <w:rFonts w:ascii="方正仿宋简体" w:eastAsia="方正仿宋简体" w:hint="eastAsia"/>
          <w:color w:val="000000"/>
          <w:kern w:val="0"/>
          <w:sz w:val="32"/>
          <w:szCs w:val="32"/>
        </w:rPr>
        <w:t>请</w:t>
      </w:r>
      <w:r w:rsidRPr="00CB674F">
        <w:rPr>
          <w:rFonts w:ascii="方正仿宋简体" w:eastAsia="方正仿宋简体" w:hint="eastAsia"/>
          <w:color w:val="000000"/>
          <w:kern w:val="0"/>
          <w:sz w:val="32"/>
          <w:szCs w:val="32"/>
        </w:rPr>
        <w:t>在书面材料上签署真实姓名和有效联系电话。匿名异议和超出公示期限的异议不予受理。</w:t>
      </w:r>
    </w:p>
    <w:p w:rsidR="00BD1E32" w:rsidRPr="0068763D" w:rsidRDefault="00BD1E32" w:rsidP="00BD1E32">
      <w:pPr>
        <w:widowControl/>
        <w:shd w:val="clear" w:color="auto" w:fill="FFFFFF"/>
        <w:spacing w:line="560" w:lineRule="atLeast"/>
        <w:ind w:firstLine="560"/>
        <w:rPr>
          <w:rFonts w:ascii="方正仿宋简体" w:eastAsia="方正仿宋简体"/>
          <w:color w:val="000000"/>
          <w:kern w:val="0"/>
          <w:sz w:val="32"/>
          <w:szCs w:val="32"/>
        </w:rPr>
      </w:pPr>
    </w:p>
    <w:p w:rsidR="00BD1E32" w:rsidRPr="0068763D" w:rsidRDefault="00BD1E32" w:rsidP="00BD1E32">
      <w:pPr>
        <w:widowControl/>
        <w:shd w:val="clear" w:color="auto" w:fill="FFFFFF"/>
        <w:spacing w:line="560" w:lineRule="atLeast"/>
        <w:ind w:firstLine="560"/>
        <w:rPr>
          <w:rFonts w:ascii="方正仿宋简体" w:eastAsia="方正仿宋简体"/>
          <w:kern w:val="0"/>
          <w:sz w:val="32"/>
          <w:szCs w:val="32"/>
        </w:rPr>
      </w:pPr>
      <w:r w:rsidRPr="0068763D">
        <w:rPr>
          <w:rFonts w:ascii="方正仿宋简体" w:eastAsia="方正仿宋简体" w:hint="eastAsia"/>
          <w:color w:val="000000"/>
          <w:kern w:val="0"/>
          <w:sz w:val="32"/>
          <w:szCs w:val="32"/>
        </w:rPr>
        <w:t>联系人：王红、连梅、周丽琼</w:t>
      </w:r>
    </w:p>
    <w:p w:rsidR="00BD1E32" w:rsidRPr="0068763D" w:rsidRDefault="00BD1E32" w:rsidP="00BD1E32">
      <w:pPr>
        <w:widowControl/>
        <w:shd w:val="clear" w:color="auto" w:fill="FFFFFF"/>
        <w:spacing w:line="560" w:lineRule="atLeast"/>
        <w:ind w:firstLine="560"/>
        <w:rPr>
          <w:rFonts w:ascii="方正仿宋简体" w:eastAsia="方正仿宋简体"/>
          <w:kern w:val="0"/>
          <w:sz w:val="32"/>
          <w:szCs w:val="32"/>
        </w:rPr>
      </w:pPr>
      <w:r w:rsidRPr="0068763D">
        <w:rPr>
          <w:rFonts w:ascii="方正仿宋简体" w:eastAsia="方正仿宋简体" w:hint="eastAsia"/>
          <w:color w:val="000000"/>
          <w:kern w:val="0"/>
          <w:sz w:val="32"/>
          <w:szCs w:val="32"/>
        </w:rPr>
        <w:t>联系电话：2039108</w:t>
      </w:r>
    </w:p>
    <w:p w:rsidR="00BD1E32" w:rsidRPr="0068763D" w:rsidRDefault="00BD1E32" w:rsidP="00BD1E32">
      <w:pPr>
        <w:widowControl/>
        <w:shd w:val="clear" w:color="auto" w:fill="FFFFFF"/>
        <w:spacing w:line="560" w:lineRule="atLeast"/>
        <w:ind w:firstLine="560"/>
        <w:rPr>
          <w:rFonts w:ascii="方正仿宋简体" w:eastAsia="方正仿宋简体"/>
          <w:kern w:val="0"/>
          <w:sz w:val="32"/>
          <w:szCs w:val="32"/>
        </w:rPr>
      </w:pPr>
      <w:r w:rsidRPr="0068763D">
        <w:rPr>
          <w:rFonts w:ascii="方正仿宋简体" w:eastAsia="方正仿宋简体" w:hint="eastAsia"/>
          <w:color w:val="000000"/>
          <w:kern w:val="0"/>
          <w:sz w:val="32"/>
          <w:szCs w:val="32"/>
        </w:rPr>
        <w:t>地址：玉溪市红塔区抚仙路14号</w:t>
      </w:r>
    </w:p>
    <w:p w:rsidR="00BD1E32" w:rsidRPr="0068763D" w:rsidRDefault="00BD1E32" w:rsidP="00BD1E32">
      <w:pPr>
        <w:widowControl/>
        <w:shd w:val="clear" w:color="auto" w:fill="FFFFFF"/>
        <w:spacing w:line="560" w:lineRule="atLeast"/>
        <w:ind w:firstLineChars="1350" w:firstLine="4320"/>
        <w:rPr>
          <w:rFonts w:ascii="方正仿宋简体" w:eastAsia="方正仿宋简体"/>
          <w:color w:val="000000"/>
          <w:kern w:val="0"/>
          <w:sz w:val="32"/>
          <w:szCs w:val="32"/>
        </w:rPr>
      </w:pPr>
    </w:p>
    <w:p w:rsidR="00BD1E32" w:rsidRPr="0068763D" w:rsidRDefault="00BD1E32" w:rsidP="00BD1E32">
      <w:pPr>
        <w:widowControl/>
        <w:shd w:val="clear" w:color="auto" w:fill="FFFFFF"/>
        <w:spacing w:line="560" w:lineRule="atLeast"/>
        <w:ind w:firstLineChars="1350" w:firstLine="4320"/>
        <w:rPr>
          <w:rFonts w:ascii="方正仿宋简体" w:eastAsia="方正仿宋简体"/>
          <w:color w:val="000000"/>
          <w:kern w:val="0"/>
          <w:sz w:val="32"/>
          <w:szCs w:val="32"/>
        </w:rPr>
      </w:pPr>
    </w:p>
    <w:p w:rsidR="00BD1E32" w:rsidRPr="0068763D" w:rsidRDefault="00BD1E32" w:rsidP="00BD1E32">
      <w:pPr>
        <w:widowControl/>
        <w:shd w:val="clear" w:color="auto" w:fill="FFFFFF"/>
        <w:spacing w:line="560" w:lineRule="atLeast"/>
        <w:ind w:firstLineChars="1350" w:firstLine="4320"/>
        <w:rPr>
          <w:rFonts w:ascii="方正仿宋简体" w:eastAsia="方正仿宋简体"/>
          <w:kern w:val="0"/>
          <w:sz w:val="32"/>
          <w:szCs w:val="32"/>
        </w:rPr>
      </w:pPr>
      <w:r w:rsidRPr="0068763D">
        <w:rPr>
          <w:rFonts w:ascii="方正仿宋简体" w:eastAsia="方正仿宋简体" w:hint="eastAsia"/>
          <w:color w:val="000000"/>
          <w:kern w:val="0"/>
          <w:sz w:val="32"/>
          <w:szCs w:val="32"/>
        </w:rPr>
        <w:t>玉溪市科技局</w:t>
      </w:r>
    </w:p>
    <w:p w:rsidR="00BD1E32" w:rsidRDefault="00BD1E32" w:rsidP="00BD1E32">
      <w:pPr>
        <w:rPr>
          <w:rFonts w:ascii="方正仿宋简体" w:eastAsia="方正仿宋简体"/>
          <w:color w:val="FF0000"/>
          <w:kern w:val="0"/>
          <w:sz w:val="32"/>
          <w:szCs w:val="32"/>
        </w:rPr>
      </w:pPr>
      <w:r w:rsidRPr="0068763D">
        <w:rPr>
          <w:rFonts w:ascii="方正仿宋简体" w:eastAsia="方正仿宋简体" w:hint="eastAsia"/>
          <w:color w:val="000000"/>
          <w:kern w:val="0"/>
          <w:sz w:val="32"/>
          <w:szCs w:val="32"/>
        </w:rPr>
        <w:t xml:space="preserve">　　　　　　　　　　　　　  </w:t>
      </w:r>
      <w:r w:rsidRPr="0082215B">
        <w:rPr>
          <w:rFonts w:ascii="方正仿宋简体" w:eastAsia="方正仿宋简体" w:hint="eastAsia"/>
          <w:color w:val="000000"/>
          <w:kern w:val="0"/>
          <w:sz w:val="32"/>
          <w:szCs w:val="32"/>
        </w:rPr>
        <w:t> </w:t>
      </w:r>
      <w:r w:rsidRPr="0068763D">
        <w:rPr>
          <w:rFonts w:ascii="方正仿宋简体" w:eastAsia="方正仿宋简体" w:hint="eastAsia"/>
          <w:color w:val="000000"/>
          <w:kern w:val="0"/>
          <w:sz w:val="32"/>
          <w:szCs w:val="32"/>
        </w:rPr>
        <w:t>2</w:t>
      </w:r>
      <w:r w:rsidRPr="0082215B">
        <w:rPr>
          <w:rFonts w:ascii="方正仿宋简体" w:eastAsia="方正仿宋简体" w:hint="eastAsia"/>
          <w:color w:val="000000"/>
          <w:kern w:val="0"/>
          <w:sz w:val="32"/>
          <w:szCs w:val="32"/>
        </w:rPr>
        <w:t>018年5月</w:t>
      </w:r>
      <w:r>
        <w:rPr>
          <w:rFonts w:ascii="方正仿宋简体" w:eastAsia="方正仿宋简体" w:hint="eastAsia"/>
          <w:color w:val="000000"/>
          <w:kern w:val="0"/>
          <w:sz w:val="32"/>
          <w:szCs w:val="32"/>
        </w:rPr>
        <w:t>14</w:t>
      </w:r>
      <w:r w:rsidRPr="0082215B">
        <w:rPr>
          <w:rFonts w:ascii="方正仿宋简体" w:eastAsia="方正仿宋简体" w:hint="eastAsia"/>
          <w:color w:val="000000"/>
          <w:kern w:val="0"/>
          <w:sz w:val="32"/>
          <w:szCs w:val="32"/>
        </w:rPr>
        <w:t>日</w:t>
      </w:r>
    </w:p>
    <w:tbl>
      <w:tblPr>
        <w:tblW w:w="0" w:type="auto"/>
        <w:tblInd w:w="-252" w:type="dxa"/>
        <w:tblLayout w:type="fixed"/>
        <w:tblLook w:val="0000"/>
      </w:tblPr>
      <w:tblGrid>
        <w:gridCol w:w="360"/>
        <w:gridCol w:w="9288"/>
        <w:gridCol w:w="1039"/>
      </w:tblGrid>
      <w:tr w:rsidR="00BD1E32" w:rsidTr="00356919">
        <w:trPr>
          <w:cantSplit/>
          <w:trHeight w:val="12770"/>
        </w:trPr>
        <w:tc>
          <w:tcPr>
            <w:tcW w:w="360" w:type="dxa"/>
            <w:tcBorders>
              <w:top w:val="nil"/>
              <w:left w:val="nil"/>
              <w:bottom w:val="nil"/>
              <w:right w:val="nil"/>
            </w:tcBorders>
            <w:vAlign w:val="center"/>
          </w:tcPr>
          <w:p w:rsidR="00BD1E32" w:rsidRDefault="00BD1E32" w:rsidP="00356919">
            <w:pPr>
              <w:widowControl/>
              <w:jc w:val="left"/>
              <w:rPr>
                <w:rFonts w:ascii="宋体" w:hAnsi="宋体" w:cs="宋体" w:hint="eastAsia"/>
                <w:color w:val="000000"/>
                <w:kern w:val="0"/>
                <w:sz w:val="20"/>
                <w:szCs w:val="20"/>
              </w:rPr>
            </w:pPr>
          </w:p>
        </w:tc>
        <w:tc>
          <w:tcPr>
            <w:tcW w:w="9288" w:type="dxa"/>
            <w:tcBorders>
              <w:top w:val="nil"/>
              <w:left w:val="nil"/>
              <w:bottom w:val="nil"/>
              <w:right w:val="nil"/>
            </w:tcBorders>
            <w:vAlign w:val="center"/>
          </w:tcPr>
          <w:p w:rsidR="00BD1E32" w:rsidRPr="00BD1E32" w:rsidRDefault="00BD1E32">
            <w:pPr>
              <w:rPr>
                <w:b/>
              </w:rPr>
            </w:pPr>
            <w:r w:rsidRPr="00BD1E32">
              <w:rPr>
                <w:rFonts w:hint="eastAsia"/>
                <w:b/>
              </w:rPr>
              <w:t>公示项目</w:t>
            </w:r>
            <w:r w:rsidRPr="00BD1E32">
              <w:rPr>
                <w:rFonts w:hint="eastAsia"/>
                <w:b/>
              </w:rPr>
              <w:t>1.</w:t>
            </w:r>
            <w:r w:rsidRPr="00BD1E32">
              <w:rPr>
                <w:rFonts w:hint="eastAsia"/>
                <w:b/>
              </w:rPr>
              <w:t>《</w:t>
            </w:r>
            <w:r w:rsidRPr="00BD1E32">
              <w:rPr>
                <w:rFonts w:ascii="宋体" w:hAnsi="宋体" w:cs="宋体" w:hint="eastAsia"/>
                <w:b/>
                <w:color w:val="000000"/>
                <w:kern w:val="0"/>
                <w:sz w:val="24"/>
              </w:rPr>
              <w:t>基于施伟策引进线的原料处理与优质产品自主研发及产业化</w:t>
            </w:r>
            <w:r w:rsidRPr="00BD1E32">
              <w:rPr>
                <w:rFonts w:hint="eastAsia"/>
                <w:b/>
              </w:rPr>
              <w:t>》</w:t>
            </w:r>
          </w:p>
          <w:tbl>
            <w:tblPr>
              <w:tblW w:w="9072" w:type="dxa"/>
              <w:tblInd w:w="108" w:type="dxa"/>
              <w:tblLayout w:type="fixed"/>
              <w:tblCellMar>
                <w:left w:w="0" w:type="dxa"/>
                <w:right w:w="0" w:type="dxa"/>
              </w:tblCellMar>
              <w:tblLook w:val="0000"/>
            </w:tblPr>
            <w:tblGrid>
              <w:gridCol w:w="1692"/>
              <w:gridCol w:w="1784"/>
              <w:gridCol w:w="136"/>
              <w:gridCol w:w="1842"/>
              <w:gridCol w:w="198"/>
              <w:gridCol w:w="372"/>
              <w:gridCol w:w="1985"/>
              <w:gridCol w:w="1063"/>
            </w:tblGrid>
            <w:tr w:rsidR="00BD1E32" w:rsidTr="00356919">
              <w:trPr>
                <w:trHeight w:val="569"/>
              </w:trPr>
              <w:tc>
                <w:tcPr>
                  <w:tcW w:w="9072" w:type="dxa"/>
                  <w:gridSpan w:val="8"/>
                  <w:tcBorders>
                    <w:top w:val="nil"/>
                    <w:left w:val="nil"/>
                    <w:right w:val="nil"/>
                  </w:tcBorders>
                  <w:vAlign w:val="center"/>
                </w:tcPr>
                <w:p w:rsidR="00BD1E32" w:rsidRDefault="00BD1E32" w:rsidP="00356919">
                  <w:pPr>
                    <w:widowControl/>
                    <w:jc w:val="center"/>
                    <w:rPr>
                      <w:rFonts w:ascii="宋体" w:hAnsi="宋体" w:cs="宋体" w:hint="eastAsia"/>
                      <w:b/>
                      <w:bCs/>
                      <w:color w:val="000000"/>
                      <w:kern w:val="0"/>
                      <w:sz w:val="32"/>
                      <w:szCs w:val="32"/>
                    </w:rPr>
                  </w:pPr>
                  <w:bookmarkStart w:id="1" w:name="OLE_LINK1" w:colFirst="0" w:colLast="5"/>
                  <w:r>
                    <w:rPr>
                      <w:rFonts w:ascii="宋体" w:hAnsi="宋体" w:cs="宋体" w:hint="eastAsia"/>
                      <w:b/>
                      <w:bCs/>
                      <w:color w:val="000000"/>
                      <w:kern w:val="0"/>
                      <w:sz w:val="32"/>
                      <w:szCs w:val="32"/>
                    </w:rPr>
                    <w:t>一、项目基本情况</w:t>
                  </w:r>
                </w:p>
              </w:tc>
            </w:tr>
            <w:tr w:rsidR="00BD1E32" w:rsidTr="00356919">
              <w:trPr>
                <w:trHeight w:val="221"/>
              </w:trPr>
              <w:tc>
                <w:tcPr>
                  <w:tcW w:w="1692" w:type="dxa"/>
                  <w:tcBorders>
                    <w:top w:val="nil"/>
                    <w:left w:val="nil"/>
                    <w:bottom w:val="nil"/>
                    <w:right w:val="nil"/>
                  </w:tcBorders>
                  <w:vAlign w:val="bottom"/>
                </w:tcPr>
                <w:p w:rsidR="00BD1E32" w:rsidRDefault="00BD1E32" w:rsidP="00356919">
                  <w:pPr>
                    <w:widowControl/>
                    <w:jc w:val="left"/>
                    <w:rPr>
                      <w:rFonts w:ascii="宋体" w:hAnsi="宋体" w:cs="宋体" w:hint="eastAsia"/>
                      <w:color w:val="000000"/>
                      <w:kern w:val="0"/>
                      <w:sz w:val="20"/>
                      <w:szCs w:val="20"/>
                    </w:rPr>
                  </w:pPr>
                  <w:r>
                    <w:rPr>
                      <w:rFonts w:ascii="宋体" w:hAnsi="宋体" w:cs="宋体" w:hint="eastAsia"/>
                      <w:color w:val="000000"/>
                      <w:kern w:val="0"/>
                      <w:sz w:val="22"/>
                      <w:szCs w:val="22"/>
                    </w:rPr>
                    <w:t>成果登记号：</w:t>
                  </w:r>
                </w:p>
              </w:tc>
              <w:tc>
                <w:tcPr>
                  <w:tcW w:w="7380" w:type="dxa"/>
                  <w:gridSpan w:val="7"/>
                  <w:tcBorders>
                    <w:top w:val="nil"/>
                    <w:left w:val="nil"/>
                    <w:bottom w:val="nil"/>
                    <w:right w:val="nil"/>
                  </w:tcBorders>
                  <w:vAlign w:val="bottom"/>
                </w:tcPr>
                <w:p w:rsidR="00BD1E32" w:rsidRDefault="00BD1E32" w:rsidP="00356919">
                  <w:pPr>
                    <w:widowControl/>
                    <w:jc w:val="left"/>
                    <w:rPr>
                      <w:rFonts w:ascii="宋体" w:hAnsi="宋体" w:cs="宋体" w:hint="eastAsia"/>
                      <w:color w:val="000000"/>
                      <w:kern w:val="0"/>
                      <w:sz w:val="20"/>
                      <w:szCs w:val="20"/>
                    </w:rPr>
                  </w:pPr>
                  <w:r>
                    <w:rPr>
                      <w:rFonts w:ascii="宋体" w:hAnsi="宋体" w:cs="宋体" w:hint="eastAsia"/>
                      <w:color w:val="000000"/>
                      <w:kern w:val="0"/>
                      <w:sz w:val="22"/>
                      <w:szCs w:val="22"/>
                    </w:rPr>
                    <w:t> </w:t>
                  </w:r>
                  <w:r w:rsidRPr="003D335E">
                    <w:rPr>
                      <w:rFonts w:ascii="宋体" w:hAnsi="宋体" w:cs="宋体"/>
                      <w:color w:val="000000"/>
                      <w:kern w:val="0"/>
                      <w:sz w:val="22"/>
                      <w:szCs w:val="22"/>
                    </w:rPr>
                    <w:t>1022018Y0038</w:t>
                  </w:r>
                </w:p>
              </w:tc>
            </w:tr>
            <w:tr w:rsidR="00BD1E32" w:rsidTr="00356919">
              <w:trPr>
                <w:trHeight w:val="494"/>
              </w:trPr>
              <w:tc>
                <w:tcPr>
                  <w:tcW w:w="1692"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0"/>
                      <w:szCs w:val="20"/>
                    </w:rPr>
                  </w:pPr>
                  <w:r>
                    <w:rPr>
                      <w:rFonts w:ascii="宋体" w:hAnsi="宋体" w:cs="宋体" w:hint="eastAsia"/>
                      <w:color w:val="000000"/>
                      <w:kern w:val="0"/>
                      <w:sz w:val="28"/>
                      <w:szCs w:val="28"/>
                    </w:rPr>
                    <w:t>项目名称</w:t>
                  </w:r>
                </w:p>
              </w:tc>
              <w:tc>
                <w:tcPr>
                  <w:tcW w:w="7380" w:type="dxa"/>
                  <w:gridSpan w:val="7"/>
                  <w:tcBorders>
                    <w:top w:val="single" w:sz="6" w:space="0" w:color="auto"/>
                    <w:left w:val="nil"/>
                    <w:bottom w:val="single" w:sz="6" w:space="0" w:color="auto"/>
                    <w:right w:val="single" w:sz="6" w:space="0" w:color="auto"/>
                  </w:tcBorders>
                  <w:vAlign w:val="center"/>
                </w:tcPr>
                <w:p w:rsidR="00BD1E32" w:rsidRPr="00091D65" w:rsidRDefault="00BD1E32" w:rsidP="00356919">
                  <w:pPr>
                    <w:widowControl/>
                    <w:jc w:val="center"/>
                    <w:rPr>
                      <w:rFonts w:ascii="宋体" w:hAnsi="宋体" w:cs="宋体" w:hint="eastAsia"/>
                      <w:color w:val="000000"/>
                      <w:kern w:val="0"/>
                      <w:sz w:val="24"/>
                    </w:rPr>
                  </w:pPr>
                  <w:r w:rsidRPr="00091D65">
                    <w:rPr>
                      <w:rFonts w:ascii="宋体" w:hAnsi="宋体" w:cs="宋体" w:hint="eastAsia"/>
                      <w:color w:val="000000"/>
                      <w:kern w:val="0"/>
                      <w:sz w:val="24"/>
                    </w:rPr>
                    <w:t>基于施伟策引进线的原料处理与优质产品自主研发及产业化</w:t>
                  </w:r>
                </w:p>
              </w:tc>
            </w:tr>
            <w:tr w:rsidR="00BD1E32" w:rsidTr="005733C6">
              <w:trPr>
                <w:trHeight w:val="663"/>
              </w:trPr>
              <w:tc>
                <w:tcPr>
                  <w:tcW w:w="1692"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rPr>
                      <w:rFonts w:ascii="宋体" w:hAnsi="宋体" w:cs="宋体" w:hint="eastAsia"/>
                      <w:kern w:val="0"/>
                      <w:sz w:val="20"/>
                      <w:szCs w:val="20"/>
                    </w:rPr>
                  </w:pPr>
                  <w:r>
                    <w:rPr>
                      <w:rFonts w:ascii="宋体" w:hAnsi="宋体" w:cs="宋体" w:hint="eastAsia"/>
                      <w:kern w:val="0"/>
                      <w:sz w:val="28"/>
                      <w:szCs w:val="28"/>
                    </w:rPr>
                    <w:t xml:space="preserve"> 主要完成人</w:t>
                  </w:r>
                </w:p>
              </w:tc>
              <w:tc>
                <w:tcPr>
                  <w:tcW w:w="7380" w:type="dxa"/>
                  <w:gridSpan w:val="7"/>
                  <w:tcBorders>
                    <w:top w:val="single" w:sz="6" w:space="0" w:color="auto"/>
                    <w:left w:val="nil"/>
                    <w:bottom w:val="single" w:sz="6" w:space="0" w:color="auto"/>
                    <w:right w:val="single" w:sz="6" w:space="0" w:color="auto"/>
                  </w:tcBorders>
                  <w:vAlign w:val="center"/>
                </w:tcPr>
                <w:p w:rsidR="00BD1E32" w:rsidRDefault="00BD1E32" w:rsidP="00356919">
                  <w:pPr>
                    <w:widowControl/>
                    <w:jc w:val="left"/>
                    <w:rPr>
                      <w:rFonts w:ascii="宋体" w:hAnsi="宋体" w:cs="宋体"/>
                      <w:color w:val="000000"/>
                      <w:kern w:val="0"/>
                      <w:sz w:val="24"/>
                    </w:rPr>
                  </w:pPr>
                  <w:r w:rsidRPr="00091D65">
                    <w:rPr>
                      <w:rFonts w:ascii="宋体" w:hAnsi="宋体" w:cs="宋体" w:hint="eastAsia"/>
                      <w:color w:val="000000"/>
                      <w:kern w:val="0"/>
                      <w:sz w:val="24"/>
                    </w:rPr>
                    <w:t>邱晔、周桂园、张文军、米兰、胡群、熊珍、秦瑜、李锐、刘长波、</w:t>
                  </w:r>
                </w:p>
                <w:p w:rsidR="00BD1E32" w:rsidRPr="00091D65" w:rsidRDefault="00BD1E32" w:rsidP="00356919">
                  <w:pPr>
                    <w:widowControl/>
                    <w:jc w:val="left"/>
                    <w:rPr>
                      <w:rFonts w:ascii="宋体" w:hAnsi="宋体" w:cs="宋体" w:hint="eastAsia"/>
                      <w:color w:val="000000"/>
                      <w:kern w:val="0"/>
                      <w:sz w:val="24"/>
                    </w:rPr>
                  </w:pPr>
                  <w:r w:rsidRPr="00091D65">
                    <w:rPr>
                      <w:rFonts w:ascii="宋体" w:hAnsi="宋体" w:cs="宋体" w:hint="eastAsia"/>
                      <w:color w:val="000000"/>
                      <w:kern w:val="0"/>
                      <w:sz w:val="24"/>
                    </w:rPr>
                    <w:t>吴建霖、尚珂超</w:t>
                  </w:r>
                </w:p>
              </w:tc>
            </w:tr>
            <w:tr w:rsidR="00BD1E32" w:rsidTr="00356919">
              <w:trPr>
                <w:trHeight w:val="648"/>
              </w:trPr>
              <w:tc>
                <w:tcPr>
                  <w:tcW w:w="1692"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kern w:val="0"/>
                      <w:sz w:val="24"/>
                    </w:rPr>
                  </w:pPr>
                  <w:r>
                    <w:rPr>
                      <w:rFonts w:ascii="宋体" w:hAnsi="宋体" w:cs="宋体" w:hint="eastAsia"/>
                      <w:kern w:val="0"/>
                      <w:sz w:val="24"/>
                    </w:rPr>
                    <w:t>主要完成单位</w:t>
                  </w:r>
                </w:p>
              </w:tc>
              <w:tc>
                <w:tcPr>
                  <w:tcW w:w="7380" w:type="dxa"/>
                  <w:gridSpan w:val="7"/>
                  <w:tcBorders>
                    <w:top w:val="single" w:sz="6" w:space="0" w:color="auto"/>
                    <w:left w:val="nil"/>
                    <w:bottom w:val="single" w:sz="6" w:space="0" w:color="auto"/>
                    <w:right w:val="single" w:sz="6" w:space="0" w:color="auto"/>
                  </w:tcBorders>
                  <w:vAlign w:val="center"/>
                </w:tcPr>
                <w:p w:rsidR="00BD1E32" w:rsidRDefault="00BD1E32" w:rsidP="00356919">
                  <w:pPr>
                    <w:widowControl/>
                    <w:jc w:val="center"/>
                    <w:rPr>
                      <w:rFonts w:ascii="宋体" w:hAnsi="宋体" w:cs="宋体"/>
                      <w:color w:val="000000"/>
                      <w:kern w:val="0"/>
                      <w:sz w:val="24"/>
                    </w:rPr>
                  </w:pPr>
                  <w:r w:rsidRPr="00091D65">
                    <w:rPr>
                      <w:rFonts w:ascii="宋体" w:hAnsi="宋体" w:cs="宋体" w:hint="eastAsia"/>
                      <w:color w:val="000000"/>
                      <w:kern w:val="0"/>
                      <w:sz w:val="24"/>
                    </w:rPr>
                    <w:t>中烟</w:t>
                  </w:r>
                  <w:r w:rsidRPr="00091D65">
                    <w:rPr>
                      <w:rFonts w:ascii="宋体" w:hAnsi="宋体" w:cs="宋体"/>
                      <w:color w:val="000000"/>
                      <w:kern w:val="0"/>
                      <w:sz w:val="24"/>
                    </w:rPr>
                    <w:t>施伟策（</w:t>
                  </w:r>
                  <w:r w:rsidRPr="00091D65">
                    <w:rPr>
                      <w:rFonts w:ascii="宋体" w:hAnsi="宋体" w:cs="宋体" w:hint="eastAsia"/>
                      <w:color w:val="000000"/>
                      <w:kern w:val="0"/>
                      <w:sz w:val="24"/>
                    </w:rPr>
                    <w:t>云南</w:t>
                  </w:r>
                  <w:r w:rsidRPr="00091D65">
                    <w:rPr>
                      <w:rFonts w:ascii="宋体" w:hAnsi="宋体" w:cs="宋体"/>
                      <w:color w:val="000000"/>
                      <w:kern w:val="0"/>
                      <w:sz w:val="24"/>
                    </w:rPr>
                    <w:t>）</w:t>
                  </w:r>
                  <w:r w:rsidRPr="00091D65">
                    <w:rPr>
                      <w:rFonts w:ascii="宋体" w:hAnsi="宋体" w:cs="宋体" w:hint="eastAsia"/>
                      <w:color w:val="000000"/>
                      <w:kern w:val="0"/>
                      <w:sz w:val="24"/>
                    </w:rPr>
                    <w:t>再造</w:t>
                  </w:r>
                  <w:r w:rsidRPr="00091D65">
                    <w:rPr>
                      <w:rFonts w:ascii="宋体" w:hAnsi="宋体" w:cs="宋体"/>
                      <w:color w:val="000000"/>
                      <w:kern w:val="0"/>
                      <w:sz w:val="24"/>
                    </w:rPr>
                    <w:t>烟叶有限公司</w:t>
                  </w:r>
                  <w:r w:rsidRPr="00091D65">
                    <w:rPr>
                      <w:rFonts w:ascii="宋体" w:hAnsi="宋体" w:cs="宋体" w:hint="eastAsia"/>
                      <w:color w:val="000000"/>
                      <w:kern w:val="0"/>
                      <w:sz w:val="24"/>
                    </w:rPr>
                    <w:t>；</w:t>
                  </w:r>
                </w:p>
                <w:p w:rsidR="00BD1E32" w:rsidRPr="00091D65" w:rsidRDefault="00BD1E32" w:rsidP="00356919">
                  <w:pPr>
                    <w:widowControl/>
                    <w:jc w:val="center"/>
                    <w:rPr>
                      <w:rFonts w:ascii="宋体" w:hAnsi="宋体" w:cs="宋体" w:hint="eastAsia"/>
                      <w:color w:val="000000"/>
                      <w:kern w:val="0"/>
                      <w:sz w:val="24"/>
                    </w:rPr>
                  </w:pPr>
                  <w:r w:rsidRPr="00091D65">
                    <w:rPr>
                      <w:rFonts w:ascii="宋体" w:hAnsi="宋体" w:cs="宋体" w:hint="eastAsia"/>
                      <w:color w:val="000000"/>
                      <w:kern w:val="0"/>
                      <w:sz w:val="24"/>
                    </w:rPr>
                    <w:t>中国烟草总公司西南烟叶样品中心</w:t>
                  </w:r>
                </w:p>
              </w:tc>
            </w:tr>
            <w:tr w:rsidR="00BD1E32" w:rsidTr="00356919">
              <w:trPr>
                <w:trHeight w:val="707"/>
              </w:trPr>
              <w:tc>
                <w:tcPr>
                  <w:tcW w:w="1692"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4"/>
                    </w:rPr>
                  </w:pPr>
                  <w:r>
                    <w:rPr>
                      <w:rFonts w:ascii="宋体" w:hAnsi="宋体" w:cs="宋体" w:hint="eastAsia"/>
                      <w:color w:val="000000"/>
                      <w:kern w:val="0"/>
                      <w:sz w:val="24"/>
                    </w:rPr>
                    <w:t>推荐单位</w:t>
                  </w:r>
                  <w:r>
                    <w:rPr>
                      <w:rFonts w:ascii="宋体" w:hAnsi="宋体" w:cs="宋体" w:hint="eastAsia"/>
                      <w:color w:val="000000"/>
                      <w:kern w:val="0"/>
                      <w:sz w:val="24"/>
                    </w:rPr>
                    <w:br/>
                    <w:t>或专家</w:t>
                  </w:r>
                </w:p>
              </w:tc>
              <w:tc>
                <w:tcPr>
                  <w:tcW w:w="7380" w:type="dxa"/>
                  <w:gridSpan w:val="7"/>
                  <w:tcBorders>
                    <w:top w:val="single" w:sz="6" w:space="0" w:color="auto"/>
                    <w:left w:val="nil"/>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4"/>
                    </w:rPr>
                  </w:pPr>
                  <w:r>
                    <w:rPr>
                      <w:rFonts w:ascii="宋体" w:hAnsi="宋体" w:cs="宋体" w:hint="eastAsia"/>
                      <w:color w:val="000000"/>
                      <w:kern w:val="0"/>
                      <w:sz w:val="24"/>
                    </w:rPr>
                    <w:t>玉溪市科技局</w:t>
                  </w:r>
                </w:p>
              </w:tc>
            </w:tr>
            <w:tr w:rsidR="00BD1E32" w:rsidTr="00356919">
              <w:trPr>
                <w:trHeight w:val="462"/>
              </w:trPr>
              <w:tc>
                <w:tcPr>
                  <w:tcW w:w="1692"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4"/>
                    </w:rPr>
                  </w:pPr>
                  <w:r>
                    <w:rPr>
                      <w:rFonts w:ascii="宋体" w:hAnsi="宋体" w:cs="宋体" w:hint="eastAsia"/>
                      <w:color w:val="000000"/>
                      <w:kern w:val="0"/>
                      <w:sz w:val="24"/>
                    </w:rPr>
                    <w:t>推荐专业评审组</w:t>
                  </w:r>
                </w:p>
              </w:tc>
              <w:tc>
                <w:tcPr>
                  <w:tcW w:w="7380" w:type="dxa"/>
                  <w:gridSpan w:val="7"/>
                  <w:tcBorders>
                    <w:top w:val="single" w:sz="6" w:space="0" w:color="auto"/>
                    <w:left w:val="nil"/>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4"/>
                    </w:rPr>
                  </w:pPr>
                  <w:r w:rsidRPr="003D335E">
                    <w:rPr>
                      <w:rFonts w:ascii="宋体" w:hAnsi="宋体" w:cs="宋体" w:hint="eastAsia"/>
                      <w:color w:val="000000"/>
                      <w:kern w:val="0"/>
                      <w:sz w:val="24"/>
                    </w:rPr>
                    <w:t>机械轻工</w:t>
                  </w:r>
                </w:p>
              </w:tc>
            </w:tr>
            <w:tr w:rsidR="00BD1E32" w:rsidTr="005733C6">
              <w:trPr>
                <w:trHeight w:val="659"/>
              </w:trPr>
              <w:tc>
                <w:tcPr>
                  <w:tcW w:w="1692"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4"/>
                    </w:rPr>
                  </w:pPr>
                  <w:r>
                    <w:rPr>
                      <w:rFonts w:ascii="宋体" w:hAnsi="宋体" w:cs="宋体" w:hint="eastAsia"/>
                      <w:color w:val="000000"/>
                      <w:kern w:val="0"/>
                      <w:sz w:val="24"/>
                    </w:rPr>
                    <w:t>项目所属学科</w:t>
                  </w:r>
                </w:p>
                <w:p w:rsidR="00BD1E32" w:rsidRDefault="00BD1E32" w:rsidP="00356919">
                  <w:pPr>
                    <w:widowControl/>
                    <w:jc w:val="center"/>
                    <w:rPr>
                      <w:rFonts w:ascii="宋体" w:hAnsi="宋体" w:cs="宋体" w:hint="eastAsia"/>
                      <w:color w:val="000000"/>
                      <w:kern w:val="0"/>
                      <w:sz w:val="24"/>
                    </w:rPr>
                  </w:pPr>
                  <w:r>
                    <w:rPr>
                      <w:rFonts w:ascii="宋体" w:hAnsi="宋体" w:cs="宋体" w:hint="eastAsia"/>
                      <w:color w:val="000000"/>
                      <w:kern w:val="0"/>
                      <w:sz w:val="24"/>
                    </w:rPr>
                    <w:t>名称</w:t>
                  </w:r>
                </w:p>
              </w:tc>
              <w:tc>
                <w:tcPr>
                  <w:tcW w:w="7380" w:type="dxa"/>
                  <w:gridSpan w:val="7"/>
                  <w:tcBorders>
                    <w:top w:val="single" w:sz="6" w:space="0" w:color="auto"/>
                    <w:left w:val="nil"/>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4"/>
                    </w:rPr>
                  </w:pPr>
                  <w:r w:rsidRPr="003D335E">
                    <w:rPr>
                      <w:rFonts w:ascii="宋体" w:hAnsi="宋体" w:cs="宋体" w:hint="eastAsia"/>
                      <w:color w:val="000000"/>
                      <w:kern w:val="0"/>
                      <w:sz w:val="24"/>
                    </w:rPr>
                    <w:t>食品加工技术其他科学</w:t>
                  </w:r>
                </w:p>
              </w:tc>
            </w:tr>
            <w:tr w:rsidR="00BD1E32" w:rsidTr="00356919">
              <w:trPr>
                <w:trHeight w:val="472"/>
              </w:trPr>
              <w:tc>
                <w:tcPr>
                  <w:tcW w:w="1692"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4"/>
                    </w:rPr>
                  </w:pPr>
                  <w:r>
                    <w:rPr>
                      <w:rFonts w:ascii="宋体" w:hAnsi="宋体" w:cs="宋体" w:hint="eastAsia"/>
                      <w:color w:val="000000"/>
                      <w:kern w:val="0"/>
                      <w:sz w:val="24"/>
                    </w:rPr>
                    <w:t>主题词</w:t>
                  </w:r>
                </w:p>
              </w:tc>
              <w:tc>
                <w:tcPr>
                  <w:tcW w:w="7380" w:type="dxa"/>
                  <w:gridSpan w:val="7"/>
                  <w:tcBorders>
                    <w:top w:val="single" w:sz="6" w:space="0" w:color="auto"/>
                    <w:left w:val="nil"/>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4"/>
                    </w:rPr>
                  </w:pPr>
                  <w:r>
                    <w:rPr>
                      <w:rFonts w:ascii="宋体" w:hAnsi="宋体" w:cs="宋体" w:hint="eastAsia"/>
                      <w:color w:val="000000"/>
                      <w:kern w:val="0"/>
                      <w:sz w:val="24"/>
                    </w:rPr>
                    <w:t>引进</w:t>
                  </w:r>
                  <w:r>
                    <w:rPr>
                      <w:rFonts w:ascii="宋体" w:hAnsi="宋体" w:cs="宋体"/>
                      <w:color w:val="000000"/>
                      <w:kern w:val="0"/>
                      <w:sz w:val="24"/>
                    </w:rPr>
                    <w:t>生产线，原料预处理，优质中式再造烟叶，自主研发，产业化</w:t>
                  </w:r>
                </w:p>
              </w:tc>
            </w:tr>
            <w:tr w:rsidR="00BD1E32" w:rsidTr="00356919">
              <w:trPr>
                <w:trHeight w:val="705"/>
              </w:trPr>
              <w:tc>
                <w:tcPr>
                  <w:tcW w:w="1692"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4"/>
                    </w:rPr>
                  </w:pPr>
                  <w:r>
                    <w:rPr>
                      <w:rFonts w:ascii="宋体" w:hAnsi="宋体" w:cs="宋体" w:hint="eastAsia"/>
                      <w:color w:val="000000"/>
                      <w:kern w:val="0"/>
                      <w:sz w:val="24"/>
                    </w:rPr>
                    <w:t>所属国民</w:t>
                  </w:r>
                  <w:r>
                    <w:rPr>
                      <w:rFonts w:ascii="宋体" w:hAnsi="宋体" w:cs="宋体" w:hint="eastAsia"/>
                      <w:color w:val="000000"/>
                      <w:kern w:val="0"/>
                      <w:sz w:val="24"/>
                    </w:rPr>
                    <w:br/>
                    <w:t>经济行业</w:t>
                  </w:r>
                </w:p>
              </w:tc>
              <w:tc>
                <w:tcPr>
                  <w:tcW w:w="7380" w:type="dxa"/>
                  <w:gridSpan w:val="7"/>
                  <w:tcBorders>
                    <w:top w:val="single" w:sz="6" w:space="0" w:color="auto"/>
                    <w:left w:val="nil"/>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4"/>
                    </w:rPr>
                  </w:pPr>
                  <w:r>
                    <w:rPr>
                      <w:rFonts w:ascii="宋体" w:hAnsi="宋体" w:cs="宋体" w:hint="eastAsia"/>
                      <w:color w:val="000000"/>
                      <w:kern w:val="0"/>
                      <w:sz w:val="24"/>
                    </w:rPr>
                    <w:t>制造业</w:t>
                  </w:r>
                </w:p>
              </w:tc>
            </w:tr>
            <w:tr w:rsidR="00BD1E32" w:rsidTr="00356919">
              <w:trPr>
                <w:trHeight w:val="666"/>
              </w:trPr>
              <w:tc>
                <w:tcPr>
                  <w:tcW w:w="1692"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4"/>
                    </w:rPr>
                  </w:pPr>
                  <w:r>
                    <w:rPr>
                      <w:rFonts w:ascii="宋体" w:hAnsi="宋体" w:cs="宋体" w:hint="eastAsia"/>
                      <w:color w:val="000000"/>
                      <w:kern w:val="0"/>
                      <w:sz w:val="24"/>
                    </w:rPr>
                    <w:t>任务来源</w:t>
                  </w:r>
                </w:p>
              </w:tc>
              <w:tc>
                <w:tcPr>
                  <w:tcW w:w="1784" w:type="dxa"/>
                  <w:tcBorders>
                    <w:top w:val="single" w:sz="6" w:space="0" w:color="auto"/>
                    <w:left w:val="nil"/>
                    <w:bottom w:val="single" w:sz="6" w:space="0" w:color="auto"/>
                    <w:right w:val="single" w:sz="4" w:space="0" w:color="auto"/>
                  </w:tcBorders>
                  <w:vAlign w:val="center"/>
                </w:tcPr>
                <w:p w:rsidR="00BD1E32" w:rsidRDefault="00BD1E32" w:rsidP="00356919">
                  <w:pPr>
                    <w:widowControl/>
                    <w:jc w:val="center"/>
                    <w:rPr>
                      <w:rFonts w:ascii="宋体" w:hAnsi="宋体" w:cs="宋体" w:hint="eastAsia"/>
                      <w:color w:val="000000"/>
                      <w:kern w:val="0"/>
                      <w:sz w:val="24"/>
                    </w:rPr>
                  </w:pPr>
                  <w:r w:rsidRPr="00091D65">
                    <w:rPr>
                      <w:rFonts w:ascii="宋体" w:hAnsi="宋体" w:cs="宋体" w:hint="eastAsia"/>
                      <w:color w:val="000000"/>
                      <w:kern w:val="0"/>
                      <w:sz w:val="24"/>
                    </w:rPr>
                    <w:t>省级计划；其它计划</w:t>
                  </w:r>
                </w:p>
              </w:tc>
              <w:tc>
                <w:tcPr>
                  <w:tcW w:w="2176" w:type="dxa"/>
                  <w:gridSpan w:val="3"/>
                  <w:tcBorders>
                    <w:top w:val="single" w:sz="6" w:space="0" w:color="auto"/>
                    <w:left w:val="nil"/>
                    <w:bottom w:val="single" w:sz="6" w:space="0" w:color="auto"/>
                    <w:right w:val="single" w:sz="4" w:space="0" w:color="auto"/>
                  </w:tcBorders>
                  <w:vAlign w:val="center"/>
                </w:tcPr>
                <w:p w:rsidR="00BD1E32" w:rsidRDefault="00BD1E32" w:rsidP="00356919">
                  <w:pPr>
                    <w:widowControl/>
                    <w:jc w:val="center"/>
                    <w:rPr>
                      <w:rFonts w:ascii="宋体" w:hAnsi="宋体" w:cs="宋体" w:hint="eastAsia"/>
                      <w:color w:val="000000"/>
                      <w:kern w:val="0"/>
                      <w:sz w:val="24"/>
                    </w:rPr>
                  </w:pPr>
                  <w:r>
                    <w:rPr>
                      <w:rFonts w:ascii="宋体" w:hAnsi="宋体" w:cs="宋体" w:hint="eastAsia"/>
                      <w:color w:val="000000"/>
                      <w:kern w:val="0"/>
                      <w:sz w:val="24"/>
                    </w:rPr>
                    <w:t>计划下达单位及部门</w:t>
                  </w:r>
                </w:p>
              </w:tc>
              <w:tc>
                <w:tcPr>
                  <w:tcW w:w="3420" w:type="dxa"/>
                  <w:gridSpan w:val="3"/>
                  <w:tcBorders>
                    <w:top w:val="single" w:sz="6" w:space="0" w:color="auto"/>
                    <w:left w:val="nil"/>
                    <w:bottom w:val="single" w:sz="6" w:space="0" w:color="auto"/>
                    <w:right w:val="single" w:sz="6" w:space="0" w:color="auto"/>
                  </w:tcBorders>
                  <w:vAlign w:val="center"/>
                </w:tcPr>
                <w:p w:rsidR="00BD1E32" w:rsidRDefault="00BD1E32" w:rsidP="00356919">
                  <w:pPr>
                    <w:widowControl/>
                    <w:jc w:val="left"/>
                    <w:rPr>
                      <w:rFonts w:ascii="宋体" w:hAnsi="宋体" w:cs="宋体" w:hint="eastAsia"/>
                      <w:color w:val="000000"/>
                      <w:kern w:val="0"/>
                      <w:sz w:val="24"/>
                    </w:rPr>
                  </w:pPr>
                  <w:r w:rsidRPr="00091D65">
                    <w:rPr>
                      <w:rFonts w:ascii="宋体" w:hAnsi="宋体" w:cs="宋体" w:hint="eastAsia"/>
                      <w:color w:val="000000"/>
                      <w:kern w:val="0"/>
                      <w:sz w:val="24"/>
                    </w:rPr>
                    <w:t>云南中烟工业有限责任公司；云南省工业和信息化委员会；玉溪市</w:t>
                  </w:r>
                  <w:r w:rsidRPr="00091D65">
                    <w:rPr>
                      <w:rFonts w:ascii="宋体" w:hAnsi="宋体" w:cs="宋体"/>
                      <w:color w:val="000000"/>
                      <w:kern w:val="0"/>
                      <w:sz w:val="24"/>
                    </w:rPr>
                    <w:t>财政局；</w:t>
                  </w:r>
                  <w:r w:rsidRPr="00091D65">
                    <w:rPr>
                      <w:rFonts w:ascii="宋体" w:hAnsi="宋体" w:cs="宋体" w:hint="eastAsia"/>
                      <w:color w:val="000000"/>
                      <w:kern w:val="0"/>
                      <w:sz w:val="24"/>
                    </w:rPr>
                    <w:t>玉溪市</w:t>
                  </w:r>
                  <w:r w:rsidRPr="00091D65">
                    <w:rPr>
                      <w:rFonts w:ascii="宋体" w:hAnsi="宋体" w:cs="宋体"/>
                      <w:color w:val="000000"/>
                      <w:kern w:val="0"/>
                      <w:sz w:val="24"/>
                    </w:rPr>
                    <w:t>工业和信息化委员会；</w:t>
                  </w:r>
                  <w:r w:rsidRPr="00091D65">
                    <w:rPr>
                      <w:rFonts w:ascii="宋体" w:hAnsi="宋体" w:cs="宋体" w:hint="eastAsia"/>
                      <w:color w:val="000000"/>
                      <w:kern w:val="0"/>
                      <w:sz w:val="24"/>
                    </w:rPr>
                    <w:t>云南省发展和改革委员会</w:t>
                  </w:r>
                </w:p>
              </w:tc>
            </w:tr>
            <w:tr w:rsidR="00BD1E32" w:rsidTr="00356919">
              <w:trPr>
                <w:trHeight w:val="618"/>
              </w:trPr>
              <w:tc>
                <w:tcPr>
                  <w:tcW w:w="1692"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4"/>
                    </w:rPr>
                  </w:pPr>
                  <w:r>
                    <w:rPr>
                      <w:rFonts w:ascii="宋体" w:hAnsi="宋体" w:cs="宋体" w:hint="eastAsia"/>
                      <w:color w:val="000000"/>
                      <w:kern w:val="0"/>
                      <w:sz w:val="24"/>
                    </w:rPr>
                    <w:t>计划名称和编号</w:t>
                  </w:r>
                </w:p>
              </w:tc>
              <w:tc>
                <w:tcPr>
                  <w:tcW w:w="7380" w:type="dxa"/>
                  <w:gridSpan w:val="7"/>
                  <w:tcBorders>
                    <w:top w:val="single" w:sz="6" w:space="0" w:color="auto"/>
                    <w:left w:val="nil"/>
                    <w:bottom w:val="single" w:sz="6" w:space="0" w:color="auto"/>
                    <w:right w:val="single" w:sz="6" w:space="0" w:color="auto"/>
                  </w:tcBorders>
                  <w:vAlign w:val="center"/>
                </w:tcPr>
                <w:p w:rsidR="00BD1E32" w:rsidRDefault="00BD1E32" w:rsidP="005733C6">
                  <w:pPr>
                    <w:widowControl/>
                    <w:jc w:val="left"/>
                    <w:rPr>
                      <w:rFonts w:ascii="宋体" w:hAnsi="宋体" w:cs="宋体" w:hint="eastAsia"/>
                      <w:color w:val="000000"/>
                      <w:kern w:val="0"/>
                      <w:sz w:val="24"/>
                    </w:rPr>
                  </w:pPr>
                  <w:r w:rsidRPr="00091D65">
                    <w:rPr>
                      <w:rFonts w:ascii="宋体" w:hAnsi="宋体" w:cs="宋体" w:hint="eastAsia"/>
                      <w:color w:val="000000"/>
                      <w:kern w:val="0"/>
                      <w:sz w:val="24"/>
                    </w:rPr>
                    <w:t>滇</w:t>
                  </w:r>
                  <w:r w:rsidRPr="00091D65">
                    <w:rPr>
                      <w:rFonts w:ascii="宋体" w:hAnsi="宋体" w:cs="宋体"/>
                      <w:color w:val="000000"/>
                      <w:kern w:val="0"/>
                      <w:sz w:val="24"/>
                    </w:rPr>
                    <w:t>烟工技</w:t>
                  </w:r>
                  <w:r w:rsidRPr="00091D65">
                    <w:rPr>
                      <w:rFonts w:ascii="宋体" w:hAnsi="宋体" w:cs="宋体" w:hint="eastAsia"/>
                      <w:color w:val="000000"/>
                      <w:kern w:val="0"/>
                      <w:sz w:val="24"/>
                    </w:rPr>
                    <w:t>[2015]48号2015云南</w:t>
                  </w:r>
                  <w:r w:rsidRPr="00091D65">
                    <w:rPr>
                      <w:rFonts w:ascii="宋体" w:hAnsi="宋体" w:cs="宋体"/>
                      <w:color w:val="000000"/>
                      <w:kern w:val="0"/>
                      <w:sz w:val="24"/>
                    </w:rPr>
                    <w:t>中烟工业有限责任公司科技计划项目《</w:t>
                  </w:r>
                  <w:r w:rsidRPr="00091D65">
                    <w:rPr>
                      <w:rFonts w:ascii="宋体" w:hAnsi="宋体" w:cs="宋体" w:hint="eastAsia"/>
                      <w:color w:val="000000"/>
                      <w:kern w:val="0"/>
                      <w:sz w:val="24"/>
                    </w:rPr>
                    <w:t>配套SWM引进</w:t>
                  </w:r>
                  <w:r w:rsidRPr="00091D65">
                    <w:rPr>
                      <w:rFonts w:ascii="宋体" w:hAnsi="宋体" w:cs="宋体"/>
                      <w:color w:val="000000"/>
                      <w:kern w:val="0"/>
                      <w:sz w:val="24"/>
                    </w:rPr>
                    <w:t>线的原料预处理工艺技术开发与应用》</w:t>
                  </w:r>
                  <w:r w:rsidRPr="00091D65">
                    <w:rPr>
                      <w:rFonts w:ascii="宋体" w:hAnsi="宋体" w:cs="宋体" w:hint="eastAsia"/>
                      <w:color w:val="000000"/>
                      <w:kern w:val="0"/>
                      <w:sz w:val="24"/>
                    </w:rPr>
                    <w:t>；云工信技术鉴字[2016] 3号《造纸法再造烟叶（CTS0201、CTS0231、CTS0304）》项目； 玉财企[2015]25号2015年市级工业投资项目《中外合资建设3万吨/年造纸法薄片项目》；云发改投资[2007]260号“双百”工程项目。</w:t>
                  </w:r>
                </w:p>
              </w:tc>
            </w:tr>
            <w:tr w:rsidR="00BD1E32" w:rsidTr="005733C6">
              <w:trPr>
                <w:trHeight w:val="825"/>
              </w:trPr>
              <w:tc>
                <w:tcPr>
                  <w:tcW w:w="1692"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4"/>
                    </w:rPr>
                  </w:pPr>
                  <w:r>
                    <w:rPr>
                      <w:rFonts w:ascii="宋体" w:hAnsi="宋体" w:cs="宋体" w:hint="eastAsia"/>
                      <w:color w:val="000000"/>
                      <w:kern w:val="0"/>
                      <w:sz w:val="24"/>
                    </w:rPr>
                    <w:t>项目开始时间</w:t>
                  </w:r>
                </w:p>
              </w:tc>
              <w:tc>
                <w:tcPr>
                  <w:tcW w:w="1920" w:type="dxa"/>
                  <w:gridSpan w:val="2"/>
                  <w:tcBorders>
                    <w:top w:val="single" w:sz="6" w:space="0" w:color="auto"/>
                    <w:left w:val="nil"/>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4"/>
                    </w:rPr>
                  </w:pPr>
                  <w:r w:rsidRPr="00091D65">
                    <w:rPr>
                      <w:rFonts w:ascii="宋体" w:hAnsi="宋体" w:cs="宋体"/>
                      <w:color w:val="000000"/>
                      <w:kern w:val="0"/>
                      <w:sz w:val="24"/>
                    </w:rPr>
                    <w:t>201</w:t>
                  </w:r>
                  <w:r w:rsidRPr="00091D65">
                    <w:rPr>
                      <w:rFonts w:ascii="宋体" w:hAnsi="宋体" w:cs="宋体" w:hint="eastAsia"/>
                      <w:color w:val="000000"/>
                      <w:kern w:val="0"/>
                      <w:sz w:val="24"/>
                    </w:rPr>
                    <w:t>0年3月1月</w:t>
                  </w:r>
                </w:p>
              </w:tc>
              <w:tc>
                <w:tcPr>
                  <w:tcW w:w="1842" w:type="dxa"/>
                  <w:tcBorders>
                    <w:top w:val="single" w:sz="6" w:space="0" w:color="auto"/>
                    <w:left w:val="nil"/>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4"/>
                    </w:rPr>
                  </w:pPr>
                  <w:r>
                    <w:rPr>
                      <w:rFonts w:ascii="宋体" w:hAnsi="宋体" w:cs="宋体" w:hint="eastAsia"/>
                      <w:color w:val="000000"/>
                      <w:kern w:val="0"/>
                      <w:sz w:val="24"/>
                    </w:rPr>
                    <w:t>项目结束时间</w:t>
                  </w:r>
                </w:p>
              </w:tc>
              <w:tc>
                <w:tcPr>
                  <w:tcW w:w="3618" w:type="dxa"/>
                  <w:gridSpan w:val="4"/>
                  <w:tcBorders>
                    <w:top w:val="single" w:sz="6" w:space="0" w:color="auto"/>
                    <w:left w:val="nil"/>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4"/>
                    </w:rPr>
                  </w:pPr>
                  <w:r w:rsidRPr="00091D65">
                    <w:rPr>
                      <w:rFonts w:ascii="宋体" w:hAnsi="宋体" w:cs="宋体" w:hint="eastAsia"/>
                      <w:color w:val="000000"/>
                      <w:kern w:val="0"/>
                      <w:sz w:val="24"/>
                    </w:rPr>
                    <w:t>2017年</w:t>
                  </w:r>
                  <w:r w:rsidRPr="00091D65">
                    <w:rPr>
                      <w:rFonts w:ascii="宋体" w:hAnsi="宋体" w:cs="宋体"/>
                      <w:color w:val="000000"/>
                      <w:kern w:val="0"/>
                      <w:sz w:val="24"/>
                    </w:rPr>
                    <w:t>12</w:t>
                  </w:r>
                  <w:r w:rsidRPr="00091D65">
                    <w:rPr>
                      <w:rFonts w:ascii="宋体" w:hAnsi="宋体" w:cs="宋体" w:hint="eastAsia"/>
                      <w:color w:val="000000"/>
                      <w:kern w:val="0"/>
                      <w:sz w:val="24"/>
                    </w:rPr>
                    <w:t>月31日</w:t>
                  </w:r>
                </w:p>
              </w:tc>
            </w:tr>
            <w:tr w:rsidR="00BD1E32" w:rsidTr="005733C6">
              <w:trPr>
                <w:trHeight w:val="693"/>
              </w:trPr>
              <w:tc>
                <w:tcPr>
                  <w:tcW w:w="1692"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4"/>
                    </w:rPr>
                  </w:pPr>
                  <w:r>
                    <w:rPr>
                      <w:rFonts w:ascii="宋体" w:hAnsi="宋体" w:cs="宋体" w:hint="eastAsia"/>
                      <w:color w:val="000000"/>
                      <w:kern w:val="0"/>
                      <w:sz w:val="24"/>
                    </w:rPr>
                    <w:t>密级/期限（年）</w:t>
                  </w:r>
                </w:p>
              </w:tc>
              <w:tc>
                <w:tcPr>
                  <w:tcW w:w="1920" w:type="dxa"/>
                  <w:gridSpan w:val="2"/>
                  <w:tcBorders>
                    <w:top w:val="single" w:sz="6" w:space="0" w:color="auto"/>
                    <w:left w:val="nil"/>
                    <w:bottom w:val="single" w:sz="6" w:space="0" w:color="auto"/>
                    <w:right w:val="single" w:sz="6" w:space="0" w:color="auto"/>
                  </w:tcBorders>
                  <w:vAlign w:val="center"/>
                </w:tcPr>
                <w:p w:rsidR="00BD1E32" w:rsidRDefault="00BD1E32" w:rsidP="00356919">
                  <w:pPr>
                    <w:widowControl/>
                    <w:jc w:val="left"/>
                    <w:rPr>
                      <w:rFonts w:ascii="宋体" w:hAnsi="宋体" w:cs="宋体" w:hint="eastAsia"/>
                      <w:color w:val="000000"/>
                      <w:kern w:val="0"/>
                      <w:sz w:val="24"/>
                    </w:rPr>
                  </w:pPr>
                  <w:r>
                    <w:rPr>
                      <w:rFonts w:ascii="宋体" w:hAnsi="宋体" w:cs="宋体" w:hint="eastAsia"/>
                      <w:color w:val="000000"/>
                      <w:kern w:val="0"/>
                      <w:sz w:val="24"/>
                    </w:rPr>
                    <w:t>非密</w:t>
                  </w:r>
                </w:p>
              </w:tc>
              <w:tc>
                <w:tcPr>
                  <w:tcW w:w="1842" w:type="dxa"/>
                  <w:tcBorders>
                    <w:top w:val="single" w:sz="6" w:space="0" w:color="auto"/>
                    <w:left w:val="nil"/>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4"/>
                    </w:rPr>
                  </w:pPr>
                  <w:r>
                    <w:rPr>
                      <w:rFonts w:ascii="宋体" w:hAnsi="宋体" w:cs="宋体" w:hint="eastAsia"/>
                      <w:color w:val="000000"/>
                      <w:kern w:val="0"/>
                      <w:sz w:val="24"/>
                    </w:rPr>
                    <w:t>定密机构</w:t>
                  </w:r>
                </w:p>
              </w:tc>
              <w:tc>
                <w:tcPr>
                  <w:tcW w:w="3618" w:type="dxa"/>
                  <w:gridSpan w:val="4"/>
                  <w:tcBorders>
                    <w:top w:val="single" w:sz="6" w:space="0" w:color="auto"/>
                    <w:left w:val="nil"/>
                    <w:bottom w:val="single" w:sz="6" w:space="0" w:color="auto"/>
                    <w:right w:val="single" w:sz="6" w:space="0" w:color="auto"/>
                  </w:tcBorders>
                  <w:vAlign w:val="center"/>
                </w:tcPr>
                <w:p w:rsidR="00BD1E32" w:rsidRDefault="00BD1E32" w:rsidP="00356919">
                  <w:pPr>
                    <w:widowControl/>
                    <w:jc w:val="left"/>
                    <w:rPr>
                      <w:rFonts w:ascii="宋体" w:hAnsi="宋体" w:cs="宋体" w:hint="eastAsia"/>
                      <w:color w:val="000000"/>
                      <w:kern w:val="0"/>
                      <w:sz w:val="24"/>
                    </w:rPr>
                  </w:pPr>
                </w:p>
              </w:tc>
            </w:tr>
            <w:tr w:rsidR="00BD1E32" w:rsidTr="005733C6">
              <w:trPr>
                <w:trHeight w:val="771"/>
              </w:trPr>
              <w:tc>
                <w:tcPr>
                  <w:tcW w:w="1692"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rPr>
                      <w:rFonts w:ascii="宋体" w:hAnsi="宋体" w:cs="宋体" w:hint="eastAsia"/>
                      <w:color w:val="000000"/>
                      <w:kern w:val="0"/>
                      <w:sz w:val="24"/>
                    </w:rPr>
                  </w:pPr>
                  <w:r>
                    <w:rPr>
                      <w:rFonts w:ascii="宋体" w:hAnsi="宋体" w:cs="宋体" w:hint="eastAsia"/>
                      <w:color w:val="000000"/>
                      <w:kern w:val="0"/>
                      <w:sz w:val="24"/>
                    </w:rPr>
                    <w:t>成果应用于生产的时间</w:t>
                  </w:r>
                </w:p>
              </w:tc>
              <w:tc>
                <w:tcPr>
                  <w:tcW w:w="1920" w:type="dxa"/>
                  <w:gridSpan w:val="2"/>
                  <w:tcBorders>
                    <w:top w:val="single" w:sz="6" w:space="0" w:color="auto"/>
                    <w:left w:val="nil"/>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4"/>
                    </w:rPr>
                  </w:pPr>
                  <w:r w:rsidRPr="00091D65">
                    <w:rPr>
                      <w:rFonts w:ascii="宋体" w:hAnsi="宋体" w:cs="宋体" w:hint="eastAsia"/>
                      <w:color w:val="000000"/>
                      <w:kern w:val="0"/>
                      <w:sz w:val="24"/>
                    </w:rPr>
                    <w:t>2011年8月26日</w:t>
                  </w:r>
                </w:p>
              </w:tc>
              <w:tc>
                <w:tcPr>
                  <w:tcW w:w="1842" w:type="dxa"/>
                  <w:tcBorders>
                    <w:top w:val="single" w:sz="6" w:space="0" w:color="auto"/>
                    <w:left w:val="nil"/>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4"/>
                    </w:rPr>
                  </w:pPr>
                  <w:r>
                    <w:rPr>
                      <w:rFonts w:ascii="宋体" w:hAnsi="宋体" w:cs="宋体" w:hint="eastAsia"/>
                      <w:color w:val="000000"/>
                      <w:kern w:val="0"/>
                      <w:sz w:val="24"/>
                    </w:rPr>
                    <w:t>成果应用单位数量</w:t>
                  </w:r>
                </w:p>
              </w:tc>
              <w:tc>
                <w:tcPr>
                  <w:tcW w:w="3618" w:type="dxa"/>
                  <w:gridSpan w:val="4"/>
                  <w:tcBorders>
                    <w:top w:val="single" w:sz="6" w:space="0" w:color="auto"/>
                    <w:left w:val="nil"/>
                    <w:bottom w:val="single" w:sz="6" w:space="0" w:color="auto"/>
                    <w:right w:val="single" w:sz="6" w:space="0" w:color="auto"/>
                  </w:tcBorders>
                  <w:vAlign w:val="center"/>
                </w:tcPr>
                <w:p w:rsidR="00BD1E32" w:rsidRDefault="00BD1E32" w:rsidP="00356919">
                  <w:pPr>
                    <w:widowControl/>
                    <w:jc w:val="left"/>
                    <w:rPr>
                      <w:rFonts w:ascii="宋体" w:hAnsi="宋体" w:cs="宋体" w:hint="eastAsia"/>
                      <w:color w:val="000000"/>
                      <w:kern w:val="0"/>
                      <w:sz w:val="24"/>
                    </w:rPr>
                  </w:pPr>
                  <w:r>
                    <w:rPr>
                      <w:rFonts w:ascii="宋体" w:hAnsi="宋体" w:cs="宋体" w:hint="eastAsia"/>
                      <w:color w:val="000000"/>
                      <w:kern w:val="0"/>
                      <w:sz w:val="24"/>
                    </w:rPr>
                    <w:t>5个</w:t>
                  </w:r>
                </w:p>
              </w:tc>
            </w:tr>
            <w:tr w:rsidR="00BD1E32" w:rsidTr="005733C6">
              <w:trPr>
                <w:trHeight w:val="599"/>
              </w:trPr>
              <w:tc>
                <w:tcPr>
                  <w:tcW w:w="1692"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4"/>
                    </w:rPr>
                  </w:pPr>
                  <w:r>
                    <w:rPr>
                      <w:rFonts w:ascii="宋体" w:hAnsi="宋体" w:cs="宋体" w:hint="eastAsia"/>
                      <w:color w:val="000000"/>
                      <w:kern w:val="0"/>
                      <w:sz w:val="24"/>
                    </w:rPr>
                    <w:t>成果类别</w:t>
                  </w:r>
                </w:p>
              </w:tc>
              <w:tc>
                <w:tcPr>
                  <w:tcW w:w="1920" w:type="dxa"/>
                  <w:gridSpan w:val="2"/>
                  <w:tcBorders>
                    <w:top w:val="single" w:sz="6" w:space="0" w:color="auto"/>
                    <w:left w:val="nil"/>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4"/>
                    </w:rPr>
                  </w:pPr>
                  <w:r>
                    <w:rPr>
                      <w:rFonts w:ascii="宋体" w:hAnsi="宋体" w:cs="宋体" w:hint="eastAsia"/>
                      <w:color w:val="000000"/>
                      <w:kern w:val="0"/>
                      <w:sz w:val="24"/>
                    </w:rPr>
                    <w:t>应用技术</w:t>
                  </w:r>
                </w:p>
              </w:tc>
              <w:tc>
                <w:tcPr>
                  <w:tcW w:w="1842" w:type="dxa"/>
                  <w:tcBorders>
                    <w:top w:val="single" w:sz="6" w:space="0" w:color="auto"/>
                    <w:left w:val="nil"/>
                    <w:bottom w:val="single" w:sz="6" w:space="0" w:color="auto"/>
                    <w:right w:val="single" w:sz="4" w:space="0" w:color="auto"/>
                  </w:tcBorders>
                  <w:vAlign w:val="center"/>
                </w:tcPr>
                <w:p w:rsidR="00BD1E32" w:rsidRDefault="00BD1E32" w:rsidP="00356919">
                  <w:pPr>
                    <w:widowControl/>
                    <w:jc w:val="left"/>
                    <w:rPr>
                      <w:rFonts w:ascii="宋体" w:hAnsi="宋体" w:cs="宋体" w:hint="eastAsia"/>
                      <w:color w:val="000000"/>
                      <w:kern w:val="0"/>
                      <w:sz w:val="24"/>
                    </w:rPr>
                  </w:pPr>
                  <w:r>
                    <w:rPr>
                      <w:rFonts w:ascii="宋体" w:hAnsi="宋体" w:cs="宋体" w:hint="eastAsia"/>
                      <w:color w:val="000000"/>
                      <w:kern w:val="0"/>
                      <w:sz w:val="24"/>
                    </w:rPr>
                    <w:t xml:space="preserve"> 授权发明专利（项）</w:t>
                  </w:r>
                </w:p>
              </w:tc>
              <w:tc>
                <w:tcPr>
                  <w:tcW w:w="570" w:type="dxa"/>
                  <w:gridSpan w:val="2"/>
                  <w:tcBorders>
                    <w:top w:val="single" w:sz="6" w:space="0" w:color="auto"/>
                    <w:left w:val="nil"/>
                    <w:bottom w:val="single" w:sz="6" w:space="0" w:color="auto"/>
                    <w:right w:val="single" w:sz="4" w:space="0" w:color="auto"/>
                  </w:tcBorders>
                  <w:vAlign w:val="center"/>
                </w:tcPr>
                <w:p w:rsidR="00BD1E32" w:rsidRDefault="00BD1E32" w:rsidP="00356919">
                  <w:pPr>
                    <w:widowControl/>
                    <w:jc w:val="center"/>
                    <w:rPr>
                      <w:rFonts w:ascii="宋体" w:hAnsi="宋体" w:cs="宋体" w:hint="eastAsia"/>
                      <w:color w:val="000000"/>
                      <w:kern w:val="0"/>
                      <w:sz w:val="24"/>
                    </w:rPr>
                  </w:pPr>
                  <w:r>
                    <w:rPr>
                      <w:rFonts w:ascii="宋体" w:hAnsi="宋体" w:cs="宋体" w:hint="eastAsia"/>
                      <w:color w:val="000000"/>
                      <w:kern w:val="0"/>
                      <w:sz w:val="24"/>
                    </w:rPr>
                    <w:t>7</w:t>
                  </w:r>
                </w:p>
              </w:tc>
              <w:tc>
                <w:tcPr>
                  <w:tcW w:w="1985" w:type="dxa"/>
                  <w:tcBorders>
                    <w:top w:val="single" w:sz="6" w:space="0" w:color="auto"/>
                    <w:left w:val="nil"/>
                    <w:bottom w:val="single" w:sz="6" w:space="0" w:color="auto"/>
                    <w:right w:val="single" w:sz="4" w:space="0" w:color="auto"/>
                  </w:tcBorders>
                  <w:vAlign w:val="center"/>
                </w:tcPr>
                <w:p w:rsidR="00BD1E32" w:rsidRDefault="00BD1E32" w:rsidP="00356919">
                  <w:pPr>
                    <w:widowControl/>
                    <w:jc w:val="left"/>
                    <w:rPr>
                      <w:rFonts w:ascii="宋体" w:hAnsi="宋体" w:cs="宋体" w:hint="eastAsia"/>
                      <w:color w:val="000000"/>
                      <w:kern w:val="0"/>
                      <w:sz w:val="24"/>
                    </w:rPr>
                  </w:pPr>
                  <w:r>
                    <w:rPr>
                      <w:rFonts w:ascii="宋体" w:hAnsi="宋体" w:cs="宋体" w:hint="eastAsia"/>
                      <w:color w:val="000000"/>
                      <w:kern w:val="0"/>
                      <w:sz w:val="24"/>
                    </w:rPr>
                    <w:t>授权其他知识产权（项）</w:t>
                  </w:r>
                </w:p>
              </w:tc>
              <w:tc>
                <w:tcPr>
                  <w:tcW w:w="1063" w:type="dxa"/>
                  <w:tcBorders>
                    <w:top w:val="single" w:sz="6" w:space="0" w:color="auto"/>
                    <w:left w:val="nil"/>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4"/>
                    </w:rPr>
                  </w:pPr>
                  <w:r>
                    <w:rPr>
                      <w:rFonts w:ascii="宋体" w:hAnsi="宋体" w:cs="宋体" w:hint="eastAsia"/>
                      <w:color w:val="000000"/>
                      <w:kern w:val="0"/>
                      <w:sz w:val="24"/>
                    </w:rPr>
                    <w:t>4</w:t>
                  </w:r>
                </w:p>
              </w:tc>
            </w:tr>
            <w:tr w:rsidR="00BD1E32" w:rsidTr="005733C6">
              <w:trPr>
                <w:trHeight w:val="825"/>
              </w:trPr>
              <w:tc>
                <w:tcPr>
                  <w:tcW w:w="1692"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4"/>
                    </w:rPr>
                  </w:pPr>
                  <w:r>
                    <w:rPr>
                      <w:rFonts w:ascii="宋体" w:hAnsi="宋体" w:cs="宋体" w:hint="eastAsia"/>
                      <w:color w:val="000000"/>
                      <w:kern w:val="0"/>
                      <w:sz w:val="24"/>
                    </w:rPr>
                    <w:t>省级学科带头人及后备人才（人）</w:t>
                  </w:r>
                </w:p>
              </w:tc>
              <w:tc>
                <w:tcPr>
                  <w:tcW w:w="1920" w:type="dxa"/>
                  <w:gridSpan w:val="2"/>
                  <w:tcBorders>
                    <w:top w:val="single" w:sz="6" w:space="0" w:color="auto"/>
                    <w:left w:val="nil"/>
                    <w:bottom w:val="single" w:sz="6" w:space="0" w:color="auto"/>
                    <w:right w:val="single" w:sz="4" w:space="0" w:color="auto"/>
                  </w:tcBorders>
                  <w:vAlign w:val="center"/>
                </w:tcPr>
                <w:p w:rsidR="00BD1E32" w:rsidRDefault="00BD1E32" w:rsidP="00356919">
                  <w:pPr>
                    <w:widowControl/>
                    <w:jc w:val="center"/>
                    <w:rPr>
                      <w:rFonts w:ascii="宋体" w:hAnsi="宋体" w:cs="宋体" w:hint="eastAsia"/>
                      <w:color w:val="000000"/>
                      <w:kern w:val="0"/>
                      <w:sz w:val="24"/>
                    </w:rPr>
                  </w:pPr>
                </w:p>
              </w:tc>
              <w:tc>
                <w:tcPr>
                  <w:tcW w:w="1842" w:type="dxa"/>
                  <w:tcBorders>
                    <w:top w:val="single" w:sz="6" w:space="0" w:color="auto"/>
                    <w:left w:val="nil"/>
                    <w:bottom w:val="single" w:sz="6" w:space="0" w:color="auto"/>
                    <w:right w:val="single" w:sz="4" w:space="0" w:color="auto"/>
                  </w:tcBorders>
                  <w:vAlign w:val="center"/>
                </w:tcPr>
                <w:p w:rsidR="00BD1E32" w:rsidRDefault="00BD1E32" w:rsidP="00356919">
                  <w:pPr>
                    <w:widowControl/>
                    <w:rPr>
                      <w:rFonts w:ascii="宋体" w:hAnsi="宋体" w:cs="宋体" w:hint="eastAsia"/>
                      <w:color w:val="000000"/>
                      <w:kern w:val="0"/>
                      <w:sz w:val="24"/>
                    </w:rPr>
                  </w:pPr>
                  <w:r>
                    <w:rPr>
                      <w:rFonts w:ascii="宋体" w:hAnsi="宋体" w:cs="宋体" w:hint="eastAsia"/>
                      <w:color w:val="000000"/>
                      <w:kern w:val="0"/>
                      <w:sz w:val="24"/>
                    </w:rPr>
                    <w:t>省级创新人才及培养对象（人）</w:t>
                  </w:r>
                </w:p>
              </w:tc>
              <w:tc>
                <w:tcPr>
                  <w:tcW w:w="570" w:type="dxa"/>
                  <w:gridSpan w:val="2"/>
                  <w:tcBorders>
                    <w:top w:val="single" w:sz="6" w:space="0" w:color="auto"/>
                    <w:left w:val="nil"/>
                    <w:bottom w:val="single" w:sz="6" w:space="0" w:color="auto"/>
                    <w:right w:val="single" w:sz="4" w:space="0" w:color="auto"/>
                  </w:tcBorders>
                  <w:vAlign w:val="center"/>
                </w:tcPr>
                <w:p w:rsidR="00BD1E32" w:rsidRDefault="00BD1E32" w:rsidP="00356919">
                  <w:pPr>
                    <w:widowControl/>
                    <w:jc w:val="center"/>
                    <w:rPr>
                      <w:rFonts w:ascii="宋体" w:hAnsi="宋体" w:cs="宋体" w:hint="eastAsia"/>
                      <w:color w:val="000000"/>
                      <w:kern w:val="0"/>
                      <w:sz w:val="24"/>
                    </w:rPr>
                  </w:pPr>
                  <w:r>
                    <w:rPr>
                      <w:rFonts w:ascii="宋体" w:hAnsi="宋体" w:cs="宋体" w:hint="eastAsia"/>
                      <w:color w:val="000000"/>
                      <w:kern w:val="0"/>
                      <w:sz w:val="24"/>
                    </w:rPr>
                    <w:t>2</w:t>
                  </w:r>
                </w:p>
              </w:tc>
              <w:tc>
                <w:tcPr>
                  <w:tcW w:w="1985" w:type="dxa"/>
                  <w:tcBorders>
                    <w:top w:val="single" w:sz="6" w:space="0" w:color="auto"/>
                    <w:left w:val="nil"/>
                    <w:bottom w:val="single" w:sz="6" w:space="0" w:color="auto"/>
                    <w:right w:val="single" w:sz="4" w:space="0" w:color="auto"/>
                  </w:tcBorders>
                  <w:vAlign w:val="center"/>
                </w:tcPr>
                <w:p w:rsidR="00BD1E32" w:rsidRDefault="00BD1E32" w:rsidP="00356919">
                  <w:pPr>
                    <w:jc w:val="center"/>
                    <w:rPr>
                      <w:rFonts w:ascii="宋体" w:hAnsi="宋体" w:cs="宋体" w:hint="eastAsia"/>
                      <w:color w:val="000000"/>
                      <w:kern w:val="0"/>
                      <w:sz w:val="24"/>
                    </w:rPr>
                  </w:pPr>
                  <w:r>
                    <w:rPr>
                      <w:rFonts w:ascii="宋体" w:hAnsi="宋体" w:cs="宋体" w:hint="eastAsia"/>
                      <w:color w:val="000000"/>
                      <w:kern w:val="0"/>
                      <w:sz w:val="24"/>
                    </w:rPr>
                    <w:t>市7级学科带头人（人）</w:t>
                  </w:r>
                </w:p>
              </w:tc>
              <w:tc>
                <w:tcPr>
                  <w:tcW w:w="1063" w:type="dxa"/>
                  <w:tcBorders>
                    <w:top w:val="single" w:sz="6" w:space="0" w:color="auto"/>
                    <w:left w:val="nil"/>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4"/>
                    </w:rPr>
                  </w:pPr>
                  <w:r>
                    <w:rPr>
                      <w:rFonts w:ascii="宋体" w:hAnsi="宋体" w:cs="宋体" w:hint="eastAsia"/>
                      <w:color w:val="000000"/>
                      <w:kern w:val="0"/>
                      <w:sz w:val="24"/>
                    </w:rPr>
                    <w:t>1</w:t>
                  </w:r>
                </w:p>
              </w:tc>
            </w:tr>
            <w:bookmarkEnd w:id="1"/>
          </w:tbl>
          <w:p w:rsidR="00BD1E32" w:rsidRDefault="00BD1E32" w:rsidP="00356919">
            <w:pPr>
              <w:widowControl/>
              <w:jc w:val="center"/>
              <w:rPr>
                <w:rFonts w:ascii="宋体" w:hAnsi="宋体" w:cs="宋体" w:hint="eastAsia"/>
                <w:b/>
                <w:bCs/>
                <w:color w:val="000000"/>
                <w:kern w:val="0"/>
                <w:sz w:val="32"/>
                <w:szCs w:val="32"/>
              </w:rPr>
            </w:pPr>
          </w:p>
        </w:tc>
        <w:tc>
          <w:tcPr>
            <w:tcW w:w="1039" w:type="dxa"/>
            <w:tcBorders>
              <w:top w:val="nil"/>
              <w:left w:val="nil"/>
              <w:bottom w:val="nil"/>
              <w:right w:val="nil"/>
            </w:tcBorders>
            <w:vAlign w:val="center"/>
          </w:tcPr>
          <w:p w:rsidR="00BD1E32" w:rsidRDefault="00BD1E32" w:rsidP="00356919">
            <w:pPr>
              <w:widowControl/>
              <w:jc w:val="left"/>
              <w:rPr>
                <w:rFonts w:ascii="宋体" w:hAnsi="宋体" w:cs="宋体" w:hint="eastAsia"/>
                <w:color w:val="000000"/>
                <w:kern w:val="0"/>
                <w:sz w:val="20"/>
                <w:szCs w:val="20"/>
              </w:rPr>
            </w:pPr>
          </w:p>
        </w:tc>
      </w:tr>
    </w:tbl>
    <w:p w:rsidR="00BD1E32" w:rsidRDefault="00BD1E32" w:rsidP="00BD1E32">
      <w:pPr>
        <w:jc w:val="left"/>
        <w:rPr>
          <w:rFonts w:ascii="宋体" w:hAnsi="宋体" w:cs="宋体" w:hint="eastAsia"/>
          <w:szCs w:val="21"/>
        </w:rPr>
      </w:pPr>
    </w:p>
    <w:tbl>
      <w:tblPr>
        <w:tblW w:w="0" w:type="auto"/>
        <w:tblInd w:w="108" w:type="dxa"/>
        <w:tblLayout w:type="fixed"/>
        <w:tblCellMar>
          <w:left w:w="0" w:type="dxa"/>
          <w:right w:w="0" w:type="dxa"/>
        </w:tblCellMar>
        <w:tblLook w:val="0000"/>
      </w:tblPr>
      <w:tblGrid>
        <w:gridCol w:w="9000"/>
      </w:tblGrid>
      <w:tr w:rsidR="00BD1E32" w:rsidTr="00356919">
        <w:trPr>
          <w:trHeight w:val="555"/>
        </w:trPr>
        <w:tc>
          <w:tcPr>
            <w:tcW w:w="9000" w:type="dxa"/>
            <w:tcBorders>
              <w:top w:val="nil"/>
              <w:left w:val="nil"/>
              <w:bottom w:val="nil"/>
              <w:right w:val="nil"/>
            </w:tcBorders>
            <w:vAlign w:val="center"/>
          </w:tcPr>
          <w:p w:rsidR="00BD1E32" w:rsidRDefault="00BD1E32" w:rsidP="00356919">
            <w:pPr>
              <w:widowControl/>
              <w:jc w:val="center"/>
              <w:rPr>
                <w:rFonts w:ascii="宋体" w:hAnsi="宋体" w:cs="宋体" w:hint="eastAsia"/>
                <w:color w:val="000000"/>
                <w:kern w:val="0"/>
                <w:sz w:val="20"/>
                <w:szCs w:val="20"/>
              </w:rPr>
            </w:pPr>
            <w:r>
              <w:rPr>
                <w:rFonts w:ascii="宋体" w:hAnsi="宋体" w:cs="宋体" w:hint="eastAsia"/>
                <w:b/>
                <w:bCs/>
                <w:color w:val="000000"/>
                <w:kern w:val="0"/>
                <w:sz w:val="32"/>
                <w:szCs w:val="32"/>
              </w:rPr>
              <w:t>二、项目简介</w:t>
            </w:r>
          </w:p>
        </w:tc>
      </w:tr>
      <w:tr w:rsidR="00BD1E32" w:rsidTr="00356919">
        <w:trPr>
          <w:trHeight w:val="630"/>
        </w:trPr>
        <w:tc>
          <w:tcPr>
            <w:tcW w:w="9000" w:type="dxa"/>
            <w:tcBorders>
              <w:top w:val="nil"/>
              <w:left w:val="nil"/>
              <w:bottom w:val="nil"/>
              <w:right w:val="nil"/>
            </w:tcBorders>
            <w:vAlign w:val="bottom"/>
          </w:tcPr>
          <w:p w:rsidR="00BD1E32" w:rsidRDefault="00BD1E32" w:rsidP="00356919">
            <w:pPr>
              <w:widowControl/>
              <w:jc w:val="center"/>
              <w:rPr>
                <w:rFonts w:ascii="宋体" w:hAnsi="宋体" w:cs="宋体" w:hint="eastAsia"/>
                <w:b/>
                <w:bCs/>
                <w:kern w:val="0"/>
                <w:sz w:val="28"/>
                <w:szCs w:val="28"/>
              </w:rPr>
            </w:pPr>
            <w:r>
              <w:rPr>
                <w:rFonts w:ascii="宋体" w:hAnsi="宋体" w:cs="宋体" w:hint="eastAsia"/>
                <w:b/>
                <w:bCs/>
                <w:kern w:val="0"/>
                <w:sz w:val="28"/>
                <w:szCs w:val="28"/>
              </w:rPr>
              <w:t>（限1000字以内）</w:t>
            </w:r>
          </w:p>
        </w:tc>
      </w:tr>
      <w:tr w:rsidR="00BD1E32" w:rsidTr="00356919">
        <w:trPr>
          <w:cantSplit/>
        </w:trPr>
        <w:tc>
          <w:tcPr>
            <w:tcW w:w="9000" w:type="dxa"/>
            <w:tcBorders>
              <w:top w:val="single" w:sz="6" w:space="0" w:color="auto"/>
              <w:left w:val="single" w:sz="6" w:space="0" w:color="auto"/>
              <w:bottom w:val="single" w:sz="6" w:space="0" w:color="auto"/>
              <w:right w:val="single" w:sz="6" w:space="0" w:color="auto"/>
            </w:tcBorders>
            <w:vAlign w:val="center"/>
          </w:tcPr>
          <w:p w:rsidR="00BD1E32" w:rsidRPr="003D335E" w:rsidRDefault="00BD1E32" w:rsidP="00356919">
            <w:pPr>
              <w:spacing w:line="360" w:lineRule="auto"/>
              <w:ind w:firstLineChars="196" w:firstLine="412"/>
              <w:rPr>
                <w:rFonts w:ascii="宋体" w:hAnsi="宋体" w:cs="宋体"/>
                <w:color w:val="000000"/>
                <w:kern w:val="0"/>
                <w:szCs w:val="21"/>
              </w:rPr>
            </w:pPr>
            <w:r w:rsidRPr="003D335E">
              <w:rPr>
                <w:rFonts w:ascii="宋体" w:hAnsi="宋体" w:cs="宋体" w:hint="eastAsia"/>
                <w:color w:val="000000"/>
                <w:kern w:val="0"/>
                <w:szCs w:val="21"/>
              </w:rPr>
              <w:t>我国在“十二五”期间重点引进的施伟策再造烟叶生产线虽然在整体工艺技术与加工能力方面世界领先，但在投产之初，面对中国复杂原料和中式卷烟配方需求时并不能生产出优质产品，以适应市场客户彰显其卷烟品牌特色的迫切需要。为此，本项目历经6年多的持续攻关，在充分研究我国及云南省烟草副产品与废弃物特性的基础上，以中式卷烟配方需求为导向，立足自主开发，在引进线配套原料预处理技术与生产线开发、优质中式再造烟叶核心配方技术、产品加工产业化等方面取得了重大突破。本项目的技术创新、产业化应用、经济与社会效益、知识产权等情况概述如下：</w:t>
            </w:r>
          </w:p>
          <w:p w:rsidR="00BD1E32" w:rsidRPr="003D335E" w:rsidRDefault="00BD1E32" w:rsidP="00356919">
            <w:pPr>
              <w:spacing w:line="360" w:lineRule="auto"/>
              <w:ind w:firstLineChars="196" w:firstLine="412"/>
              <w:rPr>
                <w:rFonts w:ascii="宋体" w:hAnsi="宋体" w:cs="宋体" w:hint="eastAsia"/>
                <w:color w:val="000000"/>
                <w:kern w:val="0"/>
                <w:szCs w:val="21"/>
              </w:rPr>
            </w:pPr>
            <w:r w:rsidRPr="003D335E">
              <w:rPr>
                <w:rFonts w:ascii="宋体" w:hAnsi="宋体" w:cs="宋体" w:hint="eastAsia"/>
                <w:color w:val="000000"/>
                <w:kern w:val="0"/>
                <w:szCs w:val="21"/>
              </w:rPr>
              <w:t>1、基于中国烟草副产品和烟草废弃物原料特性的深度研究，设计开发并建成国内首条、具备来料整理分级、叶梗分离、水分调整、净化除杂、配方混配、成品包装和涉烟废弃料毁形七种功能于一体、处理能力高达2万吨/年的烟草原料预处理线，填补了国内再造烟叶加工领域相关空白。</w:t>
            </w:r>
          </w:p>
          <w:p w:rsidR="00BD1E32" w:rsidRPr="003D335E" w:rsidRDefault="00BD1E32" w:rsidP="00356919">
            <w:pPr>
              <w:spacing w:line="360" w:lineRule="auto"/>
              <w:ind w:firstLineChars="196" w:firstLine="412"/>
              <w:rPr>
                <w:rFonts w:ascii="宋体" w:hAnsi="宋体" w:cs="宋体" w:hint="eastAsia"/>
                <w:color w:val="000000"/>
                <w:kern w:val="0"/>
                <w:szCs w:val="21"/>
              </w:rPr>
            </w:pPr>
            <w:r w:rsidRPr="003D335E">
              <w:rPr>
                <w:rFonts w:ascii="宋体" w:hAnsi="宋体" w:cs="宋体" w:hint="eastAsia"/>
                <w:color w:val="000000"/>
                <w:kern w:val="0"/>
                <w:szCs w:val="21"/>
              </w:rPr>
              <w:t>2、首次提出并研创的精细化六级核心配方与再造烟叶成品成分预测、耐加工性能提升等相关技术，应用于优质中式再造烟叶产品开发和实际生产，大幅度提升了再造烟叶产品的品质与技术含量。</w:t>
            </w:r>
          </w:p>
          <w:p w:rsidR="00BD1E32" w:rsidRPr="003D335E" w:rsidRDefault="00BD1E32" w:rsidP="00356919">
            <w:pPr>
              <w:spacing w:line="360" w:lineRule="auto"/>
              <w:ind w:firstLineChars="196" w:firstLine="412"/>
              <w:rPr>
                <w:rFonts w:ascii="宋体" w:hAnsi="宋体" w:cs="宋体" w:hint="eastAsia"/>
                <w:color w:val="000000"/>
                <w:kern w:val="0"/>
                <w:szCs w:val="21"/>
              </w:rPr>
            </w:pPr>
            <w:r w:rsidRPr="003D335E">
              <w:rPr>
                <w:rFonts w:ascii="宋体" w:hAnsi="宋体" w:cs="宋体" w:hint="eastAsia"/>
                <w:color w:val="000000"/>
                <w:kern w:val="0"/>
                <w:szCs w:val="21"/>
              </w:rPr>
              <w:t>3、基于自主研发的原料预处理技术与精细化六级核心配方等相关技术所加工的系列优质中式再造烟叶，其在中式卷烟配方中的适配性、可用性有效提升，再造烟叶对卷烟产品减害、降焦、提质、降本、增效的综合效应得到进一步发挥。</w:t>
            </w:r>
          </w:p>
          <w:p w:rsidR="00BD1E32" w:rsidRPr="003D335E" w:rsidRDefault="00BD1E32" w:rsidP="00356919">
            <w:pPr>
              <w:spacing w:line="360" w:lineRule="auto"/>
              <w:ind w:firstLineChars="196" w:firstLine="412"/>
              <w:rPr>
                <w:rFonts w:ascii="宋体" w:hAnsi="宋体" w:cs="宋体" w:hint="eastAsia"/>
                <w:color w:val="000000"/>
                <w:kern w:val="0"/>
                <w:szCs w:val="21"/>
              </w:rPr>
            </w:pPr>
            <w:r w:rsidRPr="003D335E">
              <w:rPr>
                <w:rFonts w:ascii="宋体" w:hAnsi="宋体" w:cs="宋体" w:hint="eastAsia"/>
                <w:color w:val="000000"/>
                <w:kern w:val="0"/>
                <w:szCs w:val="21"/>
              </w:rPr>
              <w:t>4、上述项目成果，应用于再造烟叶产品生产实现了产业化，中烟施伟策公司仅在2015～2017年就累计销售优质再造烟叶产品3.50万吨，销售收入达到10.19亿元，新增利润9492.47万元，上缴税收5819.44万元，累计综合利用我省烟草废弃物资源4.12万吨，极大程度上减轻了烟草废弃物对环境的污染问题。所加工的产品已在省内外多个卷烟工业企业得到应用。</w:t>
            </w:r>
          </w:p>
          <w:p w:rsidR="00BD1E32" w:rsidRPr="003D335E" w:rsidRDefault="00BD1E32" w:rsidP="00356919">
            <w:pPr>
              <w:spacing w:line="360" w:lineRule="auto"/>
              <w:ind w:firstLineChars="196" w:firstLine="412"/>
              <w:rPr>
                <w:rFonts w:ascii="宋体" w:hAnsi="宋体" w:cs="宋体" w:hint="eastAsia"/>
                <w:color w:val="000000"/>
                <w:kern w:val="0"/>
                <w:szCs w:val="21"/>
              </w:rPr>
            </w:pPr>
            <w:r w:rsidRPr="003D335E">
              <w:rPr>
                <w:rFonts w:ascii="宋体" w:hAnsi="宋体" w:cs="宋体" w:hint="eastAsia"/>
                <w:color w:val="000000"/>
                <w:kern w:val="0"/>
                <w:szCs w:val="21"/>
              </w:rPr>
              <w:t>5、项目研发过程中，形成了一批核心自主知识产权。包括：三类新产品获得“云南省新产品证书”；申请国家专利</w:t>
            </w:r>
            <w:r>
              <w:rPr>
                <w:rFonts w:ascii="宋体" w:hAnsi="宋体" w:cs="宋体" w:hint="eastAsia"/>
                <w:color w:val="000000"/>
                <w:kern w:val="0"/>
                <w:szCs w:val="21"/>
              </w:rPr>
              <w:t>23</w:t>
            </w:r>
            <w:r w:rsidRPr="003D335E">
              <w:rPr>
                <w:rFonts w:ascii="宋体" w:hAnsi="宋体" w:cs="宋体" w:hint="eastAsia"/>
                <w:color w:val="000000"/>
                <w:kern w:val="0"/>
                <w:szCs w:val="21"/>
              </w:rPr>
              <w:t>项，其中7项发明专利和4项实用新型专利已获授权；制定并发布实施7项企业标准（其中形成地方备案标准2项）；发表学术论文15篇；此外，依托本项目实施及相关成果，项目承担单位还陆续获得“高新技术企业”等认证。</w:t>
            </w:r>
          </w:p>
          <w:p w:rsidR="00BD1E32" w:rsidRDefault="00BD1E32" w:rsidP="00356919">
            <w:pPr>
              <w:adjustRightInd w:val="0"/>
              <w:snapToGrid w:val="0"/>
              <w:spacing w:line="360" w:lineRule="auto"/>
              <w:ind w:firstLineChars="200" w:firstLine="420"/>
              <w:rPr>
                <w:rFonts w:ascii="宋体" w:hAnsi="宋体" w:cs="宋体" w:hint="eastAsia"/>
                <w:sz w:val="28"/>
                <w:szCs w:val="28"/>
              </w:rPr>
            </w:pPr>
            <w:r w:rsidRPr="003D335E">
              <w:rPr>
                <w:rFonts w:ascii="宋体" w:hAnsi="宋体" w:cs="宋体" w:hint="eastAsia"/>
                <w:color w:val="000000"/>
                <w:kern w:val="0"/>
                <w:szCs w:val="21"/>
              </w:rPr>
              <w:t>专家组评价一致认为：本项目在自主研发再造烟叶原料预处理技术及生产线、精细化六级核心配方技术、优质中式再造烟叶产品加工技术等方面取得了重大突破，项目研究形成的知识产权丰硕，所开发的产品取得显著的经济与社会双重效益，项目研究成果整体达到国际领先水平。</w:t>
            </w:r>
          </w:p>
        </w:tc>
      </w:tr>
    </w:tbl>
    <w:p w:rsidR="00BD1E32" w:rsidRDefault="00BD1E32" w:rsidP="00BD1E32">
      <w:pPr>
        <w:numPr>
          <w:ilvl w:val="0"/>
          <w:numId w:val="1"/>
        </w:numPr>
        <w:shd w:val="clear" w:color="auto" w:fill="FFFFFF"/>
        <w:snapToGrid w:val="0"/>
        <w:spacing w:line="360" w:lineRule="auto"/>
        <w:ind w:firstLineChars="195" w:firstLine="626"/>
        <w:jc w:val="center"/>
        <w:rPr>
          <w:rFonts w:ascii="宋体" w:hAnsi="宋体" w:cs="宋体" w:hint="eastAsia"/>
          <w:b/>
          <w:bCs/>
          <w:color w:val="000000"/>
          <w:kern w:val="0"/>
          <w:sz w:val="32"/>
          <w:szCs w:val="32"/>
        </w:rPr>
      </w:pPr>
      <w:r>
        <w:rPr>
          <w:rFonts w:ascii="宋体" w:hAnsi="宋体" w:cs="宋体" w:hint="eastAsia"/>
          <w:b/>
          <w:bCs/>
          <w:color w:val="000000"/>
          <w:kern w:val="0"/>
          <w:sz w:val="32"/>
          <w:szCs w:val="32"/>
        </w:rPr>
        <w:lastRenderedPageBreak/>
        <w:t>候选人对项目的贡献情况</w:t>
      </w:r>
    </w:p>
    <w:p w:rsidR="00BD1E32" w:rsidRDefault="00BD1E32" w:rsidP="00BD1E32">
      <w:pPr>
        <w:shd w:val="clear" w:color="auto" w:fill="FFFFFF"/>
        <w:snapToGrid w:val="0"/>
        <w:spacing w:line="360" w:lineRule="auto"/>
        <w:rPr>
          <w:rFonts w:ascii="宋体" w:hAnsi="宋体" w:cs="宋体" w:hint="eastAsia"/>
          <w:b/>
          <w:bCs/>
          <w:color w:val="000000"/>
          <w:kern w:val="0"/>
          <w:sz w:val="28"/>
          <w:szCs w:val="28"/>
        </w:rPr>
      </w:pPr>
      <w:r>
        <w:rPr>
          <w:rFonts w:ascii="宋体" w:hAnsi="宋体" w:cs="宋体" w:hint="eastAsia"/>
          <w:b/>
          <w:bCs/>
          <w:color w:val="000000"/>
          <w:kern w:val="0"/>
          <w:sz w:val="28"/>
          <w:szCs w:val="28"/>
        </w:rPr>
        <w:t>（一）</w:t>
      </w:r>
      <w:r>
        <w:rPr>
          <w:rFonts w:ascii="宋体" w:hAnsi="宋体" w:cs="宋体" w:hint="eastAsia"/>
          <w:color w:val="000000"/>
          <w:sz w:val="28"/>
          <w:szCs w:val="28"/>
          <w:shd w:val="clear" w:color="auto" w:fill="FFFFFF"/>
        </w:rPr>
        <w:t>候选人对项目的贡献情况</w:t>
      </w:r>
    </w:p>
    <w:p w:rsidR="00BD1E32" w:rsidRPr="003D335E" w:rsidRDefault="00BD1E32" w:rsidP="00BD1E32">
      <w:pPr>
        <w:widowControl/>
        <w:adjustRightInd w:val="0"/>
        <w:snapToGrid w:val="0"/>
        <w:spacing w:line="360" w:lineRule="auto"/>
        <w:ind w:firstLineChars="200" w:firstLine="560"/>
        <w:rPr>
          <w:rFonts w:ascii="宋体" w:hAnsi="宋体" w:cs="宋体" w:hint="eastAsia"/>
          <w:color w:val="000000"/>
          <w:kern w:val="0"/>
          <w:sz w:val="28"/>
          <w:szCs w:val="28"/>
        </w:rPr>
      </w:pPr>
      <w:r>
        <w:rPr>
          <w:rFonts w:ascii="宋体" w:hAnsi="宋体" w:cs="宋体" w:hint="eastAsia"/>
          <w:sz w:val="28"/>
          <w:szCs w:val="28"/>
        </w:rPr>
        <w:t>第1候选人：</w:t>
      </w:r>
      <w:r>
        <w:rPr>
          <w:rFonts w:ascii="宋体" w:hAnsi="宋体" w:cs="宋体" w:hint="eastAsia"/>
          <w:color w:val="000000"/>
          <w:kern w:val="0"/>
          <w:sz w:val="28"/>
          <w:szCs w:val="28"/>
        </w:rPr>
        <w:t>邱晔，</w:t>
      </w:r>
      <w:r w:rsidRPr="003D335E">
        <w:rPr>
          <w:rFonts w:ascii="宋体" w:hAnsi="宋体" w:cs="宋体" w:hint="eastAsia"/>
          <w:color w:val="000000"/>
          <w:kern w:val="0"/>
          <w:sz w:val="28"/>
          <w:szCs w:val="28"/>
        </w:rPr>
        <w:t>项目负责人，负责本项目研究方案与实施方案的制订、研究工作的组织推进与协调，负责技术方案的总体把关，为项目实施提供技术和人力资源保障。在项目技术开发中，具体承担并负责各项核心技术研发与项目管理，包括原料预处理工艺及生产线自主研发、原料分级技术与感官评价方法开发、低品质烟梗水洗工艺开发、再造烟叶核心配方技术与产品化学成分预测方法原创开发及产业化应用；主持对引进生产线及加工技术的消化吸收和再创新攻关工作；参与行业造纸法再造烟叶技术升级重大专项</w:t>
      </w:r>
      <w:r>
        <w:rPr>
          <w:rFonts w:ascii="宋体" w:hAnsi="宋体" w:cs="宋体" w:hint="eastAsia"/>
          <w:color w:val="000000"/>
          <w:kern w:val="0"/>
          <w:sz w:val="28"/>
          <w:szCs w:val="28"/>
        </w:rPr>
        <w:t>的论证、启动并组织实施，主持本项目研发成果的产业应用及推广应用。</w:t>
      </w:r>
    </w:p>
    <w:p w:rsidR="00BD1E32" w:rsidRDefault="00BD1E32" w:rsidP="00BD1E32">
      <w:pPr>
        <w:spacing w:line="360" w:lineRule="auto"/>
        <w:ind w:firstLineChars="200" w:firstLine="560"/>
        <w:rPr>
          <w:rFonts w:ascii="宋体" w:hAnsi="宋体" w:cs="宋体" w:hint="eastAsia"/>
          <w:sz w:val="28"/>
          <w:szCs w:val="28"/>
        </w:rPr>
      </w:pPr>
      <w:r>
        <w:rPr>
          <w:rFonts w:ascii="宋体" w:hAnsi="宋体" w:cs="宋体" w:hint="eastAsia"/>
          <w:sz w:val="28"/>
          <w:szCs w:val="28"/>
        </w:rPr>
        <w:t>第2候选人：</w:t>
      </w:r>
      <w:r>
        <w:rPr>
          <w:rFonts w:ascii="宋体" w:hAnsi="宋体" w:cs="宋体" w:hint="eastAsia"/>
          <w:color w:val="000000"/>
          <w:kern w:val="0"/>
          <w:sz w:val="28"/>
          <w:szCs w:val="28"/>
        </w:rPr>
        <w:t>周桂园，</w:t>
      </w:r>
      <w:r w:rsidRPr="000E4FB7">
        <w:rPr>
          <w:rFonts w:ascii="宋体" w:hAnsi="宋体" w:cs="宋体" w:hint="eastAsia"/>
          <w:sz w:val="28"/>
          <w:szCs w:val="28"/>
        </w:rPr>
        <w:t>负责研究工作的组织推进与协调，参与造纸法再造烟叶产品的理化分析，负责低品质烟梗水洗工艺技术、再造烟叶化学成分预测方法及原料预技术的推广应用工作。</w:t>
      </w:r>
    </w:p>
    <w:p w:rsidR="00BD1E32" w:rsidRDefault="00BD1E32" w:rsidP="00BD1E32">
      <w:pPr>
        <w:spacing w:line="360" w:lineRule="auto"/>
        <w:ind w:firstLineChars="200" w:firstLine="560"/>
        <w:rPr>
          <w:rFonts w:ascii="宋体" w:hAnsi="宋体" w:cs="宋体" w:hint="eastAsia"/>
          <w:sz w:val="28"/>
          <w:szCs w:val="28"/>
        </w:rPr>
      </w:pPr>
      <w:r>
        <w:rPr>
          <w:rFonts w:ascii="宋体" w:hAnsi="宋体" w:cs="宋体" w:hint="eastAsia"/>
          <w:sz w:val="28"/>
          <w:szCs w:val="28"/>
        </w:rPr>
        <w:t>第3候选人：</w:t>
      </w:r>
      <w:r>
        <w:rPr>
          <w:rFonts w:ascii="宋体" w:hAnsi="宋体" w:cs="宋体" w:hint="eastAsia"/>
          <w:color w:val="000000"/>
          <w:kern w:val="0"/>
          <w:sz w:val="28"/>
          <w:szCs w:val="28"/>
        </w:rPr>
        <w:t>张文军,</w:t>
      </w:r>
      <w:r w:rsidRPr="000E4FB7">
        <w:rPr>
          <w:rFonts w:hint="eastAsia"/>
        </w:rPr>
        <w:t xml:space="preserve"> </w:t>
      </w:r>
      <w:r w:rsidRPr="000E4FB7">
        <w:rPr>
          <w:rFonts w:ascii="宋体" w:hAnsi="宋体" w:cs="宋体" w:hint="eastAsia"/>
          <w:sz w:val="28"/>
          <w:szCs w:val="28"/>
        </w:rPr>
        <w:t>协助项目负责参与技术与研究方案的制订，主要负责原料预处理工艺技术研究及专属设备开发，完成</w:t>
      </w:r>
      <w:r>
        <w:rPr>
          <w:rFonts w:ascii="宋体" w:hAnsi="宋体" w:cs="宋体" w:hint="eastAsia"/>
          <w:sz w:val="28"/>
          <w:szCs w:val="28"/>
        </w:rPr>
        <w:t>相关专利申报、论文撰写、标准制定、数据分析及技术报告的撰写工作。</w:t>
      </w:r>
    </w:p>
    <w:p w:rsidR="00BD1E32" w:rsidRDefault="00BD1E32" w:rsidP="00BD1E32">
      <w:pPr>
        <w:spacing w:line="360" w:lineRule="auto"/>
        <w:ind w:firstLineChars="200" w:firstLine="560"/>
        <w:rPr>
          <w:rFonts w:ascii="宋体" w:hAnsi="宋体" w:cs="宋体" w:hint="eastAsia"/>
          <w:sz w:val="28"/>
          <w:szCs w:val="28"/>
        </w:rPr>
      </w:pPr>
      <w:r>
        <w:rPr>
          <w:rFonts w:ascii="宋体" w:hAnsi="宋体" w:cs="宋体" w:hint="eastAsia"/>
          <w:sz w:val="28"/>
          <w:szCs w:val="28"/>
        </w:rPr>
        <w:t>第4候选人：米兰，</w:t>
      </w:r>
      <w:r w:rsidRPr="000E4FB7">
        <w:rPr>
          <w:rFonts w:ascii="宋体" w:hAnsi="宋体" w:cs="宋体" w:hint="eastAsia"/>
          <w:kern w:val="0"/>
          <w:sz w:val="28"/>
          <w:szCs w:val="28"/>
        </w:rPr>
        <w:t>协助项目负责人参与技术与研究方案的制定，参与生产原料分类定级科学评价体系的构建及烟草副产品的认定和技术支持。在原料预处理工艺技术、配方预混专属设</w:t>
      </w:r>
      <w:r>
        <w:rPr>
          <w:rFonts w:ascii="宋体" w:hAnsi="宋体" w:cs="宋体" w:hint="eastAsia"/>
          <w:kern w:val="0"/>
          <w:sz w:val="28"/>
          <w:szCs w:val="28"/>
        </w:rPr>
        <w:t>备开发等方面从事研究工作，负责原料的质量稳定性研究分析相关工作。</w:t>
      </w:r>
    </w:p>
    <w:p w:rsidR="00BD1E32" w:rsidRDefault="00BD1E32" w:rsidP="00BD1E32">
      <w:pPr>
        <w:spacing w:line="360" w:lineRule="auto"/>
        <w:ind w:firstLineChars="200" w:firstLine="560"/>
        <w:rPr>
          <w:rFonts w:ascii="宋体" w:hAnsi="宋体" w:cs="宋体" w:hint="eastAsia"/>
          <w:sz w:val="28"/>
          <w:szCs w:val="28"/>
        </w:rPr>
      </w:pPr>
      <w:r>
        <w:rPr>
          <w:rFonts w:ascii="宋体" w:hAnsi="宋体" w:cs="宋体" w:hint="eastAsia"/>
          <w:sz w:val="28"/>
          <w:szCs w:val="28"/>
        </w:rPr>
        <w:t>第5候选人：胡群，</w:t>
      </w:r>
      <w:r w:rsidRPr="000E4FB7">
        <w:rPr>
          <w:rFonts w:ascii="宋体" w:hAnsi="宋体" w:cs="宋体" w:hint="eastAsia"/>
          <w:sz w:val="28"/>
          <w:szCs w:val="28"/>
        </w:rPr>
        <w:t>项目协调及研</w:t>
      </w:r>
      <w:r>
        <w:rPr>
          <w:rFonts w:ascii="宋体" w:hAnsi="宋体" w:cs="宋体" w:hint="eastAsia"/>
          <w:sz w:val="28"/>
          <w:szCs w:val="28"/>
        </w:rPr>
        <w:t>究工作的指导，参与项目研究工作总结材料的撰写，参与生产应用工作。</w:t>
      </w:r>
    </w:p>
    <w:p w:rsidR="00BD1E32" w:rsidRDefault="00BD1E32" w:rsidP="00BD1E32">
      <w:pPr>
        <w:spacing w:line="360" w:lineRule="auto"/>
        <w:ind w:firstLineChars="200" w:firstLine="560"/>
        <w:rPr>
          <w:rFonts w:ascii="宋体" w:hAnsi="宋体" w:cs="宋体" w:hint="eastAsia"/>
          <w:sz w:val="28"/>
          <w:szCs w:val="28"/>
        </w:rPr>
      </w:pPr>
      <w:r>
        <w:rPr>
          <w:rFonts w:ascii="宋体" w:hAnsi="宋体" w:cs="宋体" w:hint="eastAsia"/>
          <w:sz w:val="28"/>
          <w:szCs w:val="28"/>
        </w:rPr>
        <w:lastRenderedPageBreak/>
        <w:t>第6候选人：熊珍，</w:t>
      </w:r>
      <w:r w:rsidRPr="000E4FB7">
        <w:rPr>
          <w:rFonts w:ascii="宋体" w:hAnsi="宋体" w:cs="宋体" w:hint="eastAsia"/>
          <w:sz w:val="28"/>
          <w:szCs w:val="28"/>
        </w:rPr>
        <w:t>主要负责原料预处理工艺技术研究及专属设备开发，完</w:t>
      </w:r>
      <w:r>
        <w:rPr>
          <w:rFonts w:ascii="宋体" w:hAnsi="宋体" w:cs="宋体" w:hint="eastAsia"/>
          <w:sz w:val="28"/>
          <w:szCs w:val="28"/>
        </w:rPr>
        <w:t>成相关专利申报、论文撰写、数据分析及部分研究技术报告的撰写工作。</w:t>
      </w:r>
    </w:p>
    <w:p w:rsidR="00BD1E32" w:rsidRDefault="00BD1E32" w:rsidP="00BD1E32">
      <w:pPr>
        <w:spacing w:line="360" w:lineRule="auto"/>
        <w:ind w:firstLineChars="200" w:firstLine="560"/>
        <w:rPr>
          <w:rFonts w:ascii="宋体" w:hAnsi="宋体" w:cs="宋体" w:hint="eastAsia"/>
          <w:sz w:val="28"/>
          <w:szCs w:val="28"/>
        </w:rPr>
      </w:pPr>
      <w:r>
        <w:rPr>
          <w:rFonts w:ascii="宋体" w:hAnsi="宋体" w:cs="宋体" w:hint="eastAsia"/>
          <w:sz w:val="28"/>
          <w:szCs w:val="28"/>
        </w:rPr>
        <w:t>第7候选人：秦瑜，</w:t>
      </w:r>
      <w:r w:rsidRPr="000E4FB7">
        <w:rPr>
          <w:rFonts w:ascii="宋体" w:hAnsi="宋体" w:cs="宋体" w:hint="eastAsia"/>
          <w:sz w:val="28"/>
          <w:szCs w:val="28"/>
        </w:rPr>
        <w:t>承担原料理化分析和原料配方研究，参与烟草副产品</w:t>
      </w:r>
      <w:r>
        <w:rPr>
          <w:rFonts w:ascii="宋体" w:hAnsi="宋体" w:cs="宋体" w:hint="eastAsia"/>
          <w:sz w:val="28"/>
          <w:szCs w:val="28"/>
        </w:rPr>
        <w:t>认证、分级、质量监控，参与烟草原料配方预混、预处理工艺技术开发。</w:t>
      </w:r>
    </w:p>
    <w:p w:rsidR="00BD1E32" w:rsidRDefault="00BD1E32" w:rsidP="00BD1E32">
      <w:pPr>
        <w:spacing w:line="360" w:lineRule="auto"/>
        <w:ind w:firstLineChars="200" w:firstLine="560"/>
        <w:rPr>
          <w:rFonts w:ascii="宋体" w:hAnsi="宋体" w:cs="宋体" w:hint="eastAsia"/>
          <w:sz w:val="28"/>
          <w:szCs w:val="28"/>
        </w:rPr>
      </w:pPr>
      <w:r>
        <w:rPr>
          <w:rFonts w:ascii="宋体" w:hAnsi="宋体" w:cs="宋体" w:hint="eastAsia"/>
          <w:sz w:val="28"/>
          <w:szCs w:val="28"/>
        </w:rPr>
        <w:t>第8候选人：</w:t>
      </w:r>
      <w:r>
        <w:rPr>
          <w:rFonts w:ascii="宋体" w:hAnsi="宋体" w:cs="宋体" w:hint="eastAsia"/>
          <w:color w:val="000000"/>
          <w:kern w:val="0"/>
          <w:sz w:val="28"/>
          <w:szCs w:val="28"/>
        </w:rPr>
        <w:t>李锐，</w:t>
      </w:r>
      <w:r w:rsidRPr="000E4FB7">
        <w:rPr>
          <w:rFonts w:ascii="宋体" w:hAnsi="宋体" w:cs="宋体" w:hint="eastAsia"/>
          <w:sz w:val="28"/>
          <w:szCs w:val="28"/>
        </w:rPr>
        <w:t>协助项目负责人参与再造烟叶产品原料配</w:t>
      </w:r>
      <w:r>
        <w:rPr>
          <w:rFonts w:ascii="宋体" w:hAnsi="宋体" w:cs="宋体" w:hint="eastAsia"/>
          <w:sz w:val="28"/>
          <w:szCs w:val="28"/>
        </w:rPr>
        <w:t>方的设计、产品开发、再造烟叶产品的生产和验证，原料配方维护工作。</w:t>
      </w:r>
    </w:p>
    <w:p w:rsidR="00BD1E32" w:rsidRDefault="00BD1E32" w:rsidP="00BD1E32">
      <w:pPr>
        <w:spacing w:line="360" w:lineRule="auto"/>
        <w:ind w:firstLineChars="200" w:firstLine="560"/>
        <w:rPr>
          <w:rFonts w:ascii="宋体" w:hAnsi="宋体" w:cs="宋体" w:hint="eastAsia"/>
          <w:sz w:val="28"/>
          <w:szCs w:val="28"/>
        </w:rPr>
      </w:pPr>
      <w:r>
        <w:rPr>
          <w:rFonts w:ascii="宋体" w:hAnsi="宋体" w:cs="宋体" w:hint="eastAsia"/>
          <w:sz w:val="28"/>
          <w:szCs w:val="28"/>
        </w:rPr>
        <w:t>第9候选人：</w:t>
      </w:r>
      <w:r>
        <w:rPr>
          <w:rFonts w:ascii="宋体" w:hAnsi="宋体" w:cs="宋体" w:hint="eastAsia"/>
          <w:color w:val="000000"/>
          <w:kern w:val="0"/>
          <w:sz w:val="28"/>
          <w:szCs w:val="28"/>
        </w:rPr>
        <w:t>刘长波，</w:t>
      </w:r>
      <w:r w:rsidRPr="000E4FB7">
        <w:rPr>
          <w:rFonts w:ascii="宋体" w:hAnsi="宋体" w:cs="宋体" w:hint="eastAsia"/>
          <w:sz w:val="28"/>
          <w:szCs w:val="28"/>
        </w:rPr>
        <w:t>负责造纸法再造烟叶新产品开发经费预算及核算、项目经费管理，提高了项目经费管理效率和产品的成本核算，为内部会计控制制度，编制和提供内部管理需要的各种数据资料等。</w:t>
      </w:r>
    </w:p>
    <w:p w:rsidR="00BD1E32" w:rsidRDefault="00BD1E32" w:rsidP="00BD1E32">
      <w:pPr>
        <w:spacing w:line="360" w:lineRule="auto"/>
        <w:ind w:firstLineChars="200" w:firstLine="560"/>
        <w:rPr>
          <w:rFonts w:ascii="宋体" w:hAnsi="宋体" w:cs="宋体" w:hint="eastAsia"/>
          <w:sz w:val="28"/>
          <w:szCs w:val="28"/>
        </w:rPr>
      </w:pPr>
      <w:r>
        <w:rPr>
          <w:rFonts w:ascii="宋体" w:hAnsi="宋体" w:cs="宋体" w:hint="eastAsia"/>
          <w:sz w:val="28"/>
          <w:szCs w:val="28"/>
        </w:rPr>
        <w:t>第10候选人：吴建霖，</w:t>
      </w:r>
      <w:r w:rsidRPr="000E4FB7">
        <w:rPr>
          <w:rFonts w:ascii="宋体" w:hAnsi="宋体" w:cs="宋体" w:hint="eastAsia"/>
          <w:sz w:val="28"/>
          <w:szCs w:val="28"/>
        </w:rPr>
        <w:t>主要负责根据优质中式卷烟的风格特征，开发符合不同牌号中式卷烟的再造烟叶产品，参与原料模块化配方设计开发工作，原料模块化的产品应用。</w:t>
      </w:r>
    </w:p>
    <w:p w:rsidR="00BD1E32" w:rsidRDefault="00BD1E32" w:rsidP="00BD1E32">
      <w:pPr>
        <w:spacing w:line="360" w:lineRule="auto"/>
        <w:ind w:firstLineChars="200" w:firstLine="560"/>
        <w:jc w:val="left"/>
        <w:rPr>
          <w:rFonts w:ascii="宋体" w:hAnsi="宋体" w:cs="宋体" w:hint="eastAsia"/>
          <w:sz w:val="28"/>
          <w:szCs w:val="28"/>
        </w:rPr>
      </w:pPr>
      <w:r>
        <w:rPr>
          <w:rFonts w:ascii="宋体" w:hAnsi="宋体" w:cs="宋体" w:hint="eastAsia"/>
          <w:sz w:val="28"/>
          <w:szCs w:val="28"/>
        </w:rPr>
        <w:t>第11候选人：</w:t>
      </w:r>
      <w:r>
        <w:rPr>
          <w:rFonts w:ascii="宋体" w:hAnsi="宋体" w:cs="宋体" w:hint="eastAsia"/>
          <w:color w:val="000000"/>
          <w:kern w:val="0"/>
          <w:sz w:val="28"/>
          <w:szCs w:val="28"/>
        </w:rPr>
        <w:t>尚珂超，</w:t>
      </w:r>
      <w:r w:rsidRPr="000E4FB7">
        <w:rPr>
          <w:rFonts w:ascii="宋体" w:hAnsi="宋体" w:cs="宋体" w:hint="eastAsia"/>
          <w:sz w:val="28"/>
          <w:szCs w:val="28"/>
        </w:rPr>
        <w:t>负责优质中式再造烟叶产品原料配方维护，参与烟草原料的评价及烟草原料配方的设计，协助预处理工艺试验研究及生产。</w:t>
      </w:r>
    </w:p>
    <w:p w:rsidR="00BD1E32" w:rsidRDefault="00BD1E32" w:rsidP="00BD1E32">
      <w:pPr>
        <w:pStyle w:val="a5"/>
        <w:widowControl/>
        <w:shd w:val="clear" w:color="auto" w:fill="FFFFFF"/>
        <w:spacing w:before="0" w:beforeAutospacing="0" w:after="0" w:afterAutospacing="0" w:line="360" w:lineRule="atLeast"/>
        <w:ind w:firstLine="420"/>
        <w:jc w:val="both"/>
        <w:rPr>
          <w:rFonts w:ascii="宋体" w:hAnsi="宋体" w:cs="宋体" w:hint="eastAsia"/>
          <w:color w:val="555555"/>
          <w:sz w:val="28"/>
          <w:szCs w:val="28"/>
        </w:rPr>
      </w:pPr>
      <w:r>
        <w:rPr>
          <w:rFonts w:ascii="宋体" w:hAnsi="宋体" w:cs="宋体" w:hint="eastAsia"/>
          <w:sz w:val="28"/>
          <w:szCs w:val="28"/>
        </w:rPr>
        <w:t>（二）</w:t>
      </w:r>
      <w:r>
        <w:rPr>
          <w:rFonts w:ascii="宋体" w:hAnsi="宋体" w:cs="宋体" w:hint="eastAsia"/>
          <w:color w:val="000000"/>
          <w:sz w:val="28"/>
          <w:szCs w:val="28"/>
          <w:shd w:val="clear" w:color="auto" w:fill="FFFFFF"/>
        </w:rPr>
        <w:t>候选单位对项目的贡献情况</w:t>
      </w:r>
    </w:p>
    <w:p w:rsidR="00BD1E32" w:rsidRPr="000E4FB7" w:rsidRDefault="00BD1E32" w:rsidP="00BD1E32">
      <w:pPr>
        <w:widowControl/>
        <w:adjustRightInd w:val="0"/>
        <w:snapToGrid w:val="0"/>
        <w:spacing w:line="360" w:lineRule="auto"/>
        <w:ind w:firstLineChars="200" w:firstLine="560"/>
        <w:rPr>
          <w:rFonts w:ascii="宋体" w:hAnsi="宋体" w:cs="宋体" w:hint="eastAsia"/>
          <w:sz w:val="28"/>
          <w:szCs w:val="28"/>
        </w:rPr>
      </w:pPr>
      <w:r w:rsidRPr="000E4FB7">
        <w:rPr>
          <w:rFonts w:ascii="宋体" w:hAnsi="宋体" w:cs="宋体" w:hint="eastAsia"/>
          <w:sz w:val="28"/>
          <w:szCs w:val="28"/>
        </w:rPr>
        <w:t>在研究我国及云南省烟草副产品与废弃原料特性的基础上，以中式卷烟配方需求为导向，立足自主研发及对国外引进造纸法再造烟叶先进技术的消化、吸收与再创新。在云南省发改委、云南省工信委、云南省科学技术厅、云南中烟工业有限责任公司等多个部门的支持下，产研紧密结合，创新关键技术，经过5年多的持续攻关，取得了系列</w:t>
      </w:r>
      <w:r w:rsidRPr="000E4FB7">
        <w:rPr>
          <w:rFonts w:ascii="宋体" w:hAnsi="宋体" w:cs="宋体" w:hint="eastAsia"/>
          <w:sz w:val="28"/>
          <w:szCs w:val="28"/>
        </w:rPr>
        <w:lastRenderedPageBreak/>
        <w:t>重大突破，形成了以“原料预处理工艺技术-优质中式再造烟叶产品开发”为核心的全套技术。</w:t>
      </w:r>
    </w:p>
    <w:p w:rsidR="00BD1E32" w:rsidRDefault="00BD1E32" w:rsidP="00BD1E32">
      <w:pPr>
        <w:widowControl/>
        <w:adjustRightInd w:val="0"/>
        <w:snapToGrid w:val="0"/>
        <w:spacing w:line="360" w:lineRule="auto"/>
        <w:ind w:firstLineChars="200" w:firstLine="560"/>
        <w:rPr>
          <w:rFonts w:ascii="宋体" w:hAnsi="宋体" w:cs="宋体" w:hint="eastAsia"/>
          <w:sz w:val="28"/>
          <w:szCs w:val="28"/>
        </w:rPr>
      </w:pPr>
      <w:r w:rsidRPr="000E4FB7">
        <w:rPr>
          <w:rFonts w:ascii="宋体" w:hAnsi="宋体" w:cs="宋体" w:hint="eastAsia"/>
          <w:sz w:val="28"/>
          <w:szCs w:val="28"/>
        </w:rPr>
        <w:t>已申请国家专利</w:t>
      </w:r>
      <w:r>
        <w:rPr>
          <w:rFonts w:ascii="宋体" w:hAnsi="宋体" w:cs="宋体" w:hint="eastAsia"/>
          <w:sz w:val="28"/>
          <w:szCs w:val="28"/>
        </w:rPr>
        <w:t>23</w:t>
      </w:r>
      <w:r w:rsidRPr="000E4FB7">
        <w:rPr>
          <w:rFonts w:ascii="宋体" w:hAnsi="宋体" w:cs="宋体" w:hint="eastAsia"/>
          <w:sz w:val="28"/>
          <w:szCs w:val="28"/>
        </w:rPr>
        <w:t>项，其中7项发明专利获授权、4项实用新型专利获授权；发表学术论文15篇；制定并实施7项企业标准（获地方备案标准2项）；三类产品获“云南省新产品证书”；获地市级科技进步奖三等奖一项。整体技术及产品已在省内中烟施伟策公司、红塔集团、红云红河集团，省外红辽公司、蒙昆公司、山东中烟等地得到广泛的应用。应用本技术成果的公司近三年累计销售产品3.50万吨，销售收入10.19亿元，新增产值2.33亿元，新增利润0.38亿元，新增利税0.35亿元，累计综合利用我省烟草废弃物资源4.12万吨。</w:t>
      </w:r>
    </w:p>
    <w:p w:rsidR="00BD1E32" w:rsidRDefault="00BD1E32" w:rsidP="00BD1E32">
      <w:pPr>
        <w:numPr>
          <w:ilvl w:val="0"/>
          <w:numId w:val="2"/>
        </w:numPr>
        <w:spacing w:line="360" w:lineRule="auto"/>
        <w:jc w:val="center"/>
        <w:rPr>
          <w:rFonts w:ascii="宋体" w:hAnsi="宋体" w:cs="宋体" w:hint="eastAsia"/>
          <w:sz w:val="32"/>
          <w:szCs w:val="32"/>
        </w:rPr>
      </w:pPr>
      <w:r>
        <w:rPr>
          <w:rFonts w:ascii="宋体" w:hAnsi="宋体" w:cs="宋体" w:hint="eastAsia"/>
          <w:sz w:val="32"/>
          <w:szCs w:val="32"/>
        </w:rPr>
        <w:t>获得知识产权情况</w:t>
      </w:r>
    </w:p>
    <w:tbl>
      <w:tblPr>
        <w:tblW w:w="9746" w:type="dxa"/>
        <w:tblInd w:w="-300" w:type="dxa"/>
        <w:tblLayout w:type="fixed"/>
        <w:tblCellMar>
          <w:left w:w="0" w:type="dxa"/>
          <w:right w:w="0" w:type="dxa"/>
        </w:tblCellMar>
        <w:tblLook w:val="0000"/>
      </w:tblPr>
      <w:tblGrid>
        <w:gridCol w:w="1663"/>
        <w:gridCol w:w="1345"/>
        <w:gridCol w:w="1800"/>
        <w:gridCol w:w="2700"/>
        <w:gridCol w:w="2238"/>
      </w:tblGrid>
      <w:tr w:rsidR="00BD1E32" w:rsidTr="00356919">
        <w:trPr>
          <w:trHeight w:val="647"/>
        </w:trPr>
        <w:tc>
          <w:tcPr>
            <w:tcW w:w="1663"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0"/>
                <w:szCs w:val="20"/>
              </w:rPr>
            </w:pPr>
            <w:r>
              <w:rPr>
                <w:rFonts w:ascii="宋体" w:hAnsi="宋体" w:cs="宋体" w:hint="eastAsia"/>
                <w:b/>
                <w:bCs/>
                <w:color w:val="000000"/>
                <w:kern w:val="0"/>
                <w:sz w:val="24"/>
              </w:rPr>
              <w:t>知识产权类别</w:t>
            </w:r>
          </w:p>
        </w:tc>
        <w:tc>
          <w:tcPr>
            <w:tcW w:w="1345"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0"/>
                <w:szCs w:val="20"/>
              </w:rPr>
            </w:pPr>
            <w:r>
              <w:rPr>
                <w:rFonts w:ascii="宋体" w:hAnsi="宋体" w:cs="宋体" w:hint="eastAsia"/>
                <w:b/>
                <w:bCs/>
                <w:color w:val="000000"/>
                <w:kern w:val="0"/>
                <w:sz w:val="24"/>
              </w:rPr>
              <w:t>申请日期</w:t>
            </w:r>
          </w:p>
        </w:tc>
        <w:tc>
          <w:tcPr>
            <w:tcW w:w="1800"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0"/>
                <w:szCs w:val="20"/>
              </w:rPr>
            </w:pPr>
            <w:r>
              <w:rPr>
                <w:rFonts w:ascii="宋体" w:hAnsi="宋体" w:cs="宋体" w:hint="eastAsia"/>
                <w:b/>
                <w:bCs/>
                <w:color w:val="000000"/>
                <w:kern w:val="0"/>
                <w:sz w:val="24"/>
              </w:rPr>
              <w:t>授权日期</w:t>
            </w:r>
          </w:p>
        </w:tc>
        <w:tc>
          <w:tcPr>
            <w:tcW w:w="2700"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0"/>
                <w:szCs w:val="20"/>
              </w:rPr>
            </w:pPr>
            <w:r>
              <w:rPr>
                <w:rFonts w:ascii="宋体" w:hAnsi="宋体" w:cs="宋体" w:hint="eastAsia"/>
                <w:b/>
                <w:bCs/>
                <w:color w:val="000000"/>
                <w:kern w:val="0"/>
                <w:sz w:val="24"/>
              </w:rPr>
              <w:t>授权名称</w:t>
            </w:r>
          </w:p>
        </w:tc>
        <w:tc>
          <w:tcPr>
            <w:tcW w:w="2238"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0"/>
                <w:szCs w:val="20"/>
              </w:rPr>
            </w:pPr>
            <w:r>
              <w:rPr>
                <w:rFonts w:ascii="宋体" w:hAnsi="宋体" w:cs="宋体" w:hint="eastAsia"/>
                <w:b/>
                <w:bCs/>
                <w:color w:val="000000"/>
                <w:kern w:val="0"/>
                <w:sz w:val="24"/>
              </w:rPr>
              <w:t>产权号</w:t>
            </w:r>
          </w:p>
        </w:tc>
      </w:tr>
      <w:tr w:rsidR="00BD1E32" w:rsidTr="00356919">
        <w:trPr>
          <w:trHeight w:val="961"/>
        </w:trPr>
        <w:tc>
          <w:tcPr>
            <w:tcW w:w="1663"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4"/>
              </w:rPr>
            </w:pPr>
            <w:r>
              <w:rPr>
                <w:rFonts w:ascii="宋体" w:hAnsi="宋体" w:cs="宋体" w:hint="eastAsia"/>
                <w:color w:val="000000"/>
                <w:kern w:val="0"/>
                <w:sz w:val="24"/>
              </w:rPr>
              <w:t>发明</w:t>
            </w:r>
            <w:r>
              <w:rPr>
                <w:rFonts w:ascii="宋体" w:hAnsi="宋体" w:cs="宋体"/>
                <w:color w:val="000000"/>
                <w:kern w:val="0"/>
                <w:sz w:val="24"/>
              </w:rPr>
              <w:t>专利</w:t>
            </w:r>
          </w:p>
        </w:tc>
        <w:tc>
          <w:tcPr>
            <w:tcW w:w="1345"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Arial" w:hAnsi="Arial" w:cs="Arial"/>
                <w:kern w:val="0"/>
                <w:sz w:val="18"/>
                <w:szCs w:val="18"/>
              </w:rPr>
            </w:pPr>
            <w:r>
              <w:rPr>
                <w:rFonts w:ascii="Arial" w:hAnsi="Arial" w:cs="Arial"/>
                <w:sz w:val="18"/>
                <w:szCs w:val="18"/>
              </w:rPr>
              <w:t>2013.02.07</w:t>
            </w:r>
          </w:p>
        </w:tc>
        <w:tc>
          <w:tcPr>
            <w:tcW w:w="1800" w:type="dxa"/>
            <w:tcBorders>
              <w:top w:val="single" w:sz="6" w:space="0" w:color="auto"/>
              <w:left w:val="single" w:sz="6" w:space="0" w:color="auto"/>
              <w:bottom w:val="single" w:sz="6" w:space="0" w:color="auto"/>
              <w:right w:val="single" w:sz="6" w:space="0" w:color="auto"/>
            </w:tcBorders>
            <w:vAlign w:val="center"/>
          </w:tcPr>
          <w:p w:rsidR="00BD1E32" w:rsidRPr="002D40B2" w:rsidRDefault="00BD1E32" w:rsidP="00356919">
            <w:pPr>
              <w:widowControl/>
              <w:jc w:val="center"/>
              <w:rPr>
                <w:rFonts w:ascii="Arial" w:hAnsi="Arial" w:cs="Arial" w:hint="eastAsia"/>
                <w:sz w:val="20"/>
                <w:szCs w:val="20"/>
              </w:rPr>
            </w:pPr>
            <w:r w:rsidRPr="002D40B2">
              <w:rPr>
                <w:rFonts w:ascii="Arial" w:hAnsi="Arial" w:cs="Arial" w:hint="eastAsia"/>
                <w:sz w:val="20"/>
                <w:szCs w:val="20"/>
              </w:rPr>
              <w:t>201</w:t>
            </w:r>
            <w:r w:rsidRPr="002D40B2">
              <w:rPr>
                <w:rFonts w:ascii="Arial" w:hAnsi="Arial" w:cs="Arial"/>
                <w:sz w:val="20"/>
                <w:szCs w:val="20"/>
              </w:rPr>
              <w:t>60406</w:t>
            </w:r>
          </w:p>
        </w:tc>
        <w:tc>
          <w:tcPr>
            <w:tcW w:w="2700"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cs="Arial"/>
                <w:kern w:val="0"/>
                <w:sz w:val="20"/>
                <w:szCs w:val="20"/>
              </w:rPr>
            </w:pPr>
            <w:r>
              <w:rPr>
                <w:rFonts w:cs="Arial" w:hint="eastAsia"/>
                <w:sz w:val="20"/>
                <w:szCs w:val="20"/>
              </w:rPr>
              <w:t>烟用薄片及卷烟</w:t>
            </w:r>
          </w:p>
        </w:tc>
        <w:tc>
          <w:tcPr>
            <w:tcW w:w="2238"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Arial" w:hAnsi="Arial" w:cs="Arial"/>
                <w:kern w:val="0"/>
                <w:sz w:val="20"/>
                <w:szCs w:val="20"/>
              </w:rPr>
            </w:pPr>
            <w:r>
              <w:rPr>
                <w:rFonts w:ascii="Arial" w:hAnsi="Arial" w:cs="Arial"/>
                <w:sz w:val="20"/>
                <w:szCs w:val="20"/>
              </w:rPr>
              <w:t>ZL201310049318.4</w:t>
            </w:r>
          </w:p>
        </w:tc>
      </w:tr>
      <w:tr w:rsidR="00BD1E32" w:rsidTr="00356919">
        <w:trPr>
          <w:trHeight w:val="606"/>
        </w:trPr>
        <w:tc>
          <w:tcPr>
            <w:tcW w:w="1663"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0"/>
                <w:szCs w:val="20"/>
              </w:rPr>
            </w:pPr>
            <w:r>
              <w:rPr>
                <w:rFonts w:ascii="宋体" w:hAnsi="宋体" w:cs="宋体" w:hint="eastAsia"/>
                <w:color w:val="000000"/>
                <w:kern w:val="0"/>
                <w:sz w:val="24"/>
              </w:rPr>
              <w:t>发明</w:t>
            </w:r>
            <w:r>
              <w:rPr>
                <w:rFonts w:ascii="宋体" w:hAnsi="宋体" w:cs="宋体"/>
                <w:color w:val="000000"/>
                <w:kern w:val="0"/>
                <w:sz w:val="24"/>
              </w:rPr>
              <w:t>专利</w:t>
            </w:r>
          </w:p>
        </w:tc>
        <w:tc>
          <w:tcPr>
            <w:tcW w:w="1345"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ascii="Arial" w:hAnsi="Arial" w:cs="Arial"/>
                <w:sz w:val="18"/>
                <w:szCs w:val="18"/>
              </w:rPr>
            </w:pPr>
            <w:r>
              <w:rPr>
                <w:rFonts w:ascii="Arial" w:hAnsi="Arial" w:cs="Arial"/>
                <w:sz w:val="18"/>
                <w:szCs w:val="18"/>
              </w:rPr>
              <w:t>2013.02.07</w:t>
            </w:r>
          </w:p>
        </w:tc>
        <w:tc>
          <w:tcPr>
            <w:tcW w:w="1800" w:type="dxa"/>
            <w:tcBorders>
              <w:top w:val="single" w:sz="6" w:space="0" w:color="auto"/>
              <w:left w:val="single" w:sz="6" w:space="0" w:color="auto"/>
              <w:bottom w:val="single" w:sz="6" w:space="0" w:color="auto"/>
              <w:right w:val="single" w:sz="6" w:space="0" w:color="auto"/>
            </w:tcBorders>
            <w:vAlign w:val="center"/>
          </w:tcPr>
          <w:p w:rsidR="00BD1E32" w:rsidRPr="002D40B2" w:rsidRDefault="00BD1E32" w:rsidP="00356919">
            <w:pPr>
              <w:widowControl/>
              <w:jc w:val="center"/>
              <w:rPr>
                <w:rFonts w:ascii="Arial" w:hAnsi="Arial" w:cs="Arial" w:hint="eastAsia"/>
                <w:sz w:val="20"/>
                <w:szCs w:val="20"/>
              </w:rPr>
            </w:pPr>
            <w:r w:rsidRPr="002D40B2">
              <w:rPr>
                <w:rFonts w:ascii="Arial" w:hAnsi="Arial" w:cs="Arial" w:hint="eastAsia"/>
                <w:sz w:val="20"/>
                <w:szCs w:val="20"/>
              </w:rPr>
              <w:t>20160601</w:t>
            </w:r>
          </w:p>
        </w:tc>
        <w:tc>
          <w:tcPr>
            <w:tcW w:w="2700"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cs="Arial" w:hint="eastAsia"/>
                <w:sz w:val="20"/>
                <w:szCs w:val="20"/>
              </w:rPr>
            </w:pPr>
            <w:r>
              <w:rPr>
                <w:rFonts w:cs="Arial" w:hint="eastAsia"/>
                <w:sz w:val="20"/>
                <w:szCs w:val="20"/>
              </w:rPr>
              <w:t>烟用薄片的制备方法及烟用薄片</w:t>
            </w:r>
          </w:p>
        </w:tc>
        <w:tc>
          <w:tcPr>
            <w:tcW w:w="2238"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ascii="Arial" w:hAnsi="Arial" w:cs="Arial"/>
                <w:sz w:val="20"/>
                <w:szCs w:val="20"/>
              </w:rPr>
            </w:pPr>
            <w:r>
              <w:rPr>
                <w:rFonts w:ascii="Arial" w:hAnsi="Arial" w:cs="Arial"/>
                <w:sz w:val="20"/>
                <w:szCs w:val="20"/>
              </w:rPr>
              <w:t>ZL201310049136.7</w:t>
            </w:r>
          </w:p>
        </w:tc>
      </w:tr>
      <w:tr w:rsidR="00BD1E32" w:rsidTr="00356919">
        <w:trPr>
          <w:trHeight w:val="606"/>
        </w:trPr>
        <w:tc>
          <w:tcPr>
            <w:tcW w:w="1663"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0"/>
                <w:szCs w:val="20"/>
              </w:rPr>
            </w:pPr>
            <w:r>
              <w:rPr>
                <w:rFonts w:ascii="宋体" w:hAnsi="宋体" w:cs="宋体" w:hint="eastAsia"/>
                <w:color w:val="000000"/>
                <w:kern w:val="0"/>
                <w:sz w:val="24"/>
              </w:rPr>
              <w:t>发明</w:t>
            </w:r>
            <w:r>
              <w:rPr>
                <w:rFonts w:ascii="宋体" w:hAnsi="宋体" w:cs="宋体"/>
                <w:color w:val="000000"/>
                <w:kern w:val="0"/>
                <w:sz w:val="24"/>
              </w:rPr>
              <w:t>专利</w:t>
            </w:r>
          </w:p>
        </w:tc>
        <w:tc>
          <w:tcPr>
            <w:tcW w:w="1345"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ascii="Arial" w:hAnsi="Arial" w:cs="Arial"/>
                <w:sz w:val="18"/>
                <w:szCs w:val="18"/>
              </w:rPr>
            </w:pPr>
            <w:r>
              <w:rPr>
                <w:rFonts w:ascii="Arial" w:hAnsi="Arial" w:cs="Arial"/>
                <w:sz w:val="18"/>
                <w:szCs w:val="18"/>
              </w:rPr>
              <w:t>20151008</w:t>
            </w:r>
          </w:p>
        </w:tc>
        <w:tc>
          <w:tcPr>
            <w:tcW w:w="1800"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Arial" w:hAnsi="Arial" w:cs="Arial"/>
                <w:kern w:val="0"/>
                <w:sz w:val="20"/>
                <w:szCs w:val="20"/>
              </w:rPr>
            </w:pPr>
            <w:r>
              <w:rPr>
                <w:rFonts w:ascii="Arial" w:hAnsi="Arial" w:cs="Arial"/>
                <w:sz w:val="20"/>
                <w:szCs w:val="20"/>
              </w:rPr>
              <w:t>20170606</w:t>
            </w:r>
          </w:p>
        </w:tc>
        <w:tc>
          <w:tcPr>
            <w:tcW w:w="2700"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cs="Arial" w:hint="eastAsia"/>
                <w:sz w:val="20"/>
                <w:szCs w:val="20"/>
              </w:rPr>
            </w:pPr>
            <w:r>
              <w:rPr>
                <w:rFonts w:cs="Arial" w:hint="eastAsia"/>
                <w:sz w:val="20"/>
                <w:szCs w:val="20"/>
              </w:rPr>
              <w:t>一种烟梗内在感官质量的评价方法</w:t>
            </w:r>
          </w:p>
        </w:tc>
        <w:tc>
          <w:tcPr>
            <w:tcW w:w="2238"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ascii="Arial" w:hAnsi="Arial" w:cs="Arial"/>
                <w:sz w:val="20"/>
                <w:szCs w:val="20"/>
              </w:rPr>
            </w:pPr>
            <w:r>
              <w:rPr>
                <w:rFonts w:ascii="Arial" w:hAnsi="Arial" w:cs="Arial"/>
                <w:sz w:val="20"/>
                <w:szCs w:val="20"/>
              </w:rPr>
              <w:t>ZL201510643884.7</w:t>
            </w:r>
          </w:p>
        </w:tc>
      </w:tr>
      <w:tr w:rsidR="00BD1E32" w:rsidTr="00356919">
        <w:trPr>
          <w:trHeight w:val="606"/>
        </w:trPr>
        <w:tc>
          <w:tcPr>
            <w:tcW w:w="1663"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0"/>
                <w:szCs w:val="20"/>
              </w:rPr>
            </w:pPr>
            <w:r>
              <w:rPr>
                <w:rFonts w:ascii="宋体" w:hAnsi="宋体" w:cs="宋体" w:hint="eastAsia"/>
                <w:color w:val="000000"/>
                <w:kern w:val="0"/>
                <w:sz w:val="24"/>
              </w:rPr>
              <w:t>发明</w:t>
            </w:r>
            <w:r>
              <w:rPr>
                <w:rFonts w:ascii="宋体" w:hAnsi="宋体" w:cs="宋体"/>
                <w:color w:val="000000"/>
                <w:kern w:val="0"/>
                <w:sz w:val="24"/>
              </w:rPr>
              <w:t>专利</w:t>
            </w:r>
          </w:p>
        </w:tc>
        <w:tc>
          <w:tcPr>
            <w:tcW w:w="1345"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ascii="Arial" w:hAnsi="Arial" w:cs="Arial"/>
                <w:sz w:val="18"/>
                <w:szCs w:val="18"/>
              </w:rPr>
            </w:pPr>
            <w:r>
              <w:rPr>
                <w:rFonts w:ascii="Arial" w:hAnsi="Arial" w:cs="Arial"/>
                <w:sz w:val="18"/>
                <w:szCs w:val="18"/>
              </w:rPr>
              <w:t>20151008</w:t>
            </w:r>
          </w:p>
        </w:tc>
        <w:tc>
          <w:tcPr>
            <w:tcW w:w="1800"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ascii="Arial" w:hAnsi="Arial" w:cs="Arial"/>
                <w:sz w:val="20"/>
                <w:szCs w:val="20"/>
              </w:rPr>
            </w:pPr>
            <w:r>
              <w:rPr>
                <w:rFonts w:ascii="Arial" w:hAnsi="Arial" w:cs="Arial"/>
                <w:sz w:val="20"/>
                <w:szCs w:val="20"/>
              </w:rPr>
              <w:t>20171003</w:t>
            </w:r>
          </w:p>
        </w:tc>
        <w:tc>
          <w:tcPr>
            <w:tcW w:w="2700"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cs="Arial" w:hint="eastAsia"/>
                <w:sz w:val="20"/>
                <w:szCs w:val="20"/>
              </w:rPr>
            </w:pPr>
            <w:r>
              <w:rPr>
                <w:rFonts w:cs="Arial" w:hint="eastAsia"/>
                <w:sz w:val="20"/>
                <w:szCs w:val="20"/>
              </w:rPr>
              <w:t>一种烟草碎末内在感官质量的评价方法</w:t>
            </w:r>
          </w:p>
        </w:tc>
        <w:tc>
          <w:tcPr>
            <w:tcW w:w="2238"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ascii="Arial" w:hAnsi="Arial" w:cs="Arial"/>
                <w:sz w:val="20"/>
                <w:szCs w:val="20"/>
              </w:rPr>
            </w:pPr>
            <w:r>
              <w:rPr>
                <w:rFonts w:ascii="Arial" w:hAnsi="Arial" w:cs="Arial"/>
                <w:sz w:val="20"/>
                <w:szCs w:val="20"/>
              </w:rPr>
              <w:t>ZL201510642340.9</w:t>
            </w:r>
          </w:p>
        </w:tc>
      </w:tr>
      <w:tr w:rsidR="00BD1E32" w:rsidTr="00356919">
        <w:trPr>
          <w:trHeight w:val="606"/>
        </w:trPr>
        <w:tc>
          <w:tcPr>
            <w:tcW w:w="1663"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0"/>
                <w:szCs w:val="20"/>
              </w:rPr>
            </w:pPr>
            <w:r>
              <w:rPr>
                <w:rFonts w:ascii="宋体" w:hAnsi="宋体" w:cs="宋体" w:hint="eastAsia"/>
                <w:color w:val="000000"/>
                <w:kern w:val="0"/>
                <w:sz w:val="24"/>
              </w:rPr>
              <w:t>发明</w:t>
            </w:r>
            <w:r>
              <w:rPr>
                <w:rFonts w:ascii="宋体" w:hAnsi="宋体" w:cs="宋体"/>
                <w:color w:val="000000"/>
                <w:kern w:val="0"/>
                <w:sz w:val="24"/>
              </w:rPr>
              <w:t>专利</w:t>
            </w:r>
          </w:p>
        </w:tc>
        <w:tc>
          <w:tcPr>
            <w:tcW w:w="1345"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ascii="Arial" w:hAnsi="Arial" w:cs="Arial"/>
                <w:sz w:val="18"/>
                <w:szCs w:val="18"/>
              </w:rPr>
            </w:pPr>
            <w:r>
              <w:rPr>
                <w:rFonts w:ascii="Arial" w:hAnsi="Arial" w:cs="Arial"/>
                <w:sz w:val="18"/>
                <w:szCs w:val="18"/>
              </w:rPr>
              <w:t>20160219</w:t>
            </w:r>
          </w:p>
        </w:tc>
        <w:tc>
          <w:tcPr>
            <w:tcW w:w="1800"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ascii="Arial" w:hAnsi="Arial" w:cs="Arial"/>
                <w:sz w:val="20"/>
                <w:szCs w:val="20"/>
              </w:rPr>
            </w:pPr>
            <w:r>
              <w:rPr>
                <w:rFonts w:ascii="Arial" w:hAnsi="Arial" w:cs="Arial"/>
                <w:sz w:val="20"/>
                <w:szCs w:val="20"/>
              </w:rPr>
              <w:t>20170919</w:t>
            </w:r>
          </w:p>
        </w:tc>
        <w:tc>
          <w:tcPr>
            <w:tcW w:w="2700"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cs="Arial" w:hint="eastAsia"/>
                <w:sz w:val="20"/>
                <w:szCs w:val="20"/>
              </w:rPr>
            </w:pPr>
            <w:r>
              <w:rPr>
                <w:rFonts w:cs="Arial" w:hint="eastAsia"/>
                <w:sz w:val="20"/>
                <w:szCs w:val="20"/>
              </w:rPr>
              <w:t>一种再造烟叶生产原料水分调节的方法及设备</w:t>
            </w:r>
          </w:p>
        </w:tc>
        <w:tc>
          <w:tcPr>
            <w:tcW w:w="2238"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ascii="Arial" w:hAnsi="Arial" w:cs="Arial"/>
                <w:sz w:val="20"/>
                <w:szCs w:val="20"/>
              </w:rPr>
            </w:pPr>
            <w:r>
              <w:rPr>
                <w:rFonts w:ascii="Arial" w:hAnsi="Arial" w:cs="Arial"/>
                <w:sz w:val="20"/>
                <w:szCs w:val="20"/>
              </w:rPr>
              <w:t>ZL201610091707.7</w:t>
            </w:r>
          </w:p>
        </w:tc>
      </w:tr>
      <w:tr w:rsidR="00BD1E32" w:rsidTr="00356919">
        <w:trPr>
          <w:trHeight w:val="606"/>
        </w:trPr>
        <w:tc>
          <w:tcPr>
            <w:tcW w:w="1663"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0"/>
                <w:szCs w:val="20"/>
              </w:rPr>
            </w:pPr>
            <w:r>
              <w:rPr>
                <w:rFonts w:ascii="宋体" w:hAnsi="宋体" w:cs="宋体" w:hint="eastAsia"/>
                <w:color w:val="000000"/>
                <w:kern w:val="0"/>
                <w:sz w:val="24"/>
              </w:rPr>
              <w:t>发明</w:t>
            </w:r>
            <w:r>
              <w:rPr>
                <w:rFonts w:ascii="宋体" w:hAnsi="宋体" w:cs="宋体"/>
                <w:color w:val="000000"/>
                <w:kern w:val="0"/>
                <w:sz w:val="24"/>
              </w:rPr>
              <w:t>专利</w:t>
            </w:r>
          </w:p>
        </w:tc>
        <w:tc>
          <w:tcPr>
            <w:tcW w:w="1345"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ascii="Arial" w:hAnsi="Arial" w:cs="Arial"/>
                <w:sz w:val="18"/>
                <w:szCs w:val="18"/>
              </w:rPr>
            </w:pPr>
            <w:r>
              <w:rPr>
                <w:rFonts w:ascii="Arial" w:hAnsi="Arial" w:cs="Arial"/>
                <w:sz w:val="18"/>
                <w:szCs w:val="18"/>
              </w:rPr>
              <w:t>20151008</w:t>
            </w:r>
          </w:p>
        </w:tc>
        <w:tc>
          <w:tcPr>
            <w:tcW w:w="1800"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ascii="Arial" w:hAnsi="Arial" w:cs="Arial"/>
                <w:sz w:val="20"/>
                <w:szCs w:val="20"/>
              </w:rPr>
            </w:pPr>
            <w:r>
              <w:rPr>
                <w:rFonts w:ascii="Arial" w:hAnsi="Arial" w:cs="Arial"/>
                <w:sz w:val="20"/>
                <w:szCs w:val="20"/>
              </w:rPr>
              <w:t>20170825</w:t>
            </w:r>
          </w:p>
        </w:tc>
        <w:tc>
          <w:tcPr>
            <w:tcW w:w="2700"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cs="Arial" w:hint="eastAsia"/>
                <w:sz w:val="20"/>
                <w:szCs w:val="20"/>
              </w:rPr>
            </w:pPr>
            <w:r>
              <w:rPr>
                <w:rFonts w:cs="Arial" w:hint="eastAsia"/>
                <w:sz w:val="20"/>
                <w:szCs w:val="20"/>
              </w:rPr>
              <w:t>一种纯造纸法再造烟叶的卷烟</w:t>
            </w:r>
          </w:p>
        </w:tc>
        <w:tc>
          <w:tcPr>
            <w:tcW w:w="2238"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ascii="Arial" w:hAnsi="Arial" w:cs="Arial"/>
                <w:sz w:val="20"/>
                <w:szCs w:val="20"/>
              </w:rPr>
            </w:pPr>
            <w:r>
              <w:rPr>
                <w:rFonts w:ascii="Arial" w:hAnsi="Arial" w:cs="Arial"/>
                <w:sz w:val="20"/>
                <w:szCs w:val="20"/>
              </w:rPr>
              <w:t>ZL201510643232.3</w:t>
            </w:r>
          </w:p>
        </w:tc>
      </w:tr>
      <w:tr w:rsidR="00BD1E32" w:rsidTr="00356919">
        <w:trPr>
          <w:trHeight w:val="606"/>
        </w:trPr>
        <w:tc>
          <w:tcPr>
            <w:tcW w:w="1663"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0"/>
                <w:szCs w:val="20"/>
              </w:rPr>
            </w:pPr>
            <w:r>
              <w:rPr>
                <w:rFonts w:ascii="宋体" w:hAnsi="宋体" w:cs="宋体" w:hint="eastAsia"/>
                <w:color w:val="000000"/>
                <w:kern w:val="0"/>
                <w:sz w:val="24"/>
              </w:rPr>
              <w:t>发明</w:t>
            </w:r>
            <w:r>
              <w:rPr>
                <w:rFonts w:ascii="宋体" w:hAnsi="宋体" w:cs="宋体"/>
                <w:color w:val="000000"/>
                <w:kern w:val="0"/>
                <w:sz w:val="24"/>
              </w:rPr>
              <w:t>专利</w:t>
            </w:r>
          </w:p>
        </w:tc>
        <w:tc>
          <w:tcPr>
            <w:tcW w:w="1345"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ascii="Arial" w:hAnsi="Arial" w:cs="Arial"/>
                <w:sz w:val="18"/>
                <w:szCs w:val="18"/>
              </w:rPr>
            </w:pPr>
            <w:r>
              <w:rPr>
                <w:rFonts w:ascii="Arial" w:hAnsi="Arial" w:cs="Arial"/>
                <w:sz w:val="18"/>
                <w:szCs w:val="18"/>
              </w:rPr>
              <w:t>20150605</w:t>
            </w:r>
          </w:p>
        </w:tc>
        <w:tc>
          <w:tcPr>
            <w:tcW w:w="1800"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ascii="Arial" w:hAnsi="Arial" w:cs="Arial"/>
                <w:sz w:val="20"/>
                <w:szCs w:val="20"/>
              </w:rPr>
            </w:pPr>
            <w:r>
              <w:rPr>
                <w:rFonts w:ascii="Arial" w:hAnsi="Arial" w:cs="Arial"/>
                <w:sz w:val="20"/>
                <w:szCs w:val="20"/>
              </w:rPr>
              <w:t>20171103</w:t>
            </w:r>
          </w:p>
        </w:tc>
        <w:tc>
          <w:tcPr>
            <w:tcW w:w="2700"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cs="Arial" w:hint="eastAsia"/>
                <w:sz w:val="20"/>
                <w:szCs w:val="20"/>
              </w:rPr>
            </w:pPr>
            <w:r>
              <w:rPr>
                <w:rFonts w:cs="Arial" w:hint="eastAsia"/>
                <w:sz w:val="20"/>
                <w:szCs w:val="20"/>
              </w:rPr>
              <w:t>一种可减少再造烟叶及片烟结块现象的包装箱及包装方法</w:t>
            </w:r>
          </w:p>
        </w:tc>
        <w:tc>
          <w:tcPr>
            <w:tcW w:w="2238"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ascii="Arial" w:hAnsi="Arial" w:cs="Arial"/>
                <w:sz w:val="20"/>
                <w:szCs w:val="20"/>
              </w:rPr>
            </w:pPr>
            <w:r>
              <w:rPr>
                <w:rFonts w:ascii="Arial" w:hAnsi="Arial" w:cs="Arial"/>
                <w:sz w:val="20"/>
                <w:szCs w:val="20"/>
              </w:rPr>
              <w:t>zl201510301257.5</w:t>
            </w:r>
          </w:p>
        </w:tc>
      </w:tr>
      <w:tr w:rsidR="00BD1E32" w:rsidTr="00356919">
        <w:trPr>
          <w:trHeight w:val="606"/>
        </w:trPr>
        <w:tc>
          <w:tcPr>
            <w:tcW w:w="1663"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实用新型专利</w:t>
            </w:r>
          </w:p>
        </w:tc>
        <w:tc>
          <w:tcPr>
            <w:tcW w:w="1345"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ascii="Arial" w:hAnsi="Arial" w:cs="Arial"/>
                <w:sz w:val="18"/>
                <w:szCs w:val="18"/>
              </w:rPr>
            </w:pPr>
            <w:r>
              <w:rPr>
                <w:rFonts w:ascii="Arial" w:hAnsi="Arial" w:cs="Arial"/>
                <w:sz w:val="18"/>
                <w:szCs w:val="18"/>
              </w:rPr>
              <w:t>20161223</w:t>
            </w:r>
          </w:p>
        </w:tc>
        <w:tc>
          <w:tcPr>
            <w:tcW w:w="1800"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ascii="Arial" w:hAnsi="Arial" w:cs="Arial"/>
                <w:sz w:val="20"/>
                <w:szCs w:val="20"/>
              </w:rPr>
            </w:pPr>
            <w:r>
              <w:rPr>
                <w:rFonts w:ascii="Arial" w:hAnsi="Arial" w:cs="Arial"/>
                <w:sz w:val="20"/>
                <w:szCs w:val="20"/>
              </w:rPr>
              <w:t xml:space="preserve">20170712 </w:t>
            </w:r>
          </w:p>
        </w:tc>
        <w:tc>
          <w:tcPr>
            <w:tcW w:w="2700"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cs="Arial" w:hint="eastAsia"/>
                <w:sz w:val="20"/>
                <w:szCs w:val="20"/>
              </w:rPr>
            </w:pPr>
            <w:r>
              <w:rPr>
                <w:rFonts w:cs="Arial" w:hint="eastAsia"/>
                <w:sz w:val="20"/>
                <w:szCs w:val="20"/>
              </w:rPr>
              <w:t>一种造纸法再造烟叶原料梗叶分离系统</w:t>
            </w:r>
          </w:p>
        </w:tc>
        <w:tc>
          <w:tcPr>
            <w:tcW w:w="2238"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ascii="Arial" w:hAnsi="Arial" w:cs="Arial"/>
                <w:sz w:val="20"/>
                <w:szCs w:val="20"/>
              </w:rPr>
            </w:pPr>
            <w:r>
              <w:rPr>
                <w:rFonts w:ascii="Arial" w:hAnsi="Arial" w:cs="Arial"/>
                <w:sz w:val="20"/>
                <w:szCs w:val="20"/>
              </w:rPr>
              <w:t>ZL201621425328.9</w:t>
            </w:r>
          </w:p>
        </w:tc>
      </w:tr>
      <w:tr w:rsidR="00BD1E32" w:rsidTr="00356919">
        <w:trPr>
          <w:trHeight w:val="606"/>
        </w:trPr>
        <w:tc>
          <w:tcPr>
            <w:tcW w:w="1663"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实用新型专利</w:t>
            </w:r>
          </w:p>
        </w:tc>
        <w:tc>
          <w:tcPr>
            <w:tcW w:w="1345"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ascii="Arial" w:hAnsi="Arial" w:cs="Arial"/>
                <w:sz w:val="18"/>
                <w:szCs w:val="18"/>
              </w:rPr>
            </w:pPr>
            <w:r>
              <w:rPr>
                <w:rFonts w:ascii="Arial" w:hAnsi="Arial" w:cs="Arial"/>
                <w:sz w:val="18"/>
                <w:szCs w:val="18"/>
              </w:rPr>
              <w:t>20150605</w:t>
            </w:r>
          </w:p>
        </w:tc>
        <w:tc>
          <w:tcPr>
            <w:tcW w:w="1800"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ascii="Arial" w:hAnsi="Arial" w:cs="Arial"/>
                <w:sz w:val="20"/>
                <w:szCs w:val="20"/>
              </w:rPr>
            </w:pPr>
            <w:r>
              <w:rPr>
                <w:rFonts w:ascii="Arial" w:hAnsi="Arial" w:cs="Arial"/>
                <w:sz w:val="20"/>
                <w:szCs w:val="20"/>
              </w:rPr>
              <w:t xml:space="preserve">20151111 </w:t>
            </w:r>
          </w:p>
        </w:tc>
        <w:tc>
          <w:tcPr>
            <w:tcW w:w="2700"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cs="Arial" w:hint="eastAsia"/>
                <w:sz w:val="20"/>
                <w:szCs w:val="20"/>
              </w:rPr>
            </w:pPr>
            <w:r>
              <w:rPr>
                <w:rFonts w:cs="Arial" w:hint="eastAsia"/>
                <w:sz w:val="20"/>
                <w:szCs w:val="20"/>
              </w:rPr>
              <w:t>一种可减少再造烟叶及片烟结块现象的包装箱</w:t>
            </w:r>
          </w:p>
        </w:tc>
        <w:tc>
          <w:tcPr>
            <w:tcW w:w="2238"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ascii="Arial" w:hAnsi="Arial" w:cs="Arial"/>
                <w:sz w:val="20"/>
                <w:szCs w:val="20"/>
              </w:rPr>
            </w:pPr>
            <w:r>
              <w:rPr>
                <w:rFonts w:ascii="Arial" w:hAnsi="Arial" w:cs="Arial"/>
                <w:sz w:val="20"/>
                <w:szCs w:val="20"/>
              </w:rPr>
              <w:t>ZL201520378959.9</w:t>
            </w:r>
          </w:p>
        </w:tc>
      </w:tr>
      <w:tr w:rsidR="00BD1E32" w:rsidTr="00356919">
        <w:trPr>
          <w:trHeight w:val="606"/>
        </w:trPr>
        <w:tc>
          <w:tcPr>
            <w:tcW w:w="1663"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实用新型专利</w:t>
            </w:r>
          </w:p>
        </w:tc>
        <w:tc>
          <w:tcPr>
            <w:tcW w:w="1345"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ascii="Arial" w:hAnsi="Arial" w:cs="Arial"/>
                <w:sz w:val="18"/>
                <w:szCs w:val="18"/>
              </w:rPr>
            </w:pPr>
            <w:r>
              <w:rPr>
                <w:rFonts w:ascii="Arial" w:hAnsi="Arial" w:cs="Arial"/>
                <w:sz w:val="18"/>
                <w:szCs w:val="18"/>
              </w:rPr>
              <w:t>20150604</w:t>
            </w:r>
          </w:p>
        </w:tc>
        <w:tc>
          <w:tcPr>
            <w:tcW w:w="1800"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ascii="Arial" w:hAnsi="Arial" w:cs="Arial"/>
                <w:sz w:val="20"/>
                <w:szCs w:val="20"/>
              </w:rPr>
            </w:pPr>
            <w:r>
              <w:rPr>
                <w:rFonts w:ascii="Arial" w:hAnsi="Arial" w:cs="Arial"/>
                <w:sz w:val="20"/>
                <w:szCs w:val="20"/>
              </w:rPr>
              <w:t xml:space="preserve">20151104 </w:t>
            </w:r>
          </w:p>
        </w:tc>
        <w:tc>
          <w:tcPr>
            <w:tcW w:w="2700"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cs="Arial" w:hint="eastAsia"/>
                <w:sz w:val="20"/>
                <w:szCs w:val="20"/>
              </w:rPr>
            </w:pPr>
            <w:r>
              <w:rPr>
                <w:rFonts w:cs="Arial" w:hint="eastAsia"/>
                <w:sz w:val="20"/>
                <w:szCs w:val="20"/>
              </w:rPr>
              <w:t>一种可避免再造烟叶及片烟结块的长方体包装箱</w:t>
            </w:r>
          </w:p>
        </w:tc>
        <w:tc>
          <w:tcPr>
            <w:tcW w:w="2238"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ascii="Arial" w:hAnsi="Arial" w:cs="Arial"/>
                <w:sz w:val="20"/>
                <w:szCs w:val="20"/>
              </w:rPr>
            </w:pPr>
            <w:r>
              <w:rPr>
                <w:rFonts w:ascii="Arial" w:hAnsi="Arial" w:cs="Arial"/>
                <w:sz w:val="20"/>
                <w:szCs w:val="20"/>
              </w:rPr>
              <w:t>ZL201520375699.X</w:t>
            </w:r>
          </w:p>
        </w:tc>
      </w:tr>
      <w:tr w:rsidR="00BD1E32" w:rsidTr="00356919">
        <w:trPr>
          <w:trHeight w:val="606"/>
        </w:trPr>
        <w:tc>
          <w:tcPr>
            <w:tcW w:w="1663"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lastRenderedPageBreak/>
              <w:t>实用新型专利</w:t>
            </w:r>
          </w:p>
        </w:tc>
        <w:tc>
          <w:tcPr>
            <w:tcW w:w="1345"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ascii="Arial" w:hAnsi="Arial" w:cs="Arial"/>
                <w:sz w:val="18"/>
                <w:szCs w:val="18"/>
              </w:rPr>
            </w:pPr>
            <w:r>
              <w:rPr>
                <w:rFonts w:ascii="Arial" w:hAnsi="Arial" w:cs="Arial"/>
                <w:sz w:val="18"/>
                <w:szCs w:val="18"/>
              </w:rPr>
              <w:t>20150605</w:t>
            </w:r>
          </w:p>
        </w:tc>
        <w:tc>
          <w:tcPr>
            <w:tcW w:w="1800"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ascii="Arial" w:hAnsi="Arial" w:cs="Arial"/>
                <w:sz w:val="20"/>
                <w:szCs w:val="20"/>
              </w:rPr>
            </w:pPr>
            <w:r>
              <w:rPr>
                <w:rFonts w:ascii="Arial" w:hAnsi="Arial" w:cs="Arial"/>
                <w:sz w:val="20"/>
                <w:szCs w:val="20"/>
              </w:rPr>
              <w:t xml:space="preserve">20151111 </w:t>
            </w:r>
          </w:p>
        </w:tc>
        <w:tc>
          <w:tcPr>
            <w:tcW w:w="2700"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cs="Arial" w:hint="eastAsia"/>
                <w:sz w:val="20"/>
                <w:szCs w:val="20"/>
              </w:rPr>
            </w:pPr>
            <w:r>
              <w:rPr>
                <w:rFonts w:cs="Arial" w:hint="eastAsia"/>
                <w:sz w:val="20"/>
                <w:szCs w:val="20"/>
              </w:rPr>
              <w:t>一种可减轻再造烟叶与片烟板结情况的长方体包装箱</w:t>
            </w:r>
          </w:p>
        </w:tc>
        <w:tc>
          <w:tcPr>
            <w:tcW w:w="2238"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ascii="Arial" w:hAnsi="Arial" w:cs="Arial"/>
                <w:sz w:val="20"/>
                <w:szCs w:val="20"/>
              </w:rPr>
            </w:pPr>
            <w:r>
              <w:rPr>
                <w:rFonts w:ascii="Arial" w:hAnsi="Arial" w:cs="Arial"/>
                <w:sz w:val="20"/>
                <w:szCs w:val="20"/>
              </w:rPr>
              <w:t>ZL201520376119.9</w:t>
            </w:r>
          </w:p>
        </w:tc>
      </w:tr>
      <w:tr w:rsidR="00BD1E32" w:rsidTr="00356919">
        <w:trPr>
          <w:trHeight w:val="606"/>
        </w:trPr>
        <w:tc>
          <w:tcPr>
            <w:tcW w:w="1663"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0"/>
                <w:szCs w:val="20"/>
              </w:rPr>
            </w:pPr>
            <w:r>
              <w:rPr>
                <w:rFonts w:ascii="宋体" w:hAnsi="宋体" w:cs="宋体" w:hint="eastAsia"/>
                <w:color w:val="000000"/>
                <w:kern w:val="0"/>
                <w:sz w:val="24"/>
              </w:rPr>
              <w:t>发明</w:t>
            </w:r>
            <w:r>
              <w:rPr>
                <w:rFonts w:ascii="宋体" w:hAnsi="宋体" w:cs="宋体"/>
                <w:color w:val="000000"/>
                <w:kern w:val="0"/>
                <w:sz w:val="24"/>
              </w:rPr>
              <w:t>专利</w:t>
            </w:r>
          </w:p>
        </w:tc>
        <w:tc>
          <w:tcPr>
            <w:tcW w:w="1345"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ascii="Arial" w:hAnsi="Arial" w:cs="Arial"/>
                <w:sz w:val="18"/>
                <w:szCs w:val="18"/>
              </w:rPr>
            </w:pPr>
            <w:r>
              <w:rPr>
                <w:rFonts w:ascii="Arial" w:hAnsi="Arial" w:cs="Arial"/>
                <w:sz w:val="18"/>
                <w:szCs w:val="18"/>
              </w:rPr>
              <w:t>20161223</w:t>
            </w:r>
          </w:p>
        </w:tc>
        <w:tc>
          <w:tcPr>
            <w:tcW w:w="1800"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0"/>
                <w:szCs w:val="20"/>
              </w:rPr>
            </w:pPr>
          </w:p>
        </w:tc>
        <w:tc>
          <w:tcPr>
            <w:tcW w:w="2700"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cs="Arial" w:hint="eastAsia"/>
                <w:sz w:val="20"/>
                <w:szCs w:val="20"/>
              </w:rPr>
            </w:pPr>
            <w:r>
              <w:rPr>
                <w:rFonts w:cs="Arial" w:hint="eastAsia"/>
                <w:sz w:val="20"/>
                <w:szCs w:val="20"/>
              </w:rPr>
              <w:t>一种造纸法再造烟叶原料梗叶分离方法</w:t>
            </w:r>
          </w:p>
        </w:tc>
        <w:tc>
          <w:tcPr>
            <w:tcW w:w="2238"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0"/>
                <w:szCs w:val="20"/>
              </w:rPr>
            </w:pPr>
          </w:p>
        </w:tc>
      </w:tr>
      <w:tr w:rsidR="00BD1E32" w:rsidTr="00356919">
        <w:trPr>
          <w:trHeight w:val="606"/>
        </w:trPr>
        <w:tc>
          <w:tcPr>
            <w:tcW w:w="1663"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0"/>
                <w:szCs w:val="20"/>
              </w:rPr>
            </w:pPr>
            <w:r>
              <w:rPr>
                <w:rFonts w:ascii="宋体" w:hAnsi="宋体" w:cs="宋体" w:hint="eastAsia"/>
                <w:color w:val="000000"/>
                <w:kern w:val="0"/>
                <w:sz w:val="24"/>
              </w:rPr>
              <w:t>发明</w:t>
            </w:r>
            <w:r>
              <w:rPr>
                <w:rFonts w:ascii="宋体" w:hAnsi="宋体" w:cs="宋体"/>
                <w:color w:val="000000"/>
                <w:kern w:val="0"/>
                <w:sz w:val="24"/>
              </w:rPr>
              <w:t>专利</w:t>
            </w:r>
          </w:p>
        </w:tc>
        <w:tc>
          <w:tcPr>
            <w:tcW w:w="1345"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ascii="Arial" w:hAnsi="Arial" w:cs="Arial"/>
                <w:sz w:val="18"/>
                <w:szCs w:val="18"/>
              </w:rPr>
            </w:pPr>
            <w:r>
              <w:rPr>
                <w:rFonts w:ascii="Arial" w:hAnsi="Arial" w:cs="Arial"/>
                <w:sz w:val="18"/>
                <w:szCs w:val="18"/>
              </w:rPr>
              <w:t>20160219</w:t>
            </w:r>
          </w:p>
        </w:tc>
        <w:tc>
          <w:tcPr>
            <w:tcW w:w="1800"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0"/>
                <w:szCs w:val="20"/>
              </w:rPr>
            </w:pPr>
          </w:p>
        </w:tc>
        <w:tc>
          <w:tcPr>
            <w:tcW w:w="2700"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cs="Arial" w:hint="eastAsia"/>
                <w:sz w:val="20"/>
                <w:szCs w:val="20"/>
              </w:rPr>
            </w:pPr>
            <w:r>
              <w:rPr>
                <w:rFonts w:cs="Arial" w:hint="eastAsia"/>
                <w:sz w:val="20"/>
                <w:szCs w:val="20"/>
              </w:rPr>
              <w:t>一种再造烟叶生产原料配方预混系统</w:t>
            </w:r>
          </w:p>
        </w:tc>
        <w:tc>
          <w:tcPr>
            <w:tcW w:w="2238"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0"/>
                <w:szCs w:val="20"/>
              </w:rPr>
            </w:pPr>
          </w:p>
        </w:tc>
      </w:tr>
      <w:tr w:rsidR="00BD1E32" w:rsidTr="00356919">
        <w:trPr>
          <w:trHeight w:val="606"/>
        </w:trPr>
        <w:tc>
          <w:tcPr>
            <w:tcW w:w="1663"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0"/>
                <w:szCs w:val="20"/>
              </w:rPr>
            </w:pPr>
            <w:r>
              <w:rPr>
                <w:rFonts w:ascii="宋体" w:hAnsi="宋体" w:cs="宋体" w:hint="eastAsia"/>
                <w:color w:val="000000"/>
                <w:kern w:val="0"/>
                <w:sz w:val="24"/>
              </w:rPr>
              <w:t>发明</w:t>
            </w:r>
            <w:r>
              <w:rPr>
                <w:rFonts w:ascii="宋体" w:hAnsi="宋体" w:cs="宋体"/>
                <w:color w:val="000000"/>
                <w:kern w:val="0"/>
                <w:sz w:val="24"/>
              </w:rPr>
              <w:t>专利</w:t>
            </w:r>
          </w:p>
        </w:tc>
        <w:tc>
          <w:tcPr>
            <w:tcW w:w="1345"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ascii="Arial" w:hAnsi="Arial" w:cs="Arial"/>
                <w:sz w:val="18"/>
                <w:szCs w:val="18"/>
              </w:rPr>
            </w:pPr>
            <w:r>
              <w:rPr>
                <w:rFonts w:ascii="Arial" w:hAnsi="Arial" w:cs="Arial"/>
                <w:sz w:val="18"/>
                <w:szCs w:val="18"/>
              </w:rPr>
              <w:t>20161223</w:t>
            </w:r>
          </w:p>
        </w:tc>
        <w:tc>
          <w:tcPr>
            <w:tcW w:w="1800"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0"/>
                <w:szCs w:val="20"/>
              </w:rPr>
            </w:pPr>
          </w:p>
        </w:tc>
        <w:tc>
          <w:tcPr>
            <w:tcW w:w="2700"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cs="Arial" w:hint="eastAsia"/>
                <w:sz w:val="20"/>
                <w:szCs w:val="20"/>
              </w:rPr>
            </w:pPr>
            <w:r>
              <w:rPr>
                <w:rFonts w:cs="Arial" w:hint="eastAsia"/>
                <w:sz w:val="20"/>
                <w:szCs w:val="20"/>
              </w:rPr>
              <w:t xml:space="preserve"> </w:t>
            </w:r>
            <w:r>
              <w:rPr>
                <w:rFonts w:cs="Arial" w:hint="eastAsia"/>
                <w:sz w:val="20"/>
                <w:szCs w:val="20"/>
              </w:rPr>
              <w:t>一种减低造纸法再造烟叶氯离子和硝酸盐含量的方法</w:t>
            </w:r>
          </w:p>
        </w:tc>
        <w:tc>
          <w:tcPr>
            <w:tcW w:w="2238"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0"/>
                <w:szCs w:val="20"/>
              </w:rPr>
            </w:pPr>
          </w:p>
        </w:tc>
      </w:tr>
      <w:tr w:rsidR="00BD1E32" w:rsidTr="00356919">
        <w:trPr>
          <w:trHeight w:val="606"/>
        </w:trPr>
        <w:tc>
          <w:tcPr>
            <w:tcW w:w="1663"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0"/>
                <w:szCs w:val="20"/>
              </w:rPr>
            </w:pPr>
            <w:r>
              <w:rPr>
                <w:rFonts w:ascii="宋体" w:hAnsi="宋体" w:cs="宋体" w:hint="eastAsia"/>
                <w:color w:val="000000"/>
                <w:kern w:val="0"/>
                <w:sz w:val="24"/>
              </w:rPr>
              <w:t>发明</w:t>
            </w:r>
            <w:r>
              <w:rPr>
                <w:rFonts w:ascii="宋体" w:hAnsi="宋体" w:cs="宋体"/>
                <w:color w:val="000000"/>
                <w:kern w:val="0"/>
                <w:sz w:val="24"/>
              </w:rPr>
              <w:t>专利</w:t>
            </w:r>
          </w:p>
        </w:tc>
        <w:tc>
          <w:tcPr>
            <w:tcW w:w="1345"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ascii="Arial" w:hAnsi="Arial" w:cs="Arial"/>
                <w:sz w:val="18"/>
                <w:szCs w:val="18"/>
              </w:rPr>
            </w:pPr>
            <w:r>
              <w:rPr>
                <w:rFonts w:ascii="Arial" w:hAnsi="Arial" w:cs="Arial"/>
                <w:sz w:val="18"/>
                <w:szCs w:val="18"/>
              </w:rPr>
              <w:t>20151008</w:t>
            </w:r>
          </w:p>
        </w:tc>
        <w:tc>
          <w:tcPr>
            <w:tcW w:w="1800"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0"/>
                <w:szCs w:val="20"/>
              </w:rPr>
            </w:pPr>
          </w:p>
        </w:tc>
        <w:tc>
          <w:tcPr>
            <w:tcW w:w="2700"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cs="Arial" w:hint="eastAsia"/>
                <w:sz w:val="20"/>
                <w:szCs w:val="20"/>
              </w:rPr>
            </w:pPr>
            <w:r>
              <w:rPr>
                <w:rFonts w:cs="Arial" w:hint="eastAsia"/>
                <w:sz w:val="20"/>
                <w:szCs w:val="20"/>
              </w:rPr>
              <w:t>一种用于再造烟叶加料的烟草香料制备方法</w:t>
            </w:r>
          </w:p>
        </w:tc>
        <w:tc>
          <w:tcPr>
            <w:tcW w:w="2238"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0"/>
                <w:szCs w:val="20"/>
              </w:rPr>
            </w:pPr>
          </w:p>
        </w:tc>
      </w:tr>
      <w:tr w:rsidR="00BD1E32" w:rsidTr="00356919">
        <w:trPr>
          <w:trHeight w:val="606"/>
        </w:trPr>
        <w:tc>
          <w:tcPr>
            <w:tcW w:w="1663"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0"/>
                <w:szCs w:val="20"/>
              </w:rPr>
            </w:pPr>
            <w:r>
              <w:rPr>
                <w:rFonts w:ascii="宋体" w:hAnsi="宋体" w:cs="宋体" w:hint="eastAsia"/>
                <w:color w:val="000000"/>
                <w:kern w:val="0"/>
                <w:sz w:val="24"/>
              </w:rPr>
              <w:t>发明</w:t>
            </w:r>
            <w:r>
              <w:rPr>
                <w:rFonts w:ascii="宋体" w:hAnsi="宋体" w:cs="宋体"/>
                <w:color w:val="000000"/>
                <w:kern w:val="0"/>
                <w:sz w:val="24"/>
              </w:rPr>
              <w:t>专利</w:t>
            </w:r>
          </w:p>
        </w:tc>
        <w:tc>
          <w:tcPr>
            <w:tcW w:w="1345"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ascii="Arial" w:hAnsi="Arial" w:cs="Arial"/>
                <w:sz w:val="18"/>
                <w:szCs w:val="18"/>
              </w:rPr>
            </w:pPr>
            <w:r>
              <w:rPr>
                <w:rFonts w:ascii="Arial" w:hAnsi="Arial" w:cs="Arial"/>
                <w:sz w:val="18"/>
                <w:szCs w:val="18"/>
              </w:rPr>
              <w:t>20150915</w:t>
            </w:r>
          </w:p>
        </w:tc>
        <w:tc>
          <w:tcPr>
            <w:tcW w:w="1800"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0"/>
                <w:szCs w:val="20"/>
              </w:rPr>
            </w:pPr>
          </w:p>
        </w:tc>
        <w:tc>
          <w:tcPr>
            <w:tcW w:w="2700"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cs="Arial" w:hint="eastAsia"/>
                <w:sz w:val="20"/>
                <w:szCs w:val="20"/>
              </w:rPr>
            </w:pPr>
            <w:r>
              <w:rPr>
                <w:rFonts w:cs="Arial" w:hint="eastAsia"/>
                <w:sz w:val="20"/>
                <w:szCs w:val="20"/>
              </w:rPr>
              <w:t>一种用烟草秸秆制备含活性炭卷烟滤棒的方法</w:t>
            </w:r>
          </w:p>
        </w:tc>
        <w:tc>
          <w:tcPr>
            <w:tcW w:w="2238"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0"/>
                <w:szCs w:val="20"/>
              </w:rPr>
            </w:pPr>
          </w:p>
        </w:tc>
      </w:tr>
      <w:tr w:rsidR="00BD1E32" w:rsidTr="00356919">
        <w:trPr>
          <w:trHeight w:val="606"/>
        </w:trPr>
        <w:tc>
          <w:tcPr>
            <w:tcW w:w="1663"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0"/>
                <w:szCs w:val="20"/>
              </w:rPr>
            </w:pPr>
            <w:r>
              <w:rPr>
                <w:rFonts w:ascii="宋体" w:hAnsi="宋体" w:cs="宋体" w:hint="eastAsia"/>
                <w:color w:val="000000"/>
                <w:kern w:val="0"/>
                <w:sz w:val="24"/>
              </w:rPr>
              <w:t>发明</w:t>
            </w:r>
            <w:r>
              <w:rPr>
                <w:rFonts w:ascii="宋体" w:hAnsi="宋体" w:cs="宋体"/>
                <w:color w:val="000000"/>
                <w:kern w:val="0"/>
                <w:sz w:val="24"/>
              </w:rPr>
              <w:t>专利</w:t>
            </w:r>
          </w:p>
        </w:tc>
        <w:tc>
          <w:tcPr>
            <w:tcW w:w="1345"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ascii="Arial" w:hAnsi="Arial" w:cs="Arial"/>
                <w:sz w:val="20"/>
                <w:szCs w:val="20"/>
              </w:rPr>
            </w:pPr>
            <w:r>
              <w:rPr>
                <w:rFonts w:ascii="Arial" w:hAnsi="Arial" w:cs="Arial"/>
                <w:sz w:val="20"/>
                <w:szCs w:val="20"/>
              </w:rPr>
              <w:t>20170629</w:t>
            </w:r>
          </w:p>
        </w:tc>
        <w:tc>
          <w:tcPr>
            <w:tcW w:w="1800"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0"/>
                <w:szCs w:val="20"/>
              </w:rPr>
            </w:pPr>
          </w:p>
        </w:tc>
        <w:tc>
          <w:tcPr>
            <w:tcW w:w="2700"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cs="Arial" w:hint="eastAsia"/>
                <w:sz w:val="20"/>
                <w:szCs w:val="20"/>
              </w:rPr>
            </w:pPr>
            <w:r>
              <w:rPr>
                <w:rFonts w:cs="Arial" w:hint="eastAsia"/>
                <w:sz w:val="20"/>
                <w:szCs w:val="20"/>
              </w:rPr>
              <w:t>一种提升造纸法再造烟叶烟草原料提取率的方法</w:t>
            </w:r>
          </w:p>
        </w:tc>
        <w:tc>
          <w:tcPr>
            <w:tcW w:w="2238"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0"/>
                <w:szCs w:val="20"/>
              </w:rPr>
            </w:pPr>
          </w:p>
        </w:tc>
      </w:tr>
      <w:tr w:rsidR="00BD1E32" w:rsidTr="00356919">
        <w:trPr>
          <w:trHeight w:val="606"/>
        </w:trPr>
        <w:tc>
          <w:tcPr>
            <w:tcW w:w="1663"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0"/>
                <w:szCs w:val="20"/>
              </w:rPr>
            </w:pPr>
            <w:r>
              <w:rPr>
                <w:rFonts w:ascii="宋体" w:hAnsi="宋体" w:cs="宋体" w:hint="eastAsia"/>
                <w:color w:val="000000"/>
                <w:kern w:val="0"/>
                <w:sz w:val="24"/>
              </w:rPr>
              <w:t>发明</w:t>
            </w:r>
            <w:r>
              <w:rPr>
                <w:rFonts w:ascii="宋体" w:hAnsi="宋体" w:cs="宋体"/>
                <w:color w:val="000000"/>
                <w:kern w:val="0"/>
                <w:sz w:val="24"/>
              </w:rPr>
              <w:t>专利</w:t>
            </w:r>
          </w:p>
        </w:tc>
        <w:tc>
          <w:tcPr>
            <w:tcW w:w="1345"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ascii="Arial" w:hAnsi="Arial" w:cs="Arial"/>
                <w:sz w:val="20"/>
                <w:szCs w:val="20"/>
              </w:rPr>
            </w:pPr>
            <w:r>
              <w:rPr>
                <w:rFonts w:ascii="Arial" w:hAnsi="Arial" w:cs="Arial"/>
                <w:sz w:val="20"/>
                <w:szCs w:val="20"/>
              </w:rPr>
              <w:t>20170623</w:t>
            </w:r>
          </w:p>
        </w:tc>
        <w:tc>
          <w:tcPr>
            <w:tcW w:w="1800"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0"/>
                <w:szCs w:val="20"/>
              </w:rPr>
            </w:pPr>
          </w:p>
        </w:tc>
        <w:tc>
          <w:tcPr>
            <w:tcW w:w="2700"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cs="Arial" w:hint="eastAsia"/>
                <w:sz w:val="20"/>
                <w:szCs w:val="20"/>
              </w:rPr>
            </w:pPr>
            <w:r>
              <w:rPr>
                <w:rFonts w:cs="Arial" w:hint="eastAsia"/>
                <w:sz w:val="20"/>
                <w:szCs w:val="20"/>
              </w:rPr>
              <w:t>一种预测造纸法再造烟叶化学成分含量的方法</w:t>
            </w:r>
          </w:p>
        </w:tc>
        <w:tc>
          <w:tcPr>
            <w:tcW w:w="2238"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0"/>
                <w:szCs w:val="20"/>
              </w:rPr>
            </w:pPr>
          </w:p>
        </w:tc>
      </w:tr>
      <w:tr w:rsidR="00BD1E32" w:rsidTr="00356919">
        <w:trPr>
          <w:trHeight w:val="606"/>
        </w:trPr>
        <w:tc>
          <w:tcPr>
            <w:tcW w:w="1663"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0"/>
                <w:szCs w:val="20"/>
              </w:rPr>
            </w:pPr>
            <w:r>
              <w:rPr>
                <w:rFonts w:ascii="宋体" w:hAnsi="宋体" w:cs="宋体" w:hint="eastAsia"/>
                <w:color w:val="000000"/>
                <w:kern w:val="0"/>
                <w:sz w:val="24"/>
              </w:rPr>
              <w:t>发明</w:t>
            </w:r>
            <w:r>
              <w:rPr>
                <w:rFonts w:ascii="宋体" w:hAnsi="宋体" w:cs="宋体"/>
                <w:color w:val="000000"/>
                <w:kern w:val="0"/>
                <w:sz w:val="24"/>
              </w:rPr>
              <w:t>专利</w:t>
            </w:r>
          </w:p>
        </w:tc>
        <w:tc>
          <w:tcPr>
            <w:tcW w:w="1345"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ascii="Arial" w:hAnsi="Arial" w:cs="Arial"/>
                <w:sz w:val="20"/>
                <w:szCs w:val="20"/>
              </w:rPr>
            </w:pPr>
            <w:r>
              <w:rPr>
                <w:rFonts w:ascii="Arial" w:hAnsi="Arial" w:cs="Arial"/>
                <w:sz w:val="20"/>
                <w:szCs w:val="20"/>
              </w:rPr>
              <w:t>20170622</w:t>
            </w:r>
          </w:p>
        </w:tc>
        <w:tc>
          <w:tcPr>
            <w:tcW w:w="1800"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0"/>
                <w:szCs w:val="20"/>
              </w:rPr>
            </w:pPr>
          </w:p>
        </w:tc>
        <w:tc>
          <w:tcPr>
            <w:tcW w:w="2700"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cs="Arial" w:hint="eastAsia"/>
                <w:sz w:val="20"/>
                <w:szCs w:val="20"/>
              </w:rPr>
            </w:pPr>
            <w:r>
              <w:rPr>
                <w:rFonts w:cs="Arial" w:hint="eastAsia"/>
                <w:sz w:val="20"/>
                <w:szCs w:val="20"/>
              </w:rPr>
              <w:t>一种含烟梗预处理的造纸法再造烟叶成品化学成分预测方法</w:t>
            </w:r>
          </w:p>
        </w:tc>
        <w:tc>
          <w:tcPr>
            <w:tcW w:w="2238"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0"/>
                <w:szCs w:val="20"/>
              </w:rPr>
            </w:pPr>
          </w:p>
        </w:tc>
      </w:tr>
      <w:tr w:rsidR="00BD1E32" w:rsidTr="00356919">
        <w:trPr>
          <w:trHeight w:val="606"/>
        </w:trPr>
        <w:tc>
          <w:tcPr>
            <w:tcW w:w="1663"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0"/>
                <w:szCs w:val="20"/>
              </w:rPr>
            </w:pPr>
            <w:r>
              <w:rPr>
                <w:rFonts w:ascii="宋体" w:hAnsi="宋体" w:cs="宋体" w:hint="eastAsia"/>
                <w:color w:val="000000"/>
                <w:kern w:val="0"/>
                <w:sz w:val="24"/>
              </w:rPr>
              <w:t>发明</w:t>
            </w:r>
            <w:r>
              <w:rPr>
                <w:rFonts w:ascii="宋体" w:hAnsi="宋体" w:cs="宋体"/>
                <w:color w:val="000000"/>
                <w:kern w:val="0"/>
                <w:sz w:val="24"/>
              </w:rPr>
              <w:t>专利</w:t>
            </w:r>
          </w:p>
        </w:tc>
        <w:tc>
          <w:tcPr>
            <w:tcW w:w="1345"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ascii="Arial" w:hAnsi="Arial" w:cs="Arial"/>
                <w:sz w:val="20"/>
                <w:szCs w:val="20"/>
              </w:rPr>
            </w:pPr>
            <w:r>
              <w:rPr>
                <w:rFonts w:ascii="Arial" w:hAnsi="Arial" w:cs="Arial"/>
                <w:sz w:val="20"/>
                <w:szCs w:val="20"/>
              </w:rPr>
              <w:t>20170629</w:t>
            </w:r>
          </w:p>
        </w:tc>
        <w:tc>
          <w:tcPr>
            <w:tcW w:w="1800"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0"/>
                <w:szCs w:val="20"/>
              </w:rPr>
            </w:pPr>
          </w:p>
        </w:tc>
        <w:tc>
          <w:tcPr>
            <w:tcW w:w="2700"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cs="Arial" w:hint="eastAsia"/>
                <w:sz w:val="20"/>
                <w:szCs w:val="20"/>
              </w:rPr>
            </w:pPr>
            <w:r>
              <w:rPr>
                <w:rFonts w:cs="Arial" w:hint="eastAsia"/>
                <w:sz w:val="20"/>
                <w:szCs w:val="20"/>
              </w:rPr>
              <w:t>一种减少造纸法再造烟叶掉粉的方法</w:t>
            </w:r>
          </w:p>
        </w:tc>
        <w:tc>
          <w:tcPr>
            <w:tcW w:w="2238"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0"/>
                <w:szCs w:val="20"/>
              </w:rPr>
            </w:pPr>
          </w:p>
        </w:tc>
      </w:tr>
      <w:tr w:rsidR="00BD1E32" w:rsidTr="00356919">
        <w:trPr>
          <w:trHeight w:val="606"/>
        </w:trPr>
        <w:tc>
          <w:tcPr>
            <w:tcW w:w="1663"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0"/>
                <w:szCs w:val="20"/>
              </w:rPr>
            </w:pPr>
            <w:r>
              <w:rPr>
                <w:rFonts w:ascii="宋体" w:hAnsi="宋体" w:cs="宋体" w:hint="eastAsia"/>
                <w:color w:val="000000"/>
                <w:kern w:val="0"/>
                <w:sz w:val="24"/>
              </w:rPr>
              <w:t>发明</w:t>
            </w:r>
            <w:r>
              <w:rPr>
                <w:rFonts w:ascii="宋体" w:hAnsi="宋体" w:cs="宋体"/>
                <w:color w:val="000000"/>
                <w:kern w:val="0"/>
                <w:sz w:val="24"/>
              </w:rPr>
              <w:t>专利</w:t>
            </w:r>
          </w:p>
        </w:tc>
        <w:tc>
          <w:tcPr>
            <w:tcW w:w="1345"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ascii="Arial" w:hAnsi="Arial" w:cs="Arial"/>
                <w:sz w:val="18"/>
                <w:szCs w:val="18"/>
              </w:rPr>
            </w:pPr>
            <w:r>
              <w:rPr>
                <w:rFonts w:ascii="Arial" w:hAnsi="Arial" w:cs="Arial"/>
                <w:sz w:val="18"/>
                <w:szCs w:val="18"/>
              </w:rPr>
              <w:t>20160325</w:t>
            </w:r>
          </w:p>
        </w:tc>
        <w:tc>
          <w:tcPr>
            <w:tcW w:w="1800"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0"/>
                <w:szCs w:val="20"/>
              </w:rPr>
            </w:pPr>
          </w:p>
        </w:tc>
        <w:tc>
          <w:tcPr>
            <w:tcW w:w="2700"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cs="Arial" w:hint="eastAsia"/>
                <w:sz w:val="20"/>
                <w:szCs w:val="20"/>
              </w:rPr>
            </w:pPr>
            <w:r>
              <w:rPr>
                <w:rFonts w:cs="Arial" w:hint="eastAsia"/>
                <w:sz w:val="20"/>
                <w:szCs w:val="20"/>
              </w:rPr>
              <w:t>一种利用近红外光谱法快速检测碳酸钙纯度的方法</w:t>
            </w:r>
          </w:p>
        </w:tc>
        <w:tc>
          <w:tcPr>
            <w:tcW w:w="2238"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0"/>
                <w:szCs w:val="20"/>
              </w:rPr>
            </w:pPr>
          </w:p>
        </w:tc>
      </w:tr>
      <w:tr w:rsidR="00BD1E32" w:rsidTr="00356919">
        <w:trPr>
          <w:trHeight w:val="606"/>
        </w:trPr>
        <w:tc>
          <w:tcPr>
            <w:tcW w:w="1663"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0"/>
                <w:szCs w:val="20"/>
              </w:rPr>
            </w:pPr>
            <w:r>
              <w:rPr>
                <w:rFonts w:ascii="宋体" w:hAnsi="宋体" w:cs="宋体" w:hint="eastAsia"/>
                <w:color w:val="000000"/>
                <w:kern w:val="0"/>
                <w:sz w:val="24"/>
              </w:rPr>
              <w:t>发明</w:t>
            </w:r>
            <w:r>
              <w:rPr>
                <w:rFonts w:ascii="宋体" w:hAnsi="宋体" w:cs="宋体"/>
                <w:color w:val="000000"/>
                <w:kern w:val="0"/>
                <w:sz w:val="24"/>
              </w:rPr>
              <w:t>专利</w:t>
            </w:r>
          </w:p>
        </w:tc>
        <w:tc>
          <w:tcPr>
            <w:tcW w:w="1345"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ascii="Arial" w:hAnsi="Arial" w:cs="Arial"/>
                <w:sz w:val="18"/>
                <w:szCs w:val="18"/>
              </w:rPr>
            </w:pPr>
            <w:r>
              <w:rPr>
                <w:rFonts w:ascii="Arial" w:hAnsi="Arial" w:cs="Arial"/>
                <w:sz w:val="18"/>
                <w:szCs w:val="18"/>
              </w:rPr>
              <w:t>20160327</w:t>
            </w:r>
          </w:p>
        </w:tc>
        <w:tc>
          <w:tcPr>
            <w:tcW w:w="1800"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0"/>
                <w:szCs w:val="20"/>
              </w:rPr>
            </w:pPr>
          </w:p>
        </w:tc>
        <w:tc>
          <w:tcPr>
            <w:tcW w:w="2700"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cs="Arial" w:hint="eastAsia"/>
                <w:sz w:val="20"/>
                <w:szCs w:val="20"/>
              </w:rPr>
            </w:pPr>
            <w:r>
              <w:rPr>
                <w:rFonts w:cs="Arial" w:hint="eastAsia"/>
                <w:sz w:val="20"/>
                <w:szCs w:val="20"/>
              </w:rPr>
              <w:t>一种利用近红外光谱法快速检测碳酸钙粒径分布的方法</w:t>
            </w:r>
          </w:p>
        </w:tc>
        <w:tc>
          <w:tcPr>
            <w:tcW w:w="2238"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0"/>
                <w:szCs w:val="20"/>
              </w:rPr>
            </w:pPr>
          </w:p>
        </w:tc>
      </w:tr>
      <w:tr w:rsidR="00BD1E32" w:rsidTr="00356919">
        <w:trPr>
          <w:trHeight w:val="606"/>
        </w:trPr>
        <w:tc>
          <w:tcPr>
            <w:tcW w:w="1663"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0"/>
                <w:szCs w:val="20"/>
              </w:rPr>
            </w:pPr>
            <w:r>
              <w:rPr>
                <w:rFonts w:ascii="宋体" w:hAnsi="宋体" w:cs="宋体" w:hint="eastAsia"/>
                <w:color w:val="000000"/>
                <w:kern w:val="0"/>
                <w:sz w:val="24"/>
              </w:rPr>
              <w:t>发明</w:t>
            </w:r>
            <w:r>
              <w:rPr>
                <w:rFonts w:ascii="宋体" w:hAnsi="宋体" w:cs="宋体"/>
                <w:color w:val="000000"/>
                <w:kern w:val="0"/>
                <w:sz w:val="24"/>
              </w:rPr>
              <w:t>专利</w:t>
            </w:r>
          </w:p>
        </w:tc>
        <w:tc>
          <w:tcPr>
            <w:tcW w:w="1345"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ascii="Arial" w:hAnsi="Arial" w:cs="Arial"/>
                <w:sz w:val="20"/>
                <w:szCs w:val="20"/>
              </w:rPr>
            </w:pPr>
            <w:r>
              <w:rPr>
                <w:rFonts w:ascii="Arial" w:hAnsi="Arial" w:cs="Arial"/>
                <w:sz w:val="20"/>
                <w:szCs w:val="20"/>
              </w:rPr>
              <w:t>20170629</w:t>
            </w:r>
          </w:p>
        </w:tc>
        <w:tc>
          <w:tcPr>
            <w:tcW w:w="1800"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0"/>
                <w:szCs w:val="20"/>
              </w:rPr>
            </w:pPr>
          </w:p>
        </w:tc>
        <w:tc>
          <w:tcPr>
            <w:tcW w:w="2700"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jc w:val="center"/>
              <w:rPr>
                <w:rFonts w:cs="Arial" w:hint="eastAsia"/>
                <w:sz w:val="20"/>
                <w:szCs w:val="20"/>
              </w:rPr>
            </w:pPr>
            <w:r>
              <w:rPr>
                <w:rFonts w:cs="Arial" w:hint="eastAsia"/>
                <w:sz w:val="20"/>
                <w:szCs w:val="20"/>
              </w:rPr>
              <w:t>Alliance</w:t>
            </w:r>
            <w:r>
              <w:rPr>
                <w:rFonts w:cs="Arial" w:hint="eastAsia"/>
                <w:color w:val="000000"/>
                <w:sz w:val="20"/>
                <w:szCs w:val="20"/>
              </w:rPr>
              <w:t>连续流动分析仪微流模块用于再造烟叶中硝酸盐离子的测定</w:t>
            </w:r>
          </w:p>
        </w:tc>
        <w:tc>
          <w:tcPr>
            <w:tcW w:w="2238" w:type="dxa"/>
            <w:tcBorders>
              <w:top w:val="single" w:sz="6" w:space="0" w:color="auto"/>
              <w:left w:val="single" w:sz="6" w:space="0" w:color="auto"/>
              <w:bottom w:val="single" w:sz="6" w:space="0" w:color="auto"/>
              <w:right w:val="single" w:sz="6" w:space="0" w:color="auto"/>
            </w:tcBorders>
            <w:vAlign w:val="center"/>
          </w:tcPr>
          <w:p w:rsidR="00BD1E32" w:rsidRDefault="00BD1E32" w:rsidP="00356919">
            <w:pPr>
              <w:widowControl/>
              <w:jc w:val="center"/>
              <w:rPr>
                <w:rFonts w:ascii="宋体" w:hAnsi="宋体" w:cs="宋体" w:hint="eastAsia"/>
                <w:color w:val="000000"/>
                <w:kern w:val="0"/>
                <w:sz w:val="20"/>
                <w:szCs w:val="20"/>
              </w:rPr>
            </w:pPr>
          </w:p>
        </w:tc>
      </w:tr>
    </w:tbl>
    <w:p w:rsidR="00BD1E32" w:rsidRDefault="00BD1E32" w:rsidP="00BD1E32">
      <w:pPr>
        <w:widowControl/>
        <w:numPr>
          <w:ilvl w:val="0"/>
          <w:numId w:val="2"/>
        </w:numPr>
        <w:adjustRightInd w:val="0"/>
        <w:snapToGrid w:val="0"/>
        <w:spacing w:beforeLines="50" w:afterLines="50" w:line="460" w:lineRule="atLeast"/>
        <w:jc w:val="center"/>
        <w:rPr>
          <w:rFonts w:ascii="宋体" w:hAnsi="宋体" w:cs="宋体" w:hint="eastAsia"/>
          <w:sz w:val="32"/>
          <w:szCs w:val="32"/>
        </w:rPr>
      </w:pPr>
      <w:r>
        <w:rPr>
          <w:rFonts w:ascii="宋体" w:hAnsi="宋体" w:cs="宋体" w:hint="eastAsia"/>
          <w:sz w:val="32"/>
          <w:szCs w:val="32"/>
        </w:rPr>
        <w:t>项目曾获科技奖励情况</w:t>
      </w:r>
    </w:p>
    <w:p w:rsidR="00BD1E32" w:rsidRDefault="00BD1E32" w:rsidP="00BD1E32">
      <w:pPr>
        <w:widowControl/>
        <w:adjustRightInd w:val="0"/>
        <w:snapToGrid w:val="0"/>
        <w:spacing w:beforeLines="50" w:afterLines="50" w:line="460" w:lineRule="atLeast"/>
        <w:rPr>
          <w:rFonts w:ascii="宋体" w:hAnsi="宋体" w:cs="宋体" w:hint="eastAsia"/>
          <w:sz w:val="32"/>
          <w:szCs w:val="32"/>
        </w:rPr>
      </w:pPr>
      <w:r>
        <w:rPr>
          <w:rFonts w:ascii="宋体" w:hAnsi="宋体" w:cs="宋体" w:hint="eastAsia"/>
          <w:sz w:val="32"/>
          <w:szCs w:val="32"/>
        </w:rPr>
        <w:t xml:space="preserve">                  无</w:t>
      </w:r>
    </w:p>
    <w:p w:rsidR="00000000" w:rsidRDefault="00827982">
      <w:pPr>
        <w:rPr>
          <w:rFonts w:hint="eastAsia"/>
        </w:rPr>
      </w:pPr>
    </w:p>
    <w:p w:rsidR="00161635" w:rsidRDefault="00161635">
      <w:pPr>
        <w:rPr>
          <w:rFonts w:hint="eastAsia"/>
        </w:rPr>
      </w:pPr>
    </w:p>
    <w:p w:rsidR="00161635" w:rsidRDefault="00161635">
      <w:pPr>
        <w:rPr>
          <w:rFonts w:hint="eastAsia"/>
        </w:rPr>
      </w:pPr>
    </w:p>
    <w:p w:rsidR="00161635" w:rsidRDefault="00161635">
      <w:pPr>
        <w:rPr>
          <w:rFonts w:hint="eastAsia"/>
        </w:rPr>
      </w:pPr>
    </w:p>
    <w:p w:rsidR="00161635" w:rsidRDefault="00161635">
      <w:pPr>
        <w:rPr>
          <w:rFonts w:hint="eastAsia"/>
        </w:rPr>
      </w:pPr>
    </w:p>
    <w:p w:rsidR="00161635" w:rsidRDefault="00161635">
      <w:pPr>
        <w:rPr>
          <w:rFonts w:hint="eastAsia"/>
        </w:rPr>
      </w:pPr>
    </w:p>
    <w:p w:rsidR="00161635" w:rsidRDefault="00161635">
      <w:pPr>
        <w:rPr>
          <w:rFonts w:hint="eastAsia"/>
        </w:rPr>
      </w:pPr>
    </w:p>
    <w:p w:rsidR="00161635" w:rsidRDefault="00161635">
      <w:pPr>
        <w:rPr>
          <w:rFonts w:hint="eastAsia"/>
        </w:rPr>
      </w:pPr>
    </w:p>
    <w:p w:rsidR="00161635" w:rsidRDefault="00161635">
      <w:pPr>
        <w:rPr>
          <w:rFonts w:hint="eastAsia"/>
        </w:rPr>
      </w:pPr>
    </w:p>
    <w:p w:rsidR="00161635" w:rsidRDefault="00161635">
      <w:pPr>
        <w:rPr>
          <w:rFonts w:hint="eastAsia"/>
        </w:rPr>
      </w:pPr>
    </w:p>
    <w:p w:rsidR="00161635" w:rsidRDefault="00161635">
      <w:pPr>
        <w:rPr>
          <w:rFonts w:hint="eastAsia"/>
        </w:rPr>
      </w:pPr>
    </w:p>
    <w:p w:rsidR="00161635" w:rsidRDefault="00161635">
      <w:pPr>
        <w:rPr>
          <w:rFonts w:hint="eastAsia"/>
        </w:rPr>
      </w:pPr>
    </w:p>
    <w:tbl>
      <w:tblPr>
        <w:tblW w:w="0" w:type="auto"/>
        <w:tblInd w:w="-252" w:type="dxa"/>
        <w:tblLayout w:type="fixed"/>
        <w:tblLook w:val="0000"/>
      </w:tblPr>
      <w:tblGrid>
        <w:gridCol w:w="360"/>
        <w:gridCol w:w="9288"/>
        <w:gridCol w:w="1039"/>
      </w:tblGrid>
      <w:tr w:rsidR="00161635" w:rsidTr="00356919">
        <w:trPr>
          <w:cantSplit/>
          <w:trHeight w:val="12770"/>
        </w:trPr>
        <w:tc>
          <w:tcPr>
            <w:tcW w:w="360" w:type="dxa"/>
            <w:tcBorders>
              <w:top w:val="nil"/>
              <w:left w:val="nil"/>
              <w:bottom w:val="nil"/>
              <w:right w:val="nil"/>
            </w:tcBorders>
            <w:vAlign w:val="center"/>
          </w:tcPr>
          <w:p w:rsidR="00161635" w:rsidRDefault="00161635" w:rsidP="00356919">
            <w:pPr>
              <w:widowControl/>
              <w:jc w:val="left"/>
              <w:rPr>
                <w:rFonts w:ascii="宋体" w:hAnsi="宋体" w:cs="宋体" w:hint="eastAsia"/>
                <w:color w:val="000000"/>
                <w:kern w:val="0"/>
                <w:sz w:val="20"/>
                <w:szCs w:val="20"/>
              </w:rPr>
            </w:pPr>
          </w:p>
        </w:tc>
        <w:tc>
          <w:tcPr>
            <w:tcW w:w="9288" w:type="dxa"/>
            <w:tcBorders>
              <w:top w:val="nil"/>
              <w:left w:val="nil"/>
              <w:bottom w:val="nil"/>
              <w:right w:val="nil"/>
            </w:tcBorders>
            <w:vAlign w:val="center"/>
          </w:tcPr>
          <w:p w:rsidR="00161635" w:rsidRPr="00161635" w:rsidRDefault="00161635" w:rsidP="00161635">
            <w:pPr>
              <w:widowControl/>
              <w:jc w:val="left"/>
              <w:rPr>
                <w:rFonts w:ascii="宋体" w:hAnsi="宋体" w:cs="宋体" w:hint="eastAsia"/>
                <w:b/>
                <w:color w:val="000000"/>
                <w:kern w:val="0"/>
                <w:sz w:val="28"/>
                <w:szCs w:val="28"/>
              </w:rPr>
            </w:pPr>
            <w:r w:rsidRPr="00161635">
              <w:rPr>
                <w:rFonts w:hint="eastAsia"/>
                <w:b/>
              </w:rPr>
              <w:t>公示项目</w:t>
            </w:r>
            <w:r w:rsidRPr="00161635">
              <w:rPr>
                <w:rFonts w:hint="eastAsia"/>
                <w:b/>
              </w:rPr>
              <w:t>2.</w:t>
            </w:r>
            <w:r w:rsidRPr="00161635">
              <w:rPr>
                <w:rFonts w:hint="eastAsia"/>
                <w:b/>
              </w:rPr>
              <w:t>《</w:t>
            </w:r>
            <w:r w:rsidRPr="00161635">
              <w:rPr>
                <w:rFonts w:ascii="宋体" w:hAnsi="宋体" w:cs="宋体" w:hint="eastAsia"/>
                <w:b/>
                <w:color w:val="000000"/>
                <w:kern w:val="0"/>
                <w:sz w:val="28"/>
                <w:szCs w:val="28"/>
              </w:rPr>
              <w:t>中小型磷炉尾气无动力输送燃炉发电技术研发及应用</w:t>
            </w:r>
            <w:r w:rsidRPr="00161635">
              <w:rPr>
                <w:rFonts w:hint="eastAsia"/>
                <w:b/>
              </w:rPr>
              <w:t>》</w:t>
            </w:r>
          </w:p>
          <w:p w:rsidR="00161635" w:rsidRPr="00161635" w:rsidRDefault="00161635">
            <w:pPr>
              <w:rPr>
                <w:b/>
              </w:rPr>
            </w:pPr>
          </w:p>
          <w:tbl>
            <w:tblPr>
              <w:tblW w:w="9072" w:type="dxa"/>
              <w:tblInd w:w="108" w:type="dxa"/>
              <w:tblLayout w:type="fixed"/>
              <w:tblCellMar>
                <w:left w:w="0" w:type="dxa"/>
                <w:right w:w="0" w:type="dxa"/>
              </w:tblCellMar>
              <w:tblLook w:val="0000"/>
            </w:tblPr>
            <w:tblGrid>
              <w:gridCol w:w="1692"/>
              <w:gridCol w:w="977"/>
              <w:gridCol w:w="807"/>
              <w:gridCol w:w="1276"/>
              <w:gridCol w:w="720"/>
              <w:gridCol w:w="180"/>
              <w:gridCol w:w="2160"/>
              <w:gridCol w:w="1260"/>
            </w:tblGrid>
            <w:tr w:rsidR="00161635" w:rsidTr="00161635">
              <w:trPr>
                <w:trHeight w:val="569"/>
              </w:trPr>
              <w:tc>
                <w:tcPr>
                  <w:tcW w:w="9072" w:type="dxa"/>
                  <w:gridSpan w:val="8"/>
                  <w:tcBorders>
                    <w:top w:val="nil"/>
                    <w:left w:val="nil"/>
                    <w:right w:val="nil"/>
                  </w:tcBorders>
                  <w:vAlign w:val="center"/>
                </w:tcPr>
                <w:p w:rsidR="00161635" w:rsidRDefault="00161635" w:rsidP="00356919">
                  <w:pPr>
                    <w:widowControl/>
                    <w:jc w:val="center"/>
                    <w:rPr>
                      <w:rFonts w:ascii="宋体" w:hAnsi="宋体" w:cs="宋体" w:hint="eastAsia"/>
                      <w:b/>
                      <w:bCs/>
                      <w:color w:val="000000"/>
                      <w:kern w:val="0"/>
                      <w:sz w:val="32"/>
                      <w:szCs w:val="32"/>
                    </w:rPr>
                  </w:pPr>
                  <w:r>
                    <w:rPr>
                      <w:rFonts w:ascii="宋体" w:hAnsi="宋体" w:cs="宋体" w:hint="eastAsia"/>
                      <w:b/>
                      <w:bCs/>
                      <w:color w:val="000000"/>
                      <w:kern w:val="0"/>
                      <w:sz w:val="32"/>
                      <w:szCs w:val="32"/>
                    </w:rPr>
                    <w:t>一、项目基本情况</w:t>
                  </w:r>
                </w:p>
              </w:tc>
            </w:tr>
            <w:tr w:rsidR="00161635" w:rsidTr="00161635">
              <w:trPr>
                <w:trHeight w:val="221"/>
              </w:trPr>
              <w:tc>
                <w:tcPr>
                  <w:tcW w:w="1692" w:type="dxa"/>
                  <w:tcBorders>
                    <w:top w:val="nil"/>
                    <w:left w:val="nil"/>
                    <w:bottom w:val="nil"/>
                    <w:right w:val="nil"/>
                  </w:tcBorders>
                  <w:vAlign w:val="bottom"/>
                </w:tcPr>
                <w:p w:rsidR="00161635" w:rsidRDefault="00161635" w:rsidP="00356919">
                  <w:pPr>
                    <w:widowControl/>
                    <w:jc w:val="left"/>
                    <w:rPr>
                      <w:rFonts w:ascii="宋体" w:hAnsi="宋体" w:cs="宋体" w:hint="eastAsia"/>
                      <w:color w:val="000000"/>
                      <w:kern w:val="0"/>
                      <w:sz w:val="20"/>
                      <w:szCs w:val="20"/>
                    </w:rPr>
                  </w:pPr>
                  <w:r>
                    <w:rPr>
                      <w:rFonts w:ascii="宋体" w:hAnsi="宋体" w:cs="宋体" w:hint="eastAsia"/>
                      <w:color w:val="000000"/>
                      <w:kern w:val="0"/>
                      <w:sz w:val="22"/>
                      <w:szCs w:val="22"/>
                    </w:rPr>
                    <w:t>成果登记号：</w:t>
                  </w:r>
                </w:p>
              </w:tc>
              <w:tc>
                <w:tcPr>
                  <w:tcW w:w="7380" w:type="dxa"/>
                  <w:gridSpan w:val="7"/>
                  <w:tcBorders>
                    <w:top w:val="nil"/>
                    <w:left w:val="nil"/>
                    <w:bottom w:val="nil"/>
                    <w:right w:val="nil"/>
                  </w:tcBorders>
                  <w:vAlign w:val="bottom"/>
                </w:tcPr>
                <w:p w:rsidR="00161635" w:rsidRDefault="00161635" w:rsidP="00356919">
                  <w:pPr>
                    <w:widowControl/>
                    <w:jc w:val="left"/>
                    <w:rPr>
                      <w:rFonts w:ascii="宋体" w:hAnsi="宋体" w:cs="宋体" w:hint="eastAsia"/>
                      <w:color w:val="000000"/>
                      <w:kern w:val="0"/>
                      <w:sz w:val="20"/>
                      <w:szCs w:val="20"/>
                    </w:rPr>
                  </w:pPr>
                  <w:r>
                    <w:rPr>
                      <w:rFonts w:ascii="宋体" w:hAnsi="宋体" w:cs="宋体" w:hint="eastAsia"/>
                      <w:color w:val="000000"/>
                      <w:kern w:val="0"/>
                      <w:sz w:val="22"/>
                      <w:szCs w:val="22"/>
                    </w:rPr>
                    <w:t>1022018Y0039</w:t>
                  </w:r>
                </w:p>
              </w:tc>
            </w:tr>
            <w:tr w:rsidR="00161635" w:rsidTr="00161635">
              <w:trPr>
                <w:trHeight w:val="494"/>
              </w:trPr>
              <w:tc>
                <w:tcPr>
                  <w:tcW w:w="1692" w:type="dxa"/>
                  <w:tcBorders>
                    <w:top w:val="single" w:sz="6" w:space="0" w:color="auto"/>
                    <w:left w:val="single" w:sz="6" w:space="0" w:color="auto"/>
                    <w:bottom w:val="single" w:sz="6" w:space="0" w:color="auto"/>
                    <w:right w:val="single" w:sz="6" w:space="0" w:color="auto"/>
                  </w:tcBorders>
                  <w:vAlign w:val="center"/>
                </w:tcPr>
                <w:p w:rsidR="00161635" w:rsidRDefault="00161635" w:rsidP="00356919">
                  <w:pPr>
                    <w:widowControl/>
                    <w:jc w:val="center"/>
                    <w:rPr>
                      <w:rFonts w:ascii="宋体" w:hAnsi="宋体" w:cs="宋体" w:hint="eastAsia"/>
                      <w:color w:val="000000"/>
                      <w:kern w:val="0"/>
                      <w:sz w:val="20"/>
                      <w:szCs w:val="20"/>
                    </w:rPr>
                  </w:pPr>
                  <w:r>
                    <w:rPr>
                      <w:rFonts w:ascii="宋体" w:hAnsi="宋体" w:cs="宋体" w:hint="eastAsia"/>
                      <w:color w:val="000000"/>
                      <w:kern w:val="0"/>
                      <w:sz w:val="28"/>
                      <w:szCs w:val="28"/>
                    </w:rPr>
                    <w:t>项目名称</w:t>
                  </w:r>
                </w:p>
              </w:tc>
              <w:tc>
                <w:tcPr>
                  <w:tcW w:w="7380" w:type="dxa"/>
                  <w:gridSpan w:val="7"/>
                  <w:tcBorders>
                    <w:top w:val="single" w:sz="6" w:space="0" w:color="auto"/>
                    <w:left w:val="nil"/>
                    <w:bottom w:val="single" w:sz="6" w:space="0" w:color="auto"/>
                    <w:right w:val="single" w:sz="6" w:space="0" w:color="auto"/>
                  </w:tcBorders>
                  <w:vAlign w:val="center"/>
                </w:tcPr>
                <w:p w:rsidR="00161635" w:rsidRPr="00161635" w:rsidRDefault="00161635" w:rsidP="00356919">
                  <w:pPr>
                    <w:widowControl/>
                    <w:jc w:val="left"/>
                    <w:rPr>
                      <w:rFonts w:ascii="宋体" w:hAnsi="宋体" w:cs="宋体" w:hint="eastAsia"/>
                      <w:color w:val="000000"/>
                      <w:kern w:val="0"/>
                      <w:sz w:val="28"/>
                      <w:szCs w:val="28"/>
                    </w:rPr>
                  </w:pPr>
                  <w:r>
                    <w:rPr>
                      <w:rFonts w:ascii="宋体" w:hAnsi="宋体" w:cs="宋体" w:hint="eastAsia"/>
                      <w:color w:val="000000"/>
                      <w:kern w:val="0"/>
                      <w:sz w:val="28"/>
                      <w:szCs w:val="28"/>
                    </w:rPr>
                    <w:t>中小型磷炉尾气无动力输送燃炉发电技术研发及应用</w:t>
                  </w:r>
                </w:p>
              </w:tc>
            </w:tr>
            <w:tr w:rsidR="00161635" w:rsidTr="00161635">
              <w:trPr>
                <w:trHeight w:val="1310"/>
              </w:trPr>
              <w:tc>
                <w:tcPr>
                  <w:tcW w:w="1692" w:type="dxa"/>
                  <w:tcBorders>
                    <w:top w:val="single" w:sz="6" w:space="0" w:color="auto"/>
                    <w:left w:val="single" w:sz="6" w:space="0" w:color="auto"/>
                    <w:bottom w:val="single" w:sz="6" w:space="0" w:color="auto"/>
                    <w:right w:val="single" w:sz="6" w:space="0" w:color="auto"/>
                  </w:tcBorders>
                  <w:vAlign w:val="center"/>
                </w:tcPr>
                <w:p w:rsidR="00161635" w:rsidRDefault="00161635" w:rsidP="00356919">
                  <w:pPr>
                    <w:widowControl/>
                    <w:rPr>
                      <w:rFonts w:ascii="宋体" w:hAnsi="宋体" w:cs="宋体" w:hint="eastAsia"/>
                      <w:kern w:val="0"/>
                      <w:sz w:val="20"/>
                      <w:szCs w:val="20"/>
                    </w:rPr>
                  </w:pPr>
                  <w:r>
                    <w:rPr>
                      <w:rFonts w:ascii="宋体" w:hAnsi="宋体" w:cs="宋体" w:hint="eastAsia"/>
                      <w:kern w:val="0"/>
                      <w:sz w:val="28"/>
                      <w:szCs w:val="28"/>
                    </w:rPr>
                    <w:t xml:space="preserve"> 主要完成人</w:t>
                  </w:r>
                </w:p>
              </w:tc>
              <w:tc>
                <w:tcPr>
                  <w:tcW w:w="7380" w:type="dxa"/>
                  <w:gridSpan w:val="7"/>
                  <w:tcBorders>
                    <w:top w:val="single" w:sz="6" w:space="0" w:color="auto"/>
                    <w:left w:val="nil"/>
                    <w:bottom w:val="single" w:sz="6" w:space="0" w:color="auto"/>
                    <w:right w:val="single" w:sz="6" w:space="0" w:color="auto"/>
                  </w:tcBorders>
                  <w:vAlign w:val="center"/>
                </w:tcPr>
                <w:p w:rsidR="00161635" w:rsidRDefault="00161635" w:rsidP="00356919">
                  <w:pPr>
                    <w:spacing w:line="360" w:lineRule="auto"/>
                    <w:rPr>
                      <w:rFonts w:ascii="宋体" w:hAnsi="宋体" w:cs="宋体" w:hint="eastAsia"/>
                      <w:sz w:val="28"/>
                      <w:szCs w:val="28"/>
                    </w:rPr>
                  </w:pPr>
                  <w:r>
                    <w:rPr>
                      <w:rFonts w:ascii="宋体" w:hAnsi="宋体" w:cs="宋体" w:hint="eastAsia"/>
                      <w:sz w:val="28"/>
                      <w:szCs w:val="28"/>
                    </w:rPr>
                    <w:t>文  光、郭丽波、刘  嵩、张仲铣、汤艳飞、李俊坤、</w:t>
                  </w:r>
                </w:p>
                <w:p w:rsidR="00161635" w:rsidRDefault="00161635" w:rsidP="00161635">
                  <w:pPr>
                    <w:spacing w:line="360" w:lineRule="auto"/>
                    <w:rPr>
                      <w:rFonts w:ascii="宋体" w:hAnsi="宋体" w:cs="宋体" w:hint="eastAsia"/>
                      <w:color w:val="000000"/>
                      <w:kern w:val="0"/>
                      <w:sz w:val="20"/>
                      <w:szCs w:val="20"/>
                    </w:rPr>
                  </w:pPr>
                  <w:r>
                    <w:rPr>
                      <w:rFonts w:ascii="宋体" w:hAnsi="宋体" w:cs="宋体" w:hint="eastAsia"/>
                      <w:sz w:val="28"/>
                      <w:szCs w:val="28"/>
                    </w:rPr>
                    <w:t>朱云峰、刘吉伟</w:t>
                  </w:r>
                </w:p>
              </w:tc>
            </w:tr>
            <w:tr w:rsidR="00161635" w:rsidTr="00161635">
              <w:trPr>
                <w:trHeight w:val="648"/>
              </w:trPr>
              <w:tc>
                <w:tcPr>
                  <w:tcW w:w="1692" w:type="dxa"/>
                  <w:tcBorders>
                    <w:top w:val="single" w:sz="6" w:space="0" w:color="auto"/>
                    <w:left w:val="single" w:sz="6" w:space="0" w:color="auto"/>
                    <w:bottom w:val="single" w:sz="6" w:space="0" w:color="auto"/>
                    <w:right w:val="single" w:sz="6" w:space="0" w:color="auto"/>
                  </w:tcBorders>
                  <w:vAlign w:val="center"/>
                </w:tcPr>
                <w:p w:rsidR="00161635" w:rsidRDefault="00161635" w:rsidP="00356919">
                  <w:pPr>
                    <w:widowControl/>
                    <w:jc w:val="center"/>
                    <w:rPr>
                      <w:rFonts w:ascii="宋体" w:hAnsi="宋体" w:cs="宋体" w:hint="eastAsia"/>
                      <w:kern w:val="0"/>
                      <w:sz w:val="24"/>
                    </w:rPr>
                  </w:pPr>
                  <w:r>
                    <w:rPr>
                      <w:rFonts w:ascii="宋体" w:hAnsi="宋体" w:cs="宋体" w:hint="eastAsia"/>
                      <w:kern w:val="0"/>
                      <w:sz w:val="24"/>
                    </w:rPr>
                    <w:t>主要完成单位</w:t>
                  </w:r>
                </w:p>
              </w:tc>
              <w:tc>
                <w:tcPr>
                  <w:tcW w:w="7380" w:type="dxa"/>
                  <w:gridSpan w:val="7"/>
                  <w:tcBorders>
                    <w:top w:val="single" w:sz="6" w:space="0" w:color="auto"/>
                    <w:left w:val="nil"/>
                    <w:bottom w:val="single" w:sz="6" w:space="0" w:color="auto"/>
                    <w:right w:val="single" w:sz="6" w:space="0" w:color="auto"/>
                  </w:tcBorders>
                  <w:vAlign w:val="center"/>
                </w:tcPr>
                <w:p w:rsidR="00161635" w:rsidRDefault="00161635" w:rsidP="00356919">
                  <w:pPr>
                    <w:widowControl/>
                    <w:jc w:val="center"/>
                    <w:rPr>
                      <w:rFonts w:ascii="宋体" w:hAnsi="宋体" w:cs="宋体" w:hint="eastAsia"/>
                      <w:color w:val="000000"/>
                      <w:kern w:val="0"/>
                      <w:sz w:val="24"/>
                    </w:rPr>
                  </w:pPr>
                </w:p>
                <w:p w:rsidR="00161635" w:rsidRDefault="00161635" w:rsidP="00356919">
                  <w:pPr>
                    <w:widowControl/>
                    <w:jc w:val="center"/>
                    <w:rPr>
                      <w:rFonts w:ascii="宋体" w:hAnsi="宋体" w:cs="宋体" w:hint="eastAsia"/>
                      <w:color w:val="000000"/>
                      <w:kern w:val="0"/>
                      <w:sz w:val="24"/>
                    </w:rPr>
                  </w:pPr>
                  <w:r>
                    <w:rPr>
                      <w:rFonts w:ascii="宋体" w:hAnsi="宋体" w:cs="宋体" w:hint="eastAsia"/>
                      <w:color w:val="000000"/>
                      <w:kern w:val="0"/>
                      <w:sz w:val="24"/>
                    </w:rPr>
                    <w:t>澄江县磷化工华业有限责任公司</w:t>
                  </w:r>
                </w:p>
                <w:p w:rsidR="00161635" w:rsidRDefault="00161635" w:rsidP="00356919">
                  <w:pPr>
                    <w:widowControl/>
                    <w:jc w:val="center"/>
                    <w:rPr>
                      <w:rFonts w:ascii="宋体" w:hAnsi="宋体" w:cs="宋体" w:hint="eastAsia"/>
                      <w:color w:val="000000"/>
                      <w:kern w:val="0"/>
                      <w:sz w:val="24"/>
                    </w:rPr>
                  </w:pPr>
                </w:p>
              </w:tc>
            </w:tr>
            <w:tr w:rsidR="00161635" w:rsidTr="00161635">
              <w:trPr>
                <w:trHeight w:val="707"/>
              </w:trPr>
              <w:tc>
                <w:tcPr>
                  <w:tcW w:w="1692" w:type="dxa"/>
                  <w:tcBorders>
                    <w:top w:val="single" w:sz="6" w:space="0" w:color="auto"/>
                    <w:left w:val="single" w:sz="6" w:space="0" w:color="auto"/>
                    <w:bottom w:val="single" w:sz="6" w:space="0" w:color="auto"/>
                    <w:right w:val="single" w:sz="6" w:space="0" w:color="auto"/>
                  </w:tcBorders>
                  <w:vAlign w:val="center"/>
                </w:tcPr>
                <w:p w:rsidR="00161635" w:rsidRDefault="00161635" w:rsidP="00356919">
                  <w:pPr>
                    <w:widowControl/>
                    <w:jc w:val="center"/>
                    <w:rPr>
                      <w:rFonts w:ascii="宋体" w:hAnsi="宋体" w:cs="宋体" w:hint="eastAsia"/>
                      <w:color w:val="000000"/>
                      <w:kern w:val="0"/>
                      <w:sz w:val="24"/>
                    </w:rPr>
                  </w:pPr>
                  <w:r>
                    <w:rPr>
                      <w:rFonts w:ascii="宋体" w:hAnsi="宋体" w:cs="宋体" w:hint="eastAsia"/>
                      <w:color w:val="000000"/>
                      <w:kern w:val="0"/>
                      <w:sz w:val="24"/>
                    </w:rPr>
                    <w:t>推荐单位</w:t>
                  </w:r>
                  <w:r>
                    <w:rPr>
                      <w:rFonts w:ascii="宋体" w:hAnsi="宋体" w:cs="宋体" w:hint="eastAsia"/>
                      <w:color w:val="000000"/>
                      <w:kern w:val="0"/>
                      <w:sz w:val="24"/>
                    </w:rPr>
                    <w:br/>
                    <w:t>或专家</w:t>
                  </w:r>
                </w:p>
              </w:tc>
              <w:tc>
                <w:tcPr>
                  <w:tcW w:w="7380" w:type="dxa"/>
                  <w:gridSpan w:val="7"/>
                  <w:tcBorders>
                    <w:top w:val="single" w:sz="6" w:space="0" w:color="auto"/>
                    <w:left w:val="nil"/>
                    <w:bottom w:val="single" w:sz="6" w:space="0" w:color="auto"/>
                    <w:right w:val="single" w:sz="6" w:space="0" w:color="auto"/>
                  </w:tcBorders>
                  <w:vAlign w:val="center"/>
                </w:tcPr>
                <w:p w:rsidR="00161635" w:rsidRDefault="00161635" w:rsidP="00356919">
                  <w:pPr>
                    <w:widowControl/>
                    <w:jc w:val="center"/>
                    <w:rPr>
                      <w:rFonts w:ascii="宋体" w:hAnsi="宋体" w:cs="宋体" w:hint="eastAsia"/>
                      <w:color w:val="000000"/>
                      <w:kern w:val="0"/>
                      <w:sz w:val="24"/>
                    </w:rPr>
                  </w:pPr>
                  <w:r>
                    <w:rPr>
                      <w:rFonts w:ascii="宋体" w:hAnsi="宋体" w:cs="宋体" w:hint="eastAsia"/>
                      <w:color w:val="000000"/>
                      <w:kern w:val="0"/>
                      <w:sz w:val="24"/>
                    </w:rPr>
                    <w:t>玉溪市科学技术局</w:t>
                  </w:r>
                </w:p>
                <w:p w:rsidR="00161635" w:rsidRDefault="00161635" w:rsidP="00356919">
                  <w:pPr>
                    <w:widowControl/>
                    <w:jc w:val="center"/>
                    <w:rPr>
                      <w:rFonts w:ascii="宋体" w:hAnsi="宋体" w:cs="宋体" w:hint="eastAsia"/>
                      <w:color w:val="000000"/>
                      <w:kern w:val="0"/>
                      <w:sz w:val="24"/>
                    </w:rPr>
                  </w:pPr>
                </w:p>
              </w:tc>
            </w:tr>
            <w:tr w:rsidR="00161635" w:rsidTr="00161635">
              <w:trPr>
                <w:trHeight w:val="462"/>
              </w:trPr>
              <w:tc>
                <w:tcPr>
                  <w:tcW w:w="1692" w:type="dxa"/>
                  <w:tcBorders>
                    <w:top w:val="single" w:sz="6" w:space="0" w:color="auto"/>
                    <w:left w:val="single" w:sz="6" w:space="0" w:color="auto"/>
                    <w:bottom w:val="single" w:sz="6" w:space="0" w:color="auto"/>
                    <w:right w:val="single" w:sz="6" w:space="0" w:color="auto"/>
                  </w:tcBorders>
                  <w:vAlign w:val="center"/>
                </w:tcPr>
                <w:p w:rsidR="00161635" w:rsidRDefault="00161635" w:rsidP="00356919">
                  <w:pPr>
                    <w:widowControl/>
                    <w:jc w:val="center"/>
                    <w:rPr>
                      <w:rFonts w:ascii="宋体" w:hAnsi="宋体" w:cs="宋体" w:hint="eastAsia"/>
                      <w:color w:val="000000"/>
                      <w:kern w:val="0"/>
                      <w:sz w:val="24"/>
                    </w:rPr>
                  </w:pPr>
                  <w:r>
                    <w:rPr>
                      <w:rFonts w:ascii="宋体" w:hAnsi="宋体" w:cs="宋体" w:hint="eastAsia"/>
                      <w:color w:val="000000"/>
                      <w:kern w:val="0"/>
                      <w:sz w:val="24"/>
                    </w:rPr>
                    <w:t>推荐专业评审组</w:t>
                  </w:r>
                </w:p>
              </w:tc>
              <w:tc>
                <w:tcPr>
                  <w:tcW w:w="7380" w:type="dxa"/>
                  <w:gridSpan w:val="7"/>
                  <w:tcBorders>
                    <w:top w:val="single" w:sz="6" w:space="0" w:color="auto"/>
                    <w:left w:val="nil"/>
                    <w:bottom w:val="single" w:sz="6" w:space="0" w:color="auto"/>
                    <w:right w:val="single" w:sz="6" w:space="0" w:color="auto"/>
                  </w:tcBorders>
                  <w:vAlign w:val="center"/>
                </w:tcPr>
                <w:p w:rsidR="00161635" w:rsidRDefault="00161635" w:rsidP="00356919">
                  <w:pPr>
                    <w:widowControl/>
                    <w:jc w:val="center"/>
                    <w:rPr>
                      <w:rFonts w:ascii="宋体" w:hAnsi="宋体" w:cs="宋体" w:hint="eastAsia"/>
                      <w:color w:val="000000"/>
                      <w:kern w:val="0"/>
                      <w:sz w:val="24"/>
                    </w:rPr>
                  </w:pPr>
                  <w:r>
                    <w:rPr>
                      <w:rFonts w:ascii="宋体" w:hAnsi="宋体" w:cs="宋体" w:hint="eastAsia"/>
                      <w:color w:val="000000"/>
                      <w:kern w:val="0"/>
                      <w:sz w:val="24"/>
                    </w:rPr>
                    <w:t>化工评审组</w:t>
                  </w:r>
                </w:p>
              </w:tc>
            </w:tr>
            <w:tr w:rsidR="00161635" w:rsidTr="00161635">
              <w:trPr>
                <w:trHeight w:val="900"/>
              </w:trPr>
              <w:tc>
                <w:tcPr>
                  <w:tcW w:w="1692" w:type="dxa"/>
                  <w:tcBorders>
                    <w:top w:val="single" w:sz="6" w:space="0" w:color="auto"/>
                    <w:left w:val="single" w:sz="6" w:space="0" w:color="auto"/>
                    <w:bottom w:val="single" w:sz="6" w:space="0" w:color="auto"/>
                    <w:right w:val="single" w:sz="6" w:space="0" w:color="auto"/>
                  </w:tcBorders>
                  <w:vAlign w:val="center"/>
                </w:tcPr>
                <w:p w:rsidR="00161635" w:rsidRDefault="00161635" w:rsidP="00356919">
                  <w:pPr>
                    <w:widowControl/>
                    <w:jc w:val="center"/>
                    <w:rPr>
                      <w:rFonts w:ascii="宋体" w:hAnsi="宋体" w:cs="宋体" w:hint="eastAsia"/>
                      <w:color w:val="000000"/>
                      <w:kern w:val="0"/>
                      <w:sz w:val="24"/>
                    </w:rPr>
                  </w:pPr>
                  <w:r>
                    <w:rPr>
                      <w:rFonts w:ascii="宋体" w:hAnsi="宋体" w:cs="宋体" w:hint="eastAsia"/>
                      <w:color w:val="000000"/>
                      <w:kern w:val="0"/>
                      <w:sz w:val="24"/>
                    </w:rPr>
                    <w:t>项目所属学科</w:t>
                  </w:r>
                </w:p>
                <w:p w:rsidR="00161635" w:rsidRDefault="00161635" w:rsidP="00356919">
                  <w:pPr>
                    <w:widowControl/>
                    <w:jc w:val="center"/>
                    <w:rPr>
                      <w:rFonts w:ascii="宋体" w:hAnsi="宋体" w:cs="宋体" w:hint="eastAsia"/>
                      <w:color w:val="000000"/>
                      <w:kern w:val="0"/>
                      <w:sz w:val="24"/>
                    </w:rPr>
                  </w:pPr>
                  <w:r>
                    <w:rPr>
                      <w:rFonts w:ascii="宋体" w:hAnsi="宋体" w:cs="宋体" w:hint="eastAsia"/>
                      <w:color w:val="000000"/>
                      <w:kern w:val="0"/>
                      <w:sz w:val="24"/>
                    </w:rPr>
                    <w:t>名称</w:t>
                  </w:r>
                </w:p>
              </w:tc>
              <w:tc>
                <w:tcPr>
                  <w:tcW w:w="7380" w:type="dxa"/>
                  <w:gridSpan w:val="7"/>
                  <w:tcBorders>
                    <w:top w:val="single" w:sz="6" w:space="0" w:color="auto"/>
                    <w:left w:val="nil"/>
                    <w:bottom w:val="single" w:sz="6" w:space="0" w:color="auto"/>
                    <w:right w:val="single" w:sz="6" w:space="0" w:color="auto"/>
                  </w:tcBorders>
                  <w:vAlign w:val="center"/>
                </w:tcPr>
                <w:p w:rsidR="00161635" w:rsidRDefault="00161635" w:rsidP="00356919">
                  <w:pPr>
                    <w:widowControl/>
                    <w:jc w:val="center"/>
                    <w:rPr>
                      <w:rFonts w:ascii="宋体" w:hAnsi="宋体" w:cs="宋体" w:hint="eastAsia"/>
                      <w:color w:val="000000"/>
                      <w:kern w:val="0"/>
                      <w:sz w:val="24"/>
                    </w:rPr>
                  </w:pPr>
                  <w:r>
                    <w:rPr>
                      <w:rFonts w:ascii="宋体" w:hAnsi="宋体" w:cs="宋体" w:hint="eastAsia"/>
                      <w:color w:val="000000"/>
                      <w:kern w:val="0"/>
                      <w:sz w:val="24"/>
                    </w:rPr>
                    <w:t>化工</w:t>
                  </w:r>
                </w:p>
              </w:tc>
            </w:tr>
            <w:tr w:rsidR="00161635" w:rsidTr="00161635">
              <w:trPr>
                <w:trHeight w:val="472"/>
              </w:trPr>
              <w:tc>
                <w:tcPr>
                  <w:tcW w:w="1692" w:type="dxa"/>
                  <w:tcBorders>
                    <w:top w:val="single" w:sz="6" w:space="0" w:color="auto"/>
                    <w:left w:val="single" w:sz="6" w:space="0" w:color="auto"/>
                    <w:bottom w:val="single" w:sz="6" w:space="0" w:color="auto"/>
                    <w:right w:val="single" w:sz="6" w:space="0" w:color="auto"/>
                  </w:tcBorders>
                  <w:vAlign w:val="center"/>
                </w:tcPr>
                <w:p w:rsidR="00161635" w:rsidRDefault="00161635" w:rsidP="00356919">
                  <w:pPr>
                    <w:widowControl/>
                    <w:jc w:val="center"/>
                    <w:rPr>
                      <w:rFonts w:ascii="宋体" w:hAnsi="宋体" w:cs="宋体" w:hint="eastAsia"/>
                      <w:color w:val="000000"/>
                      <w:kern w:val="0"/>
                      <w:sz w:val="24"/>
                    </w:rPr>
                  </w:pPr>
                  <w:r>
                    <w:rPr>
                      <w:rFonts w:ascii="宋体" w:hAnsi="宋体" w:cs="宋体" w:hint="eastAsia"/>
                      <w:color w:val="000000"/>
                      <w:kern w:val="0"/>
                      <w:sz w:val="24"/>
                    </w:rPr>
                    <w:t>主题词</w:t>
                  </w:r>
                </w:p>
              </w:tc>
              <w:tc>
                <w:tcPr>
                  <w:tcW w:w="7380" w:type="dxa"/>
                  <w:gridSpan w:val="7"/>
                  <w:tcBorders>
                    <w:top w:val="single" w:sz="6" w:space="0" w:color="auto"/>
                    <w:left w:val="nil"/>
                    <w:bottom w:val="single" w:sz="6" w:space="0" w:color="auto"/>
                    <w:right w:val="single" w:sz="6" w:space="0" w:color="auto"/>
                  </w:tcBorders>
                  <w:vAlign w:val="center"/>
                </w:tcPr>
                <w:p w:rsidR="00161635" w:rsidRDefault="00161635" w:rsidP="00356919">
                  <w:pPr>
                    <w:widowControl/>
                    <w:jc w:val="center"/>
                    <w:rPr>
                      <w:rFonts w:ascii="宋体" w:hAnsi="宋体" w:cs="宋体" w:hint="eastAsia"/>
                      <w:color w:val="000000"/>
                      <w:kern w:val="0"/>
                      <w:sz w:val="24"/>
                    </w:rPr>
                  </w:pPr>
                  <w:r>
                    <w:rPr>
                      <w:rFonts w:ascii="宋体" w:hAnsi="宋体" w:cs="宋体" w:hint="eastAsia"/>
                      <w:color w:val="000000"/>
                      <w:kern w:val="0"/>
                      <w:sz w:val="24"/>
                    </w:rPr>
                    <w:t>中小型磷炉尾气  无动力输送燃炉发电  技术研发应用</w:t>
                  </w:r>
                </w:p>
              </w:tc>
            </w:tr>
            <w:tr w:rsidR="00161635" w:rsidTr="00161635">
              <w:trPr>
                <w:trHeight w:val="705"/>
              </w:trPr>
              <w:tc>
                <w:tcPr>
                  <w:tcW w:w="1692" w:type="dxa"/>
                  <w:tcBorders>
                    <w:top w:val="single" w:sz="6" w:space="0" w:color="auto"/>
                    <w:left w:val="single" w:sz="6" w:space="0" w:color="auto"/>
                    <w:bottom w:val="single" w:sz="6" w:space="0" w:color="auto"/>
                    <w:right w:val="single" w:sz="6" w:space="0" w:color="auto"/>
                  </w:tcBorders>
                  <w:vAlign w:val="center"/>
                </w:tcPr>
                <w:p w:rsidR="00161635" w:rsidRDefault="00161635" w:rsidP="00356919">
                  <w:pPr>
                    <w:widowControl/>
                    <w:jc w:val="center"/>
                    <w:rPr>
                      <w:rFonts w:ascii="宋体" w:hAnsi="宋体" w:cs="宋体" w:hint="eastAsia"/>
                      <w:color w:val="000000"/>
                      <w:kern w:val="0"/>
                      <w:sz w:val="24"/>
                    </w:rPr>
                  </w:pPr>
                  <w:r>
                    <w:rPr>
                      <w:rFonts w:ascii="宋体" w:hAnsi="宋体" w:cs="宋体" w:hint="eastAsia"/>
                      <w:color w:val="000000"/>
                      <w:kern w:val="0"/>
                      <w:sz w:val="24"/>
                    </w:rPr>
                    <w:t>所属国民</w:t>
                  </w:r>
                  <w:r>
                    <w:rPr>
                      <w:rFonts w:ascii="宋体" w:hAnsi="宋体" w:cs="宋体" w:hint="eastAsia"/>
                      <w:color w:val="000000"/>
                      <w:kern w:val="0"/>
                      <w:sz w:val="24"/>
                    </w:rPr>
                    <w:br/>
                    <w:t>经济行业</w:t>
                  </w:r>
                </w:p>
              </w:tc>
              <w:tc>
                <w:tcPr>
                  <w:tcW w:w="7380" w:type="dxa"/>
                  <w:gridSpan w:val="7"/>
                  <w:tcBorders>
                    <w:top w:val="single" w:sz="6" w:space="0" w:color="auto"/>
                    <w:left w:val="nil"/>
                    <w:bottom w:val="single" w:sz="6" w:space="0" w:color="auto"/>
                    <w:right w:val="single" w:sz="6" w:space="0" w:color="auto"/>
                  </w:tcBorders>
                  <w:vAlign w:val="center"/>
                </w:tcPr>
                <w:p w:rsidR="00161635" w:rsidRDefault="00161635" w:rsidP="00356919">
                  <w:pPr>
                    <w:widowControl/>
                    <w:jc w:val="center"/>
                    <w:rPr>
                      <w:rFonts w:ascii="宋体" w:hAnsi="宋体" w:cs="宋体" w:hint="eastAsia"/>
                      <w:color w:val="000000"/>
                      <w:kern w:val="0"/>
                      <w:sz w:val="24"/>
                    </w:rPr>
                  </w:pPr>
                  <w:r>
                    <w:rPr>
                      <w:rFonts w:ascii="宋体" w:hAnsi="宋体" w:cs="宋体" w:hint="eastAsia"/>
                      <w:color w:val="000000"/>
                      <w:kern w:val="0"/>
                      <w:sz w:val="24"/>
                    </w:rPr>
                    <w:t>基础化学原料制造</w:t>
                  </w:r>
                </w:p>
              </w:tc>
            </w:tr>
            <w:tr w:rsidR="00161635" w:rsidTr="00161635">
              <w:trPr>
                <w:trHeight w:val="666"/>
              </w:trPr>
              <w:tc>
                <w:tcPr>
                  <w:tcW w:w="1692" w:type="dxa"/>
                  <w:tcBorders>
                    <w:top w:val="single" w:sz="6" w:space="0" w:color="auto"/>
                    <w:left w:val="single" w:sz="6" w:space="0" w:color="auto"/>
                    <w:bottom w:val="single" w:sz="6" w:space="0" w:color="auto"/>
                    <w:right w:val="single" w:sz="6" w:space="0" w:color="auto"/>
                  </w:tcBorders>
                  <w:vAlign w:val="center"/>
                </w:tcPr>
                <w:p w:rsidR="00161635" w:rsidRDefault="00161635" w:rsidP="00356919">
                  <w:pPr>
                    <w:widowControl/>
                    <w:jc w:val="center"/>
                    <w:rPr>
                      <w:rFonts w:ascii="宋体" w:hAnsi="宋体" w:cs="宋体" w:hint="eastAsia"/>
                      <w:color w:val="000000"/>
                      <w:kern w:val="0"/>
                      <w:sz w:val="24"/>
                    </w:rPr>
                  </w:pPr>
                  <w:r>
                    <w:rPr>
                      <w:rFonts w:ascii="宋体" w:hAnsi="宋体" w:cs="宋体" w:hint="eastAsia"/>
                      <w:color w:val="000000"/>
                      <w:kern w:val="0"/>
                      <w:sz w:val="24"/>
                    </w:rPr>
                    <w:t>任务来源</w:t>
                  </w:r>
                </w:p>
              </w:tc>
              <w:tc>
                <w:tcPr>
                  <w:tcW w:w="1784" w:type="dxa"/>
                  <w:gridSpan w:val="2"/>
                  <w:tcBorders>
                    <w:top w:val="single" w:sz="6" w:space="0" w:color="auto"/>
                    <w:left w:val="nil"/>
                    <w:bottom w:val="single" w:sz="6" w:space="0" w:color="auto"/>
                    <w:right w:val="single" w:sz="4" w:space="0" w:color="auto"/>
                  </w:tcBorders>
                  <w:vAlign w:val="center"/>
                </w:tcPr>
                <w:p w:rsidR="00161635" w:rsidRDefault="00161635" w:rsidP="00356919">
                  <w:pPr>
                    <w:widowControl/>
                    <w:jc w:val="center"/>
                    <w:rPr>
                      <w:rFonts w:ascii="宋体" w:hAnsi="宋体" w:cs="宋体" w:hint="eastAsia"/>
                      <w:color w:val="000000"/>
                      <w:kern w:val="0"/>
                      <w:sz w:val="24"/>
                    </w:rPr>
                  </w:pPr>
                  <w:r>
                    <w:rPr>
                      <w:rFonts w:ascii="宋体" w:hAnsi="宋体" w:cs="宋体" w:hint="eastAsia"/>
                      <w:color w:val="000000"/>
                      <w:kern w:val="0"/>
                      <w:sz w:val="24"/>
                    </w:rPr>
                    <w:t>自选</w:t>
                  </w:r>
                </w:p>
              </w:tc>
              <w:tc>
                <w:tcPr>
                  <w:tcW w:w="2176" w:type="dxa"/>
                  <w:gridSpan w:val="3"/>
                  <w:tcBorders>
                    <w:top w:val="single" w:sz="6" w:space="0" w:color="auto"/>
                    <w:left w:val="nil"/>
                    <w:bottom w:val="single" w:sz="6" w:space="0" w:color="auto"/>
                    <w:right w:val="single" w:sz="4" w:space="0" w:color="auto"/>
                  </w:tcBorders>
                  <w:vAlign w:val="center"/>
                </w:tcPr>
                <w:p w:rsidR="00161635" w:rsidRDefault="00161635" w:rsidP="00356919">
                  <w:pPr>
                    <w:widowControl/>
                    <w:jc w:val="left"/>
                    <w:rPr>
                      <w:rFonts w:ascii="宋体" w:hAnsi="宋体" w:cs="宋体" w:hint="eastAsia"/>
                      <w:color w:val="000000"/>
                      <w:kern w:val="0"/>
                      <w:sz w:val="24"/>
                    </w:rPr>
                  </w:pPr>
                  <w:r>
                    <w:rPr>
                      <w:rFonts w:ascii="宋体" w:hAnsi="宋体" w:cs="宋体" w:hint="eastAsia"/>
                      <w:color w:val="000000"/>
                      <w:kern w:val="0"/>
                      <w:sz w:val="24"/>
                    </w:rPr>
                    <w:t>计划下达单位及部门</w:t>
                  </w:r>
                </w:p>
              </w:tc>
              <w:tc>
                <w:tcPr>
                  <w:tcW w:w="3420" w:type="dxa"/>
                  <w:gridSpan w:val="2"/>
                  <w:tcBorders>
                    <w:top w:val="single" w:sz="6" w:space="0" w:color="auto"/>
                    <w:left w:val="nil"/>
                    <w:bottom w:val="single" w:sz="6" w:space="0" w:color="auto"/>
                    <w:right w:val="single" w:sz="6" w:space="0" w:color="auto"/>
                  </w:tcBorders>
                  <w:vAlign w:val="center"/>
                </w:tcPr>
                <w:p w:rsidR="00161635" w:rsidRDefault="00161635" w:rsidP="00356919">
                  <w:pPr>
                    <w:widowControl/>
                    <w:jc w:val="left"/>
                    <w:rPr>
                      <w:rFonts w:ascii="宋体" w:hAnsi="宋体" w:cs="宋体" w:hint="eastAsia"/>
                      <w:color w:val="000000"/>
                      <w:kern w:val="0"/>
                      <w:sz w:val="24"/>
                    </w:rPr>
                  </w:pPr>
                </w:p>
              </w:tc>
            </w:tr>
            <w:tr w:rsidR="00161635" w:rsidTr="00161635">
              <w:trPr>
                <w:trHeight w:val="618"/>
              </w:trPr>
              <w:tc>
                <w:tcPr>
                  <w:tcW w:w="1692" w:type="dxa"/>
                  <w:tcBorders>
                    <w:top w:val="single" w:sz="6" w:space="0" w:color="auto"/>
                    <w:left w:val="single" w:sz="6" w:space="0" w:color="auto"/>
                    <w:bottom w:val="single" w:sz="6" w:space="0" w:color="auto"/>
                    <w:right w:val="single" w:sz="6" w:space="0" w:color="auto"/>
                  </w:tcBorders>
                  <w:vAlign w:val="center"/>
                </w:tcPr>
                <w:p w:rsidR="00161635" w:rsidRDefault="00161635" w:rsidP="00356919">
                  <w:pPr>
                    <w:widowControl/>
                    <w:jc w:val="center"/>
                    <w:rPr>
                      <w:rFonts w:ascii="宋体" w:hAnsi="宋体" w:cs="宋体" w:hint="eastAsia"/>
                      <w:color w:val="000000"/>
                      <w:kern w:val="0"/>
                      <w:sz w:val="24"/>
                    </w:rPr>
                  </w:pPr>
                  <w:r>
                    <w:rPr>
                      <w:rFonts w:ascii="宋体" w:hAnsi="宋体" w:cs="宋体" w:hint="eastAsia"/>
                      <w:color w:val="000000"/>
                      <w:kern w:val="0"/>
                      <w:sz w:val="24"/>
                    </w:rPr>
                    <w:t>计划名称和编号</w:t>
                  </w:r>
                </w:p>
              </w:tc>
              <w:tc>
                <w:tcPr>
                  <w:tcW w:w="7380" w:type="dxa"/>
                  <w:gridSpan w:val="7"/>
                  <w:tcBorders>
                    <w:top w:val="single" w:sz="6" w:space="0" w:color="auto"/>
                    <w:left w:val="nil"/>
                    <w:bottom w:val="single" w:sz="6" w:space="0" w:color="auto"/>
                    <w:right w:val="single" w:sz="6" w:space="0" w:color="auto"/>
                  </w:tcBorders>
                  <w:vAlign w:val="center"/>
                </w:tcPr>
                <w:p w:rsidR="00161635" w:rsidRDefault="00161635" w:rsidP="00356919">
                  <w:pPr>
                    <w:widowControl/>
                    <w:jc w:val="left"/>
                    <w:rPr>
                      <w:rFonts w:ascii="宋体" w:hAnsi="宋体" w:cs="宋体" w:hint="eastAsia"/>
                      <w:color w:val="000000"/>
                      <w:kern w:val="0"/>
                      <w:sz w:val="24"/>
                    </w:rPr>
                  </w:pPr>
                </w:p>
              </w:tc>
            </w:tr>
            <w:tr w:rsidR="00161635" w:rsidTr="00161635">
              <w:trPr>
                <w:trHeight w:val="825"/>
              </w:trPr>
              <w:tc>
                <w:tcPr>
                  <w:tcW w:w="1692" w:type="dxa"/>
                  <w:tcBorders>
                    <w:top w:val="single" w:sz="6" w:space="0" w:color="auto"/>
                    <w:left w:val="single" w:sz="6" w:space="0" w:color="auto"/>
                    <w:bottom w:val="single" w:sz="6" w:space="0" w:color="auto"/>
                    <w:right w:val="single" w:sz="6" w:space="0" w:color="auto"/>
                  </w:tcBorders>
                  <w:vAlign w:val="center"/>
                </w:tcPr>
                <w:p w:rsidR="00161635" w:rsidRDefault="00161635" w:rsidP="00356919">
                  <w:pPr>
                    <w:widowControl/>
                    <w:jc w:val="center"/>
                    <w:rPr>
                      <w:rFonts w:ascii="宋体" w:hAnsi="宋体" w:cs="宋体" w:hint="eastAsia"/>
                      <w:color w:val="000000"/>
                      <w:kern w:val="0"/>
                      <w:sz w:val="24"/>
                    </w:rPr>
                  </w:pPr>
                  <w:r>
                    <w:rPr>
                      <w:rFonts w:ascii="宋体" w:hAnsi="宋体" w:cs="宋体" w:hint="eastAsia"/>
                      <w:color w:val="000000"/>
                      <w:kern w:val="0"/>
                      <w:sz w:val="24"/>
                    </w:rPr>
                    <w:t>项目开始时间</w:t>
                  </w:r>
                </w:p>
              </w:tc>
              <w:tc>
                <w:tcPr>
                  <w:tcW w:w="977" w:type="dxa"/>
                  <w:tcBorders>
                    <w:top w:val="single" w:sz="6" w:space="0" w:color="auto"/>
                    <w:left w:val="nil"/>
                    <w:bottom w:val="single" w:sz="6" w:space="0" w:color="auto"/>
                    <w:right w:val="single" w:sz="6" w:space="0" w:color="auto"/>
                  </w:tcBorders>
                  <w:vAlign w:val="center"/>
                </w:tcPr>
                <w:p w:rsidR="00161635" w:rsidRDefault="00161635" w:rsidP="00356919">
                  <w:pPr>
                    <w:widowControl/>
                    <w:jc w:val="center"/>
                    <w:rPr>
                      <w:rFonts w:ascii="宋体" w:hAnsi="宋体" w:cs="宋体" w:hint="eastAsia"/>
                      <w:color w:val="000000"/>
                      <w:kern w:val="0"/>
                      <w:sz w:val="24"/>
                    </w:rPr>
                  </w:pPr>
                  <w:r>
                    <w:rPr>
                      <w:rFonts w:ascii="宋体" w:hAnsi="宋体" w:cs="宋体" w:hint="eastAsia"/>
                      <w:color w:val="000000"/>
                      <w:kern w:val="0"/>
                      <w:sz w:val="24"/>
                    </w:rPr>
                    <w:t>2014年</w:t>
                  </w:r>
                </w:p>
              </w:tc>
              <w:tc>
                <w:tcPr>
                  <w:tcW w:w="2083" w:type="dxa"/>
                  <w:gridSpan w:val="2"/>
                  <w:tcBorders>
                    <w:top w:val="single" w:sz="6" w:space="0" w:color="auto"/>
                    <w:left w:val="nil"/>
                    <w:bottom w:val="single" w:sz="6" w:space="0" w:color="auto"/>
                    <w:right w:val="single" w:sz="6" w:space="0" w:color="auto"/>
                  </w:tcBorders>
                  <w:vAlign w:val="center"/>
                </w:tcPr>
                <w:p w:rsidR="00161635" w:rsidRDefault="00161635" w:rsidP="00356919">
                  <w:pPr>
                    <w:widowControl/>
                    <w:jc w:val="center"/>
                    <w:rPr>
                      <w:rFonts w:ascii="宋体" w:hAnsi="宋体" w:cs="宋体" w:hint="eastAsia"/>
                      <w:color w:val="000000"/>
                      <w:kern w:val="0"/>
                      <w:sz w:val="24"/>
                    </w:rPr>
                  </w:pPr>
                  <w:r>
                    <w:rPr>
                      <w:rFonts w:ascii="宋体" w:hAnsi="宋体" w:cs="宋体" w:hint="eastAsia"/>
                      <w:color w:val="000000"/>
                      <w:kern w:val="0"/>
                      <w:sz w:val="24"/>
                    </w:rPr>
                    <w:t>项目结束时间</w:t>
                  </w:r>
                </w:p>
              </w:tc>
              <w:tc>
                <w:tcPr>
                  <w:tcW w:w="4320" w:type="dxa"/>
                  <w:gridSpan w:val="4"/>
                  <w:tcBorders>
                    <w:top w:val="single" w:sz="6" w:space="0" w:color="auto"/>
                    <w:left w:val="nil"/>
                    <w:bottom w:val="single" w:sz="6" w:space="0" w:color="auto"/>
                    <w:right w:val="single" w:sz="6" w:space="0" w:color="auto"/>
                  </w:tcBorders>
                  <w:vAlign w:val="center"/>
                </w:tcPr>
                <w:p w:rsidR="00161635" w:rsidRDefault="00161635" w:rsidP="00356919">
                  <w:pPr>
                    <w:widowControl/>
                    <w:jc w:val="center"/>
                    <w:rPr>
                      <w:rFonts w:ascii="宋体" w:hAnsi="宋体" w:cs="宋体" w:hint="eastAsia"/>
                      <w:color w:val="000000"/>
                      <w:kern w:val="0"/>
                      <w:sz w:val="24"/>
                    </w:rPr>
                  </w:pPr>
                  <w:r>
                    <w:rPr>
                      <w:rFonts w:ascii="宋体" w:hAnsi="宋体" w:cs="宋体" w:hint="eastAsia"/>
                      <w:color w:val="000000"/>
                      <w:kern w:val="0"/>
                      <w:sz w:val="24"/>
                    </w:rPr>
                    <w:t>2016年</w:t>
                  </w:r>
                </w:p>
              </w:tc>
            </w:tr>
            <w:tr w:rsidR="00161635" w:rsidTr="00161635">
              <w:trPr>
                <w:trHeight w:val="693"/>
              </w:trPr>
              <w:tc>
                <w:tcPr>
                  <w:tcW w:w="1692" w:type="dxa"/>
                  <w:tcBorders>
                    <w:top w:val="single" w:sz="6" w:space="0" w:color="auto"/>
                    <w:left w:val="single" w:sz="6" w:space="0" w:color="auto"/>
                    <w:bottom w:val="single" w:sz="6" w:space="0" w:color="auto"/>
                    <w:right w:val="single" w:sz="6" w:space="0" w:color="auto"/>
                  </w:tcBorders>
                  <w:vAlign w:val="center"/>
                </w:tcPr>
                <w:p w:rsidR="00161635" w:rsidRDefault="00161635" w:rsidP="00356919">
                  <w:pPr>
                    <w:widowControl/>
                    <w:jc w:val="center"/>
                    <w:rPr>
                      <w:rFonts w:ascii="宋体" w:hAnsi="宋体" w:cs="宋体" w:hint="eastAsia"/>
                      <w:color w:val="000000"/>
                      <w:kern w:val="0"/>
                      <w:sz w:val="24"/>
                    </w:rPr>
                  </w:pPr>
                  <w:r>
                    <w:rPr>
                      <w:rFonts w:ascii="宋体" w:hAnsi="宋体" w:cs="宋体" w:hint="eastAsia"/>
                      <w:color w:val="000000"/>
                      <w:kern w:val="0"/>
                      <w:sz w:val="24"/>
                    </w:rPr>
                    <w:t>密级/期限（年）</w:t>
                  </w:r>
                </w:p>
              </w:tc>
              <w:tc>
                <w:tcPr>
                  <w:tcW w:w="977" w:type="dxa"/>
                  <w:tcBorders>
                    <w:top w:val="single" w:sz="6" w:space="0" w:color="auto"/>
                    <w:left w:val="nil"/>
                    <w:bottom w:val="single" w:sz="6" w:space="0" w:color="auto"/>
                    <w:right w:val="single" w:sz="6" w:space="0" w:color="auto"/>
                  </w:tcBorders>
                  <w:vAlign w:val="center"/>
                </w:tcPr>
                <w:p w:rsidR="00161635" w:rsidRDefault="00161635" w:rsidP="00356919">
                  <w:pPr>
                    <w:widowControl/>
                    <w:jc w:val="center"/>
                    <w:rPr>
                      <w:rFonts w:ascii="宋体" w:hAnsi="宋体" w:cs="宋体" w:hint="eastAsia"/>
                      <w:color w:val="000000"/>
                      <w:kern w:val="0"/>
                      <w:sz w:val="24"/>
                    </w:rPr>
                  </w:pPr>
                  <w:r>
                    <w:rPr>
                      <w:rFonts w:ascii="宋体" w:hAnsi="宋体" w:cs="宋体" w:hint="eastAsia"/>
                      <w:color w:val="000000"/>
                      <w:kern w:val="0"/>
                      <w:sz w:val="24"/>
                    </w:rPr>
                    <w:t>非密</w:t>
                  </w:r>
                </w:p>
              </w:tc>
              <w:tc>
                <w:tcPr>
                  <w:tcW w:w="2083" w:type="dxa"/>
                  <w:gridSpan w:val="2"/>
                  <w:tcBorders>
                    <w:top w:val="single" w:sz="6" w:space="0" w:color="auto"/>
                    <w:left w:val="nil"/>
                    <w:bottom w:val="single" w:sz="6" w:space="0" w:color="auto"/>
                    <w:right w:val="single" w:sz="6" w:space="0" w:color="auto"/>
                  </w:tcBorders>
                  <w:vAlign w:val="center"/>
                </w:tcPr>
                <w:p w:rsidR="00161635" w:rsidRDefault="00161635" w:rsidP="00356919">
                  <w:pPr>
                    <w:widowControl/>
                    <w:jc w:val="center"/>
                    <w:rPr>
                      <w:rFonts w:ascii="宋体" w:hAnsi="宋体" w:cs="宋体" w:hint="eastAsia"/>
                      <w:color w:val="000000"/>
                      <w:kern w:val="0"/>
                      <w:sz w:val="24"/>
                    </w:rPr>
                  </w:pPr>
                  <w:r>
                    <w:rPr>
                      <w:rFonts w:ascii="宋体" w:hAnsi="宋体" w:cs="宋体" w:hint="eastAsia"/>
                      <w:color w:val="000000"/>
                      <w:kern w:val="0"/>
                      <w:sz w:val="24"/>
                    </w:rPr>
                    <w:t>定密机构</w:t>
                  </w:r>
                </w:p>
              </w:tc>
              <w:tc>
                <w:tcPr>
                  <w:tcW w:w="4320" w:type="dxa"/>
                  <w:gridSpan w:val="4"/>
                  <w:tcBorders>
                    <w:top w:val="single" w:sz="6" w:space="0" w:color="auto"/>
                    <w:left w:val="nil"/>
                    <w:bottom w:val="single" w:sz="6" w:space="0" w:color="auto"/>
                    <w:right w:val="single" w:sz="6" w:space="0" w:color="auto"/>
                  </w:tcBorders>
                  <w:vAlign w:val="center"/>
                </w:tcPr>
                <w:p w:rsidR="00161635" w:rsidRDefault="00161635" w:rsidP="00356919">
                  <w:pPr>
                    <w:widowControl/>
                    <w:jc w:val="left"/>
                    <w:rPr>
                      <w:rFonts w:ascii="宋体" w:hAnsi="宋体" w:cs="宋体" w:hint="eastAsia"/>
                      <w:color w:val="000000"/>
                      <w:kern w:val="0"/>
                      <w:sz w:val="24"/>
                    </w:rPr>
                  </w:pPr>
                </w:p>
              </w:tc>
            </w:tr>
            <w:tr w:rsidR="00161635" w:rsidTr="00161635">
              <w:trPr>
                <w:trHeight w:val="771"/>
              </w:trPr>
              <w:tc>
                <w:tcPr>
                  <w:tcW w:w="1692" w:type="dxa"/>
                  <w:tcBorders>
                    <w:top w:val="single" w:sz="6" w:space="0" w:color="auto"/>
                    <w:left w:val="single" w:sz="6" w:space="0" w:color="auto"/>
                    <w:bottom w:val="single" w:sz="6" w:space="0" w:color="auto"/>
                    <w:right w:val="single" w:sz="6" w:space="0" w:color="auto"/>
                  </w:tcBorders>
                  <w:vAlign w:val="center"/>
                </w:tcPr>
                <w:p w:rsidR="00161635" w:rsidRDefault="00161635" w:rsidP="00356919">
                  <w:pPr>
                    <w:widowControl/>
                    <w:rPr>
                      <w:rFonts w:ascii="宋体" w:hAnsi="宋体" w:cs="宋体" w:hint="eastAsia"/>
                      <w:color w:val="000000"/>
                      <w:kern w:val="0"/>
                      <w:sz w:val="24"/>
                    </w:rPr>
                  </w:pPr>
                  <w:r>
                    <w:rPr>
                      <w:rFonts w:ascii="宋体" w:hAnsi="宋体" w:cs="宋体" w:hint="eastAsia"/>
                      <w:color w:val="000000"/>
                      <w:kern w:val="0"/>
                      <w:sz w:val="24"/>
                    </w:rPr>
                    <w:t>成果应用于生产的时间</w:t>
                  </w:r>
                </w:p>
              </w:tc>
              <w:tc>
                <w:tcPr>
                  <w:tcW w:w="977" w:type="dxa"/>
                  <w:tcBorders>
                    <w:top w:val="single" w:sz="6" w:space="0" w:color="auto"/>
                    <w:left w:val="nil"/>
                    <w:bottom w:val="single" w:sz="6" w:space="0" w:color="auto"/>
                    <w:right w:val="single" w:sz="6" w:space="0" w:color="auto"/>
                  </w:tcBorders>
                  <w:vAlign w:val="center"/>
                </w:tcPr>
                <w:p w:rsidR="00161635" w:rsidRDefault="00161635" w:rsidP="00356919">
                  <w:pPr>
                    <w:widowControl/>
                    <w:jc w:val="center"/>
                    <w:rPr>
                      <w:rFonts w:ascii="宋体" w:hAnsi="宋体" w:cs="宋体" w:hint="eastAsia"/>
                      <w:color w:val="000000"/>
                      <w:kern w:val="0"/>
                      <w:sz w:val="24"/>
                    </w:rPr>
                  </w:pPr>
                  <w:r>
                    <w:rPr>
                      <w:rFonts w:ascii="宋体" w:hAnsi="宋体" w:cs="宋体" w:hint="eastAsia"/>
                      <w:color w:val="000000"/>
                      <w:kern w:val="0"/>
                      <w:sz w:val="24"/>
                    </w:rPr>
                    <w:t>2016年</w:t>
                  </w:r>
                </w:p>
              </w:tc>
              <w:tc>
                <w:tcPr>
                  <w:tcW w:w="2083" w:type="dxa"/>
                  <w:gridSpan w:val="2"/>
                  <w:tcBorders>
                    <w:top w:val="single" w:sz="6" w:space="0" w:color="auto"/>
                    <w:left w:val="nil"/>
                    <w:bottom w:val="single" w:sz="6" w:space="0" w:color="auto"/>
                    <w:right w:val="single" w:sz="6" w:space="0" w:color="auto"/>
                  </w:tcBorders>
                  <w:vAlign w:val="center"/>
                </w:tcPr>
                <w:p w:rsidR="00161635" w:rsidRDefault="00161635" w:rsidP="00356919">
                  <w:pPr>
                    <w:widowControl/>
                    <w:jc w:val="center"/>
                    <w:rPr>
                      <w:rFonts w:ascii="宋体" w:hAnsi="宋体" w:cs="宋体" w:hint="eastAsia"/>
                      <w:color w:val="000000"/>
                      <w:kern w:val="0"/>
                      <w:sz w:val="24"/>
                    </w:rPr>
                  </w:pPr>
                  <w:r>
                    <w:rPr>
                      <w:rFonts w:ascii="宋体" w:hAnsi="宋体" w:cs="宋体" w:hint="eastAsia"/>
                      <w:color w:val="000000"/>
                      <w:kern w:val="0"/>
                      <w:sz w:val="24"/>
                    </w:rPr>
                    <w:t>成果应用单位数量</w:t>
                  </w:r>
                </w:p>
              </w:tc>
              <w:tc>
                <w:tcPr>
                  <w:tcW w:w="4320" w:type="dxa"/>
                  <w:gridSpan w:val="4"/>
                  <w:tcBorders>
                    <w:top w:val="single" w:sz="6" w:space="0" w:color="auto"/>
                    <w:left w:val="nil"/>
                    <w:bottom w:val="single" w:sz="6" w:space="0" w:color="auto"/>
                    <w:right w:val="single" w:sz="6" w:space="0" w:color="auto"/>
                  </w:tcBorders>
                  <w:vAlign w:val="center"/>
                </w:tcPr>
                <w:p w:rsidR="00161635" w:rsidRDefault="00161635" w:rsidP="00356919">
                  <w:pPr>
                    <w:widowControl/>
                    <w:jc w:val="center"/>
                    <w:rPr>
                      <w:rFonts w:ascii="宋体" w:hAnsi="宋体" w:cs="宋体" w:hint="eastAsia"/>
                      <w:color w:val="000000"/>
                      <w:kern w:val="0"/>
                      <w:sz w:val="24"/>
                    </w:rPr>
                  </w:pPr>
                  <w:r>
                    <w:rPr>
                      <w:rFonts w:ascii="宋体" w:hAnsi="宋体" w:cs="宋体" w:hint="eastAsia"/>
                      <w:color w:val="000000"/>
                      <w:kern w:val="0"/>
                      <w:sz w:val="24"/>
                    </w:rPr>
                    <w:t>3个</w:t>
                  </w:r>
                </w:p>
              </w:tc>
            </w:tr>
            <w:tr w:rsidR="00161635" w:rsidTr="00161635">
              <w:trPr>
                <w:trHeight w:val="599"/>
              </w:trPr>
              <w:tc>
                <w:tcPr>
                  <w:tcW w:w="1692" w:type="dxa"/>
                  <w:tcBorders>
                    <w:top w:val="single" w:sz="6" w:space="0" w:color="auto"/>
                    <w:left w:val="single" w:sz="6" w:space="0" w:color="auto"/>
                    <w:bottom w:val="single" w:sz="6" w:space="0" w:color="auto"/>
                    <w:right w:val="single" w:sz="6" w:space="0" w:color="auto"/>
                  </w:tcBorders>
                  <w:vAlign w:val="center"/>
                </w:tcPr>
                <w:p w:rsidR="00161635" w:rsidRDefault="00161635" w:rsidP="00356919">
                  <w:pPr>
                    <w:widowControl/>
                    <w:jc w:val="center"/>
                    <w:rPr>
                      <w:rFonts w:ascii="宋体" w:hAnsi="宋体" w:cs="宋体" w:hint="eastAsia"/>
                      <w:color w:val="000000"/>
                      <w:kern w:val="0"/>
                      <w:sz w:val="24"/>
                    </w:rPr>
                  </w:pPr>
                  <w:r>
                    <w:rPr>
                      <w:rFonts w:ascii="宋体" w:hAnsi="宋体" w:cs="宋体" w:hint="eastAsia"/>
                      <w:color w:val="000000"/>
                      <w:kern w:val="0"/>
                      <w:sz w:val="24"/>
                    </w:rPr>
                    <w:t>成果类别</w:t>
                  </w:r>
                </w:p>
              </w:tc>
              <w:tc>
                <w:tcPr>
                  <w:tcW w:w="977" w:type="dxa"/>
                  <w:tcBorders>
                    <w:top w:val="single" w:sz="6" w:space="0" w:color="auto"/>
                    <w:left w:val="nil"/>
                    <w:bottom w:val="single" w:sz="6" w:space="0" w:color="auto"/>
                    <w:right w:val="single" w:sz="6" w:space="0" w:color="auto"/>
                  </w:tcBorders>
                  <w:vAlign w:val="center"/>
                </w:tcPr>
                <w:p w:rsidR="00161635" w:rsidRDefault="00161635" w:rsidP="00356919">
                  <w:pPr>
                    <w:widowControl/>
                    <w:jc w:val="left"/>
                    <w:rPr>
                      <w:rFonts w:ascii="宋体" w:hAnsi="宋体" w:cs="宋体" w:hint="eastAsia"/>
                      <w:color w:val="000000"/>
                      <w:kern w:val="0"/>
                      <w:sz w:val="24"/>
                    </w:rPr>
                  </w:pPr>
                  <w:r>
                    <w:rPr>
                      <w:rFonts w:ascii="宋体" w:hAnsi="宋体" w:cs="宋体" w:hint="eastAsia"/>
                      <w:color w:val="000000"/>
                      <w:kern w:val="0"/>
                      <w:sz w:val="24"/>
                    </w:rPr>
                    <w:t>应用技术</w:t>
                  </w:r>
                </w:p>
              </w:tc>
              <w:tc>
                <w:tcPr>
                  <w:tcW w:w="2083" w:type="dxa"/>
                  <w:gridSpan w:val="2"/>
                  <w:tcBorders>
                    <w:top w:val="single" w:sz="6" w:space="0" w:color="auto"/>
                    <w:left w:val="nil"/>
                    <w:bottom w:val="single" w:sz="6" w:space="0" w:color="auto"/>
                    <w:right w:val="single" w:sz="4" w:space="0" w:color="auto"/>
                  </w:tcBorders>
                  <w:vAlign w:val="center"/>
                </w:tcPr>
                <w:p w:rsidR="00161635" w:rsidRDefault="00161635" w:rsidP="00356919">
                  <w:pPr>
                    <w:widowControl/>
                    <w:jc w:val="left"/>
                    <w:rPr>
                      <w:rFonts w:ascii="宋体" w:hAnsi="宋体" w:cs="宋体" w:hint="eastAsia"/>
                      <w:color w:val="000000"/>
                      <w:kern w:val="0"/>
                      <w:sz w:val="24"/>
                    </w:rPr>
                  </w:pPr>
                  <w:r>
                    <w:rPr>
                      <w:rFonts w:ascii="宋体" w:hAnsi="宋体" w:cs="宋体" w:hint="eastAsia"/>
                      <w:color w:val="000000"/>
                      <w:kern w:val="0"/>
                      <w:sz w:val="24"/>
                    </w:rPr>
                    <w:t xml:space="preserve"> 授权发明专利（项）</w:t>
                  </w:r>
                </w:p>
              </w:tc>
              <w:tc>
                <w:tcPr>
                  <w:tcW w:w="720" w:type="dxa"/>
                  <w:tcBorders>
                    <w:top w:val="single" w:sz="6" w:space="0" w:color="auto"/>
                    <w:left w:val="nil"/>
                    <w:bottom w:val="single" w:sz="6" w:space="0" w:color="auto"/>
                    <w:right w:val="single" w:sz="4" w:space="0" w:color="auto"/>
                  </w:tcBorders>
                  <w:vAlign w:val="center"/>
                </w:tcPr>
                <w:p w:rsidR="00161635" w:rsidRDefault="00161635" w:rsidP="00356919">
                  <w:pPr>
                    <w:widowControl/>
                    <w:jc w:val="left"/>
                    <w:rPr>
                      <w:rFonts w:ascii="宋体" w:hAnsi="宋体" w:cs="宋体" w:hint="eastAsia"/>
                      <w:color w:val="000000"/>
                      <w:kern w:val="0"/>
                      <w:sz w:val="24"/>
                    </w:rPr>
                  </w:pPr>
                </w:p>
              </w:tc>
              <w:tc>
                <w:tcPr>
                  <w:tcW w:w="2340" w:type="dxa"/>
                  <w:gridSpan w:val="2"/>
                  <w:tcBorders>
                    <w:top w:val="single" w:sz="6" w:space="0" w:color="auto"/>
                    <w:left w:val="nil"/>
                    <w:bottom w:val="single" w:sz="6" w:space="0" w:color="auto"/>
                    <w:right w:val="single" w:sz="4" w:space="0" w:color="auto"/>
                  </w:tcBorders>
                  <w:vAlign w:val="center"/>
                </w:tcPr>
                <w:p w:rsidR="00161635" w:rsidRDefault="00161635" w:rsidP="00356919">
                  <w:pPr>
                    <w:widowControl/>
                    <w:jc w:val="left"/>
                    <w:rPr>
                      <w:rFonts w:ascii="宋体" w:hAnsi="宋体" w:cs="宋体" w:hint="eastAsia"/>
                      <w:color w:val="000000"/>
                      <w:kern w:val="0"/>
                      <w:sz w:val="24"/>
                    </w:rPr>
                  </w:pPr>
                  <w:r>
                    <w:rPr>
                      <w:rFonts w:ascii="宋体" w:hAnsi="宋体" w:cs="宋体" w:hint="eastAsia"/>
                      <w:color w:val="000000"/>
                      <w:kern w:val="0"/>
                      <w:sz w:val="24"/>
                    </w:rPr>
                    <w:t>授权其他知识产权（项）</w:t>
                  </w:r>
                </w:p>
              </w:tc>
              <w:tc>
                <w:tcPr>
                  <w:tcW w:w="1260" w:type="dxa"/>
                  <w:tcBorders>
                    <w:top w:val="single" w:sz="6" w:space="0" w:color="auto"/>
                    <w:left w:val="nil"/>
                    <w:bottom w:val="single" w:sz="6" w:space="0" w:color="auto"/>
                    <w:right w:val="single" w:sz="6" w:space="0" w:color="auto"/>
                  </w:tcBorders>
                  <w:vAlign w:val="center"/>
                </w:tcPr>
                <w:p w:rsidR="00161635" w:rsidRDefault="00161635" w:rsidP="00356919">
                  <w:pPr>
                    <w:widowControl/>
                    <w:jc w:val="center"/>
                    <w:rPr>
                      <w:rFonts w:ascii="宋体" w:hAnsi="宋体" w:cs="宋体" w:hint="eastAsia"/>
                      <w:color w:val="000000"/>
                      <w:kern w:val="0"/>
                      <w:sz w:val="24"/>
                    </w:rPr>
                  </w:pPr>
                  <w:r>
                    <w:rPr>
                      <w:rFonts w:ascii="宋体" w:hAnsi="宋体" w:cs="宋体" w:hint="eastAsia"/>
                      <w:color w:val="000000"/>
                      <w:kern w:val="0"/>
                      <w:sz w:val="24"/>
                    </w:rPr>
                    <w:t>4</w:t>
                  </w:r>
                </w:p>
              </w:tc>
            </w:tr>
            <w:tr w:rsidR="00161635" w:rsidTr="00161635">
              <w:trPr>
                <w:trHeight w:val="825"/>
              </w:trPr>
              <w:tc>
                <w:tcPr>
                  <w:tcW w:w="1692" w:type="dxa"/>
                  <w:tcBorders>
                    <w:top w:val="single" w:sz="6" w:space="0" w:color="auto"/>
                    <w:left w:val="single" w:sz="6" w:space="0" w:color="auto"/>
                    <w:bottom w:val="single" w:sz="6" w:space="0" w:color="auto"/>
                    <w:right w:val="single" w:sz="6" w:space="0" w:color="auto"/>
                  </w:tcBorders>
                  <w:vAlign w:val="center"/>
                </w:tcPr>
                <w:p w:rsidR="00161635" w:rsidRDefault="00161635" w:rsidP="00356919">
                  <w:pPr>
                    <w:widowControl/>
                    <w:jc w:val="center"/>
                    <w:rPr>
                      <w:rFonts w:ascii="宋体" w:hAnsi="宋体" w:cs="宋体" w:hint="eastAsia"/>
                      <w:color w:val="000000"/>
                      <w:kern w:val="0"/>
                      <w:sz w:val="24"/>
                    </w:rPr>
                  </w:pPr>
                  <w:r>
                    <w:rPr>
                      <w:rFonts w:ascii="宋体" w:hAnsi="宋体" w:cs="宋体" w:hint="eastAsia"/>
                      <w:color w:val="000000"/>
                      <w:kern w:val="0"/>
                      <w:sz w:val="24"/>
                    </w:rPr>
                    <w:t>省级学科带头人及后备人才（人）</w:t>
                  </w:r>
                </w:p>
              </w:tc>
              <w:tc>
                <w:tcPr>
                  <w:tcW w:w="977" w:type="dxa"/>
                  <w:tcBorders>
                    <w:top w:val="single" w:sz="6" w:space="0" w:color="auto"/>
                    <w:left w:val="nil"/>
                    <w:bottom w:val="single" w:sz="6" w:space="0" w:color="auto"/>
                    <w:right w:val="single" w:sz="4" w:space="0" w:color="auto"/>
                  </w:tcBorders>
                  <w:vAlign w:val="center"/>
                </w:tcPr>
                <w:p w:rsidR="00161635" w:rsidRDefault="00161635" w:rsidP="00356919">
                  <w:pPr>
                    <w:widowControl/>
                    <w:jc w:val="center"/>
                    <w:rPr>
                      <w:rFonts w:ascii="宋体" w:hAnsi="宋体" w:cs="宋体" w:hint="eastAsia"/>
                      <w:color w:val="000000"/>
                      <w:kern w:val="0"/>
                      <w:sz w:val="24"/>
                    </w:rPr>
                  </w:pPr>
                </w:p>
              </w:tc>
              <w:tc>
                <w:tcPr>
                  <w:tcW w:w="2083" w:type="dxa"/>
                  <w:gridSpan w:val="2"/>
                  <w:tcBorders>
                    <w:top w:val="single" w:sz="6" w:space="0" w:color="auto"/>
                    <w:left w:val="nil"/>
                    <w:bottom w:val="single" w:sz="6" w:space="0" w:color="auto"/>
                    <w:right w:val="single" w:sz="4" w:space="0" w:color="auto"/>
                  </w:tcBorders>
                  <w:vAlign w:val="center"/>
                </w:tcPr>
                <w:p w:rsidR="00161635" w:rsidRDefault="00161635" w:rsidP="00356919">
                  <w:pPr>
                    <w:widowControl/>
                    <w:rPr>
                      <w:rFonts w:ascii="宋体" w:hAnsi="宋体" w:cs="宋体" w:hint="eastAsia"/>
                      <w:color w:val="000000"/>
                      <w:kern w:val="0"/>
                      <w:sz w:val="24"/>
                    </w:rPr>
                  </w:pPr>
                  <w:r>
                    <w:rPr>
                      <w:rFonts w:ascii="宋体" w:hAnsi="宋体" w:cs="宋体" w:hint="eastAsia"/>
                      <w:color w:val="000000"/>
                      <w:kern w:val="0"/>
                      <w:sz w:val="24"/>
                    </w:rPr>
                    <w:t>省级创新人才及培养对象（人）</w:t>
                  </w:r>
                </w:p>
              </w:tc>
              <w:tc>
                <w:tcPr>
                  <w:tcW w:w="720" w:type="dxa"/>
                  <w:tcBorders>
                    <w:top w:val="single" w:sz="6" w:space="0" w:color="auto"/>
                    <w:left w:val="nil"/>
                    <w:bottom w:val="single" w:sz="6" w:space="0" w:color="auto"/>
                    <w:right w:val="single" w:sz="4" w:space="0" w:color="auto"/>
                  </w:tcBorders>
                  <w:vAlign w:val="center"/>
                </w:tcPr>
                <w:p w:rsidR="00161635" w:rsidRDefault="00161635" w:rsidP="00356919">
                  <w:pPr>
                    <w:widowControl/>
                    <w:jc w:val="center"/>
                    <w:rPr>
                      <w:rFonts w:ascii="宋体" w:hAnsi="宋体" w:cs="宋体" w:hint="eastAsia"/>
                      <w:color w:val="000000"/>
                      <w:kern w:val="0"/>
                      <w:sz w:val="24"/>
                    </w:rPr>
                  </w:pPr>
                </w:p>
              </w:tc>
              <w:tc>
                <w:tcPr>
                  <w:tcW w:w="2340" w:type="dxa"/>
                  <w:gridSpan w:val="2"/>
                  <w:tcBorders>
                    <w:top w:val="single" w:sz="6" w:space="0" w:color="auto"/>
                    <w:left w:val="nil"/>
                    <w:bottom w:val="single" w:sz="6" w:space="0" w:color="auto"/>
                    <w:right w:val="single" w:sz="4" w:space="0" w:color="auto"/>
                  </w:tcBorders>
                  <w:vAlign w:val="center"/>
                </w:tcPr>
                <w:p w:rsidR="00161635" w:rsidRDefault="00161635" w:rsidP="00356919">
                  <w:pPr>
                    <w:jc w:val="center"/>
                    <w:rPr>
                      <w:rFonts w:ascii="宋体" w:hAnsi="宋体" w:cs="宋体" w:hint="eastAsia"/>
                      <w:color w:val="000000"/>
                      <w:kern w:val="0"/>
                      <w:sz w:val="24"/>
                    </w:rPr>
                  </w:pPr>
                  <w:r>
                    <w:rPr>
                      <w:rFonts w:ascii="宋体" w:hAnsi="宋体" w:cs="宋体" w:hint="eastAsia"/>
                      <w:color w:val="000000"/>
                      <w:kern w:val="0"/>
                      <w:sz w:val="24"/>
                    </w:rPr>
                    <w:t>市级学科带头人（人）</w:t>
                  </w:r>
                </w:p>
              </w:tc>
              <w:tc>
                <w:tcPr>
                  <w:tcW w:w="1260" w:type="dxa"/>
                  <w:tcBorders>
                    <w:top w:val="single" w:sz="6" w:space="0" w:color="auto"/>
                    <w:left w:val="nil"/>
                    <w:bottom w:val="single" w:sz="6" w:space="0" w:color="auto"/>
                    <w:right w:val="single" w:sz="6" w:space="0" w:color="auto"/>
                  </w:tcBorders>
                  <w:vAlign w:val="center"/>
                </w:tcPr>
                <w:p w:rsidR="00161635" w:rsidRDefault="00161635" w:rsidP="00356919">
                  <w:pPr>
                    <w:widowControl/>
                    <w:jc w:val="center"/>
                    <w:rPr>
                      <w:rFonts w:ascii="宋体" w:hAnsi="宋体" w:cs="宋体" w:hint="eastAsia"/>
                      <w:color w:val="000000"/>
                      <w:kern w:val="0"/>
                      <w:sz w:val="24"/>
                    </w:rPr>
                  </w:pPr>
                </w:p>
              </w:tc>
            </w:tr>
          </w:tbl>
          <w:p w:rsidR="00161635" w:rsidRDefault="00161635" w:rsidP="00356919">
            <w:pPr>
              <w:widowControl/>
              <w:jc w:val="center"/>
              <w:rPr>
                <w:rFonts w:ascii="宋体" w:hAnsi="宋体" w:cs="宋体" w:hint="eastAsia"/>
                <w:b/>
                <w:bCs/>
                <w:color w:val="000000"/>
                <w:kern w:val="0"/>
                <w:sz w:val="32"/>
                <w:szCs w:val="32"/>
              </w:rPr>
            </w:pPr>
          </w:p>
        </w:tc>
        <w:tc>
          <w:tcPr>
            <w:tcW w:w="1039" w:type="dxa"/>
            <w:tcBorders>
              <w:top w:val="nil"/>
              <w:left w:val="nil"/>
              <w:bottom w:val="nil"/>
              <w:right w:val="nil"/>
            </w:tcBorders>
            <w:vAlign w:val="center"/>
          </w:tcPr>
          <w:p w:rsidR="00161635" w:rsidRDefault="00161635" w:rsidP="00356919">
            <w:pPr>
              <w:widowControl/>
              <w:jc w:val="left"/>
              <w:rPr>
                <w:rFonts w:ascii="宋体" w:hAnsi="宋体" w:cs="宋体" w:hint="eastAsia"/>
                <w:color w:val="000000"/>
                <w:kern w:val="0"/>
                <w:sz w:val="20"/>
                <w:szCs w:val="20"/>
              </w:rPr>
            </w:pPr>
          </w:p>
        </w:tc>
      </w:tr>
    </w:tbl>
    <w:p w:rsidR="00161635" w:rsidRDefault="00161635" w:rsidP="00161635">
      <w:pPr>
        <w:jc w:val="left"/>
        <w:rPr>
          <w:rFonts w:ascii="宋体" w:hAnsi="宋体" w:cs="宋体" w:hint="eastAsia"/>
          <w:szCs w:val="21"/>
        </w:rPr>
      </w:pPr>
    </w:p>
    <w:tbl>
      <w:tblPr>
        <w:tblW w:w="0" w:type="auto"/>
        <w:tblInd w:w="108" w:type="dxa"/>
        <w:tblLayout w:type="fixed"/>
        <w:tblCellMar>
          <w:left w:w="0" w:type="dxa"/>
          <w:right w:w="0" w:type="dxa"/>
        </w:tblCellMar>
        <w:tblLook w:val="0000"/>
      </w:tblPr>
      <w:tblGrid>
        <w:gridCol w:w="9000"/>
      </w:tblGrid>
      <w:tr w:rsidR="00161635" w:rsidTr="00356919">
        <w:trPr>
          <w:trHeight w:val="555"/>
        </w:trPr>
        <w:tc>
          <w:tcPr>
            <w:tcW w:w="9000" w:type="dxa"/>
            <w:tcBorders>
              <w:top w:val="nil"/>
              <w:left w:val="nil"/>
              <w:bottom w:val="nil"/>
              <w:right w:val="nil"/>
            </w:tcBorders>
            <w:vAlign w:val="center"/>
          </w:tcPr>
          <w:p w:rsidR="00161635" w:rsidRDefault="00161635" w:rsidP="00356919">
            <w:pPr>
              <w:widowControl/>
              <w:jc w:val="center"/>
              <w:rPr>
                <w:rFonts w:ascii="宋体" w:hAnsi="宋体" w:cs="宋体" w:hint="eastAsia"/>
                <w:color w:val="000000"/>
                <w:kern w:val="0"/>
                <w:sz w:val="20"/>
                <w:szCs w:val="20"/>
              </w:rPr>
            </w:pPr>
            <w:r>
              <w:rPr>
                <w:rFonts w:ascii="宋体" w:hAnsi="宋体" w:cs="宋体" w:hint="eastAsia"/>
                <w:b/>
                <w:bCs/>
                <w:color w:val="000000"/>
                <w:kern w:val="0"/>
                <w:sz w:val="32"/>
                <w:szCs w:val="32"/>
              </w:rPr>
              <w:lastRenderedPageBreak/>
              <w:t>二、项目简介</w:t>
            </w:r>
          </w:p>
        </w:tc>
      </w:tr>
      <w:tr w:rsidR="00161635" w:rsidTr="00356919">
        <w:trPr>
          <w:trHeight w:val="630"/>
        </w:trPr>
        <w:tc>
          <w:tcPr>
            <w:tcW w:w="9000" w:type="dxa"/>
            <w:tcBorders>
              <w:top w:val="nil"/>
              <w:left w:val="nil"/>
              <w:bottom w:val="nil"/>
              <w:right w:val="nil"/>
            </w:tcBorders>
            <w:vAlign w:val="bottom"/>
          </w:tcPr>
          <w:p w:rsidR="00161635" w:rsidRDefault="00161635" w:rsidP="00356919">
            <w:pPr>
              <w:widowControl/>
              <w:jc w:val="center"/>
              <w:rPr>
                <w:rFonts w:ascii="宋体" w:hAnsi="宋体" w:cs="宋体" w:hint="eastAsia"/>
                <w:b/>
                <w:bCs/>
                <w:kern w:val="0"/>
                <w:sz w:val="28"/>
                <w:szCs w:val="28"/>
              </w:rPr>
            </w:pPr>
            <w:r>
              <w:rPr>
                <w:rFonts w:ascii="宋体" w:hAnsi="宋体" w:cs="宋体" w:hint="eastAsia"/>
                <w:b/>
                <w:bCs/>
                <w:kern w:val="0"/>
                <w:sz w:val="28"/>
                <w:szCs w:val="28"/>
              </w:rPr>
              <w:t>（限1000字以内）</w:t>
            </w:r>
          </w:p>
        </w:tc>
      </w:tr>
      <w:tr w:rsidR="00161635" w:rsidTr="00356919">
        <w:trPr>
          <w:cantSplit/>
        </w:trPr>
        <w:tc>
          <w:tcPr>
            <w:tcW w:w="9000" w:type="dxa"/>
            <w:tcBorders>
              <w:top w:val="single" w:sz="6" w:space="0" w:color="auto"/>
              <w:left w:val="single" w:sz="6" w:space="0" w:color="auto"/>
              <w:bottom w:val="single" w:sz="6" w:space="0" w:color="auto"/>
              <w:right w:val="single" w:sz="6" w:space="0" w:color="auto"/>
            </w:tcBorders>
            <w:vAlign w:val="center"/>
          </w:tcPr>
          <w:p w:rsidR="00161635" w:rsidRDefault="00161635" w:rsidP="00356919">
            <w:pPr>
              <w:spacing w:line="420" w:lineRule="exact"/>
              <w:ind w:firstLineChars="196" w:firstLine="413"/>
              <w:rPr>
                <w:rFonts w:ascii="宋体" w:hAnsi="宋体" w:cs="宋体" w:hint="eastAsia"/>
                <w:b/>
                <w:color w:val="000000"/>
                <w:kern w:val="0"/>
                <w:szCs w:val="21"/>
              </w:rPr>
            </w:pPr>
            <w:r>
              <w:rPr>
                <w:rFonts w:ascii="宋体" w:hAnsi="宋体" w:cs="宋体" w:hint="eastAsia"/>
                <w:b/>
                <w:color w:val="000000"/>
                <w:kern w:val="0"/>
                <w:szCs w:val="21"/>
              </w:rPr>
              <w:t>主要技术内容：</w:t>
            </w:r>
            <w:r w:rsidRPr="00391D21">
              <w:rPr>
                <w:rFonts w:ascii="宋体" w:hAnsi="宋体"/>
                <w:szCs w:val="21"/>
              </w:rPr>
              <w:t>澄江县磷化工华业有限责任公司</w:t>
            </w:r>
            <w:r w:rsidRPr="00391D21">
              <w:rPr>
                <w:rFonts w:ascii="宋体" w:hAnsi="宋体" w:hint="eastAsia"/>
                <w:szCs w:val="21"/>
              </w:rPr>
              <w:t>以企业现有的3×1万吨/年黄磷电炉生产装置为依托，充分利用黄磷电炉在生产过程中产生的磷炉尾气（一氧化碳）做为热能, 除30%应用于泥磷回收及原料烘干外，剩余的磷炉尾气经5级冷凝回收塔逐级冷凝净化后，通过燃烧产生热能后输送至蒸汽发生器，产生的蒸汽30%用于替代公司原有10吨燃煤锅炉用于精制、漂洗黄磷, 剩余70%经管道送至发电车间推动汽轮机发电，有效解决了当前磷炉尾气综合治理的难题。</w:t>
            </w:r>
            <w:r>
              <w:rPr>
                <w:rFonts w:ascii="宋体" w:hAnsi="宋体" w:cs="宋体" w:hint="eastAsia"/>
                <w:b/>
                <w:color w:val="000000"/>
                <w:kern w:val="0"/>
                <w:szCs w:val="21"/>
              </w:rPr>
              <w:t xml:space="preserve"> </w:t>
            </w:r>
          </w:p>
          <w:p w:rsidR="00161635" w:rsidRPr="00391D21" w:rsidRDefault="00161635" w:rsidP="00356919">
            <w:pPr>
              <w:widowControl/>
              <w:spacing w:line="320" w:lineRule="exact"/>
              <w:ind w:firstLineChars="200" w:firstLine="422"/>
              <w:jc w:val="left"/>
              <w:rPr>
                <w:rFonts w:ascii="方正仿宋_GBK" w:eastAsia="方正仿宋_GBK" w:hAnsi="宋体" w:cs="宋体" w:hint="eastAsia"/>
                <w:kern w:val="0"/>
                <w:szCs w:val="21"/>
              </w:rPr>
            </w:pPr>
            <w:r>
              <w:rPr>
                <w:rFonts w:ascii="宋体" w:hAnsi="宋体" w:cs="宋体" w:hint="eastAsia"/>
                <w:b/>
                <w:color w:val="000000"/>
                <w:kern w:val="0"/>
                <w:szCs w:val="21"/>
              </w:rPr>
              <w:t>授权专利情况：</w:t>
            </w:r>
            <w:r w:rsidRPr="000C2D01">
              <w:rPr>
                <w:rFonts w:ascii="宋体" w:hAnsi="宋体" w:cs="宋体" w:hint="eastAsia"/>
                <w:color w:val="000000"/>
                <w:kern w:val="0"/>
                <w:szCs w:val="21"/>
              </w:rPr>
              <w:t>取得4项实用新型专利:1.</w:t>
            </w:r>
            <w:r w:rsidRPr="00391D21">
              <w:rPr>
                <w:rFonts w:ascii="宋体" w:hAnsi="宋体" w:cs="宋体" w:hint="eastAsia"/>
                <w:kern w:val="0"/>
                <w:szCs w:val="21"/>
              </w:rPr>
              <w:t>黄磷尾气燃烧装置ZL 2016 2 0938298.5；</w:t>
            </w:r>
            <w:r>
              <w:rPr>
                <w:rFonts w:ascii="宋体" w:hAnsi="宋体" w:cs="宋体" w:hint="eastAsia"/>
                <w:kern w:val="0"/>
                <w:szCs w:val="21"/>
              </w:rPr>
              <w:t>2.</w:t>
            </w:r>
            <w:r w:rsidRPr="00391D21">
              <w:rPr>
                <w:rFonts w:ascii="宋体" w:hAnsi="宋体" w:cs="宋体" w:hint="eastAsia"/>
                <w:kern w:val="0"/>
                <w:szCs w:val="21"/>
              </w:rPr>
              <w:t>一种防腐蚀磷炉尾气蒸汽发生装置ZL 2016 2 0938315.5；</w:t>
            </w:r>
            <w:r>
              <w:rPr>
                <w:rFonts w:ascii="宋体" w:hAnsi="宋体" w:cs="宋体" w:hint="eastAsia"/>
                <w:kern w:val="0"/>
                <w:szCs w:val="21"/>
              </w:rPr>
              <w:t>3.</w:t>
            </w:r>
            <w:r w:rsidRPr="00391D21">
              <w:rPr>
                <w:rFonts w:ascii="宋体" w:hAnsi="宋体" w:cs="宋体" w:hint="eastAsia"/>
                <w:kern w:val="0"/>
                <w:szCs w:val="21"/>
              </w:rPr>
              <w:t>黄磷尾气专用蒸汽发生装置ZL 2016 2 0938297.0；</w:t>
            </w:r>
            <w:r>
              <w:rPr>
                <w:rFonts w:ascii="宋体" w:hAnsi="宋体" w:cs="宋体" w:hint="eastAsia"/>
                <w:kern w:val="0"/>
                <w:szCs w:val="21"/>
              </w:rPr>
              <w:t>4.</w:t>
            </w:r>
            <w:r w:rsidRPr="00391D21">
              <w:rPr>
                <w:rFonts w:ascii="宋体" w:hAnsi="宋体" w:cs="宋体" w:hint="eastAsia"/>
                <w:kern w:val="0"/>
                <w:szCs w:val="21"/>
              </w:rPr>
              <w:t>黄磷尾气增氧助燃装置ZL 2016 2 0937709.9；</w:t>
            </w:r>
            <w:r>
              <w:rPr>
                <w:rFonts w:ascii="宋体" w:hAnsi="宋体" w:cs="宋体" w:hint="eastAsia"/>
                <w:kern w:val="0"/>
                <w:szCs w:val="21"/>
              </w:rPr>
              <w:t>取得一项发明受理专利</w:t>
            </w:r>
            <w:r w:rsidRPr="00391D21">
              <w:rPr>
                <w:rFonts w:ascii="宋体" w:hAnsi="宋体" w:cs="宋体" w:hint="eastAsia"/>
                <w:kern w:val="0"/>
                <w:szCs w:val="21"/>
              </w:rPr>
              <w:t>黄磷尾气综合利用系统受理号：201610720306.3</w:t>
            </w:r>
            <w:r>
              <w:rPr>
                <w:rFonts w:ascii="宋体" w:hAnsi="宋体" w:cs="宋体" w:hint="eastAsia"/>
                <w:kern w:val="0"/>
                <w:szCs w:val="21"/>
              </w:rPr>
              <w:t>；</w:t>
            </w:r>
          </w:p>
          <w:p w:rsidR="00161635" w:rsidRPr="000C2D01" w:rsidRDefault="00161635" w:rsidP="00356919">
            <w:pPr>
              <w:spacing w:line="400" w:lineRule="exact"/>
              <w:ind w:firstLineChars="200" w:firstLine="422"/>
              <w:rPr>
                <w:rFonts w:ascii="宋体" w:hAnsi="宋体" w:hint="eastAsia"/>
                <w:szCs w:val="21"/>
              </w:rPr>
            </w:pPr>
            <w:r>
              <w:rPr>
                <w:rFonts w:ascii="宋体" w:hAnsi="宋体" w:cs="宋体" w:hint="eastAsia"/>
                <w:b/>
                <w:color w:val="000000"/>
                <w:kern w:val="0"/>
                <w:szCs w:val="21"/>
              </w:rPr>
              <w:t>技术经济指标：</w:t>
            </w:r>
            <w:r w:rsidRPr="000C2D01">
              <w:rPr>
                <w:rFonts w:ascii="宋体" w:hAnsi="宋体"/>
                <w:szCs w:val="21"/>
              </w:rPr>
              <w:t>该项目实施后，主要技术经济指标显著提升，在确保安全的前提下使磷炉尾气全部回收利用、部分解决了磷炉尾气燃烧产生高温下的防腐蚀难题。产生蒸汽后除替代原10吨燃煤锅炉产汽供给生产所需外，剩余蒸汽全部用于发电，达到同类技术先进水平。</w:t>
            </w:r>
          </w:p>
          <w:p w:rsidR="00161635" w:rsidRPr="003A29F0" w:rsidRDefault="00161635" w:rsidP="00356919">
            <w:pPr>
              <w:numPr>
                <w:ilvl w:val="0"/>
                <w:numId w:val="3"/>
              </w:numPr>
              <w:spacing w:line="520" w:lineRule="exact"/>
              <w:ind w:firstLineChars="200" w:firstLine="422"/>
              <w:rPr>
                <w:rFonts w:eastAsia="仿宋" w:hint="eastAsia"/>
                <w:sz w:val="24"/>
              </w:rPr>
            </w:pPr>
            <w:r>
              <w:rPr>
                <w:rFonts w:ascii="宋体" w:hAnsi="宋体" w:cs="宋体" w:hint="eastAsia"/>
                <w:b/>
                <w:color w:val="000000"/>
                <w:kern w:val="0"/>
                <w:szCs w:val="21"/>
              </w:rPr>
              <w:t>项目创新性：</w:t>
            </w:r>
            <w:r w:rsidRPr="003A29F0">
              <w:rPr>
                <w:rFonts w:ascii="宋体" w:hAnsi="宋体" w:cs="宋体" w:hint="eastAsia"/>
                <w:color w:val="000000"/>
                <w:kern w:val="0"/>
                <w:szCs w:val="21"/>
              </w:rPr>
              <w:t>1是</w:t>
            </w:r>
            <w:r w:rsidRPr="003A29F0">
              <w:rPr>
                <w:rFonts w:ascii="宋体" w:hAnsi="宋体" w:hint="eastAsia"/>
                <w:szCs w:val="21"/>
              </w:rPr>
              <w:t>自主设计研发黄磷尾气回收净化及燃烧技术。</w:t>
            </w:r>
            <w:r w:rsidRPr="003A29F0">
              <w:rPr>
                <w:rFonts w:ascii="宋体" w:hAnsi="宋体"/>
                <w:szCs w:val="21"/>
              </w:rPr>
              <w:t>通过黄磷电炉自身压力及磷炉尾气的属性，利用自然现象和物理原理，</w:t>
            </w:r>
            <w:r w:rsidRPr="003A29F0">
              <w:rPr>
                <w:rFonts w:ascii="宋体" w:hAnsi="宋体" w:hint="eastAsia"/>
                <w:szCs w:val="21"/>
              </w:rPr>
              <w:t>实现</w:t>
            </w:r>
            <w:r w:rsidRPr="003A29F0">
              <w:rPr>
                <w:rFonts w:ascii="宋体" w:hAnsi="宋体"/>
                <w:szCs w:val="21"/>
              </w:rPr>
              <w:t>无动力输送和引出，</w:t>
            </w:r>
            <w:r w:rsidRPr="003A29F0">
              <w:rPr>
                <w:rFonts w:ascii="宋体" w:hAnsi="宋体" w:hint="eastAsia"/>
                <w:szCs w:val="21"/>
              </w:rPr>
              <w:t>解决了普通利用</w:t>
            </w:r>
            <w:r w:rsidRPr="003A29F0">
              <w:rPr>
                <w:rFonts w:ascii="宋体" w:hAnsi="宋体"/>
                <w:szCs w:val="21"/>
              </w:rPr>
              <w:t>真空泵</w:t>
            </w:r>
            <w:r w:rsidRPr="003A29F0">
              <w:rPr>
                <w:rFonts w:ascii="宋体" w:hAnsi="宋体" w:hint="eastAsia"/>
                <w:szCs w:val="21"/>
              </w:rPr>
              <w:t>或引风机</w:t>
            </w:r>
            <w:r w:rsidRPr="003A29F0">
              <w:rPr>
                <w:rFonts w:ascii="宋体" w:hAnsi="宋体"/>
                <w:szCs w:val="21"/>
              </w:rPr>
              <w:t>抽送磷炉尾气至锅炉燃烧存在不能安全熄灭火炬和会产生负压引发爆炸等问题</w:t>
            </w:r>
            <w:r w:rsidRPr="003A29F0">
              <w:rPr>
                <w:rFonts w:ascii="宋体" w:hAnsi="宋体" w:hint="eastAsia"/>
                <w:szCs w:val="21"/>
              </w:rPr>
              <w:t>。2是自主设计完成磷炉尾气燃烧高温状态下防腐蚀关键技术。采用磷炉尾气为燃料的蒸汽锅炉生产过程中，没有单一一种材料可做到高温状态下的防腐蚀。通过本企业研究试验，自主研发了一种在高温下防腐蚀的特殊合成材料，用于蒸汽锅炉炉壁及内管的保护，可在950度以下高温环境对锅炉炉壁及内管进行有效的防腐蚀保护，并采用特殊的设备工艺、合理的管道布置，解决了高温下的腐蚀难题。</w:t>
            </w:r>
          </w:p>
          <w:p w:rsidR="00161635" w:rsidRPr="00480F69" w:rsidRDefault="00161635" w:rsidP="00356919">
            <w:pPr>
              <w:adjustRightInd w:val="0"/>
              <w:snapToGrid w:val="0"/>
              <w:spacing w:line="640" w:lineRule="exact"/>
              <w:ind w:firstLineChars="200" w:firstLine="422"/>
              <w:rPr>
                <w:rFonts w:eastAsia="仿宋" w:hint="eastAsia"/>
                <w:sz w:val="32"/>
                <w:szCs w:val="32"/>
              </w:rPr>
            </w:pPr>
            <w:r>
              <w:rPr>
                <w:rFonts w:ascii="宋体" w:hAnsi="宋体" w:cs="宋体" w:hint="eastAsia"/>
                <w:b/>
                <w:color w:val="000000"/>
                <w:kern w:val="0"/>
                <w:szCs w:val="21"/>
              </w:rPr>
              <w:t>应用推广及效益情况：</w:t>
            </w:r>
            <w:r w:rsidRPr="00480F69">
              <w:rPr>
                <w:rFonts w:ascii="宋体" w:hAnsi="宋体"/>
                <w:szCs w:val="21"/>
              </w:rPr>
              <w:t>成果应用于公司现有的3×1万吨/年黄磷电炉生产线，充分利用磷炉尾气做为热能生产的蒸汽</w:t>
            </w:r>
            <w:r>
              <w:rPr>
                <w:rFonts w:ascii="宋体" w:hAnsi="宋体" w:hint="eastAsia"/>
                <w:szCs w:val="21"/>
              </w:rPr>
              <w:t>，</w:t>
            </w:r>
            <w:r w:rsidRPr="00480F69">
              <w:rPr>
                <w:rFonts w:ascii="宋体" w:hAnsi="宋体"/>
                <w:szCs w:val="21"/>
              </w:rPr>
              <w:t>其中，30%的磷炉尾气用于泥磷回收及原料烘干，70%的磷炉尾气在确保安全的前提下,在燃烧室内充分燃烧产生蒸汽</w:t>
            </w:r>
            <w:r>
              <w:rPr>
                <w:rFonts w:ascii="宋体" w:hAnsi="宋体" w:hint="eastAsia"/>
                <w:szCs w:val="21"/>
              </w:rPr>
              <w:t>后</w:t>
            </w:r>
            <w:r w:rsidRPr="00480F69">
              <w:rPr>
                <w:rFonts w:ascii="宋体" w:hAnsi="宋体"/>
                <w:szCs w:val="21"/>
              </w:rPr>
              <w:t>。30%的蒸汽用于替代公司原有10吨燃煤锅炉生产蒸汽，用于精制、漂洗黄磷, 70%的蒸汽经管道送至发电车间推动汽轮机发电。项目自2016年9月20日投产以来，累计发电量约1</w:t>
            </w:r>
            <w:r>
              <w:rPr>
                <w:rFonts w:ascii="宋体" w:hAnsi="宋体" w:hint="eastAsia"/>
                <w:szCs w:val="21"/>
              </w:rPr>
              <w:t>0</w:t>
            </w:r>
            <w:r w:rsidRPr="00480F69">
              <w:rPr>
                <w:rFonts w:ascii="宋体" w:hAnsi="宋体"/>
                <w:szCs w:val="21"/>
              </w:rPr>
              <w:t>00万kW•h。目前，公司技术成果已在</w:t>
            </w:r>
            <w:r>
              <w:rPr>
                <w:rFonts w:ascii="宋体" w:hAnsi="宋体" w:hint="eastAsia"/>
                <w:szCs w:val="21"/>
              </w:rPr>
              <w:t>盘虎化工、金龙</w:t>
            </w:r>
            <w:r w:rsidRPr="00480F69">
              <w:rPr>
                <w:rFonts w:ascii="宋体" w:hAnsi="宋体" w:hint="eastAsia"/>
                <w:szCs w:val="21"/>
              </w:rPr>
              <w:t>公司</w:t>
            </w:r>
            <w:r w:rsidRPr="00480F69">
              <w:rPr>
                <w:rFonts w:ascii="宋体" w:hAnsi="宋体"/>
                <w:szCs w:val="21"/>
              </w:rPr>
              <w:t>等多家公司推广应用并投产，共计节约成本</w:t>
            </w:r>
            <w:r>
              <w:rPr>
                <w:rFonts w:ascii="宋体" w:hAnsi="宋体" w:hint="eastAsia"/>
                <w:szCs w:val="21"/>
              </w:rPr>
              <w:t>10</w:t>
            </w:r>
            <w:r w:rsidRPr="00480F69">
              <w:rPr>
                <w:rFonts w:ascii="宋体" w:hAnsi="宋体" w:hint="eastAsia"/>
                <w:szCs w:val="21"/>
              </w:rPr>
              <w:t>00多</w:t>
            </w:r>
            <w:r w:rsidRPr="00480F69">
              <w:rPr>
                <w:rFonts w:ascii="宋体" w:hAnsi="宋体"/>
                <w:szCs w:val="21"/>
              </w:rPr>
              <w:t>万元。</w:t>
            </w:r>
          </w:p>
        </w:tc>
      </w:tr>
    </w:tbl>
    <w:p w:rsidR="00161635" w:rsidRDefault="00161635" w:rsidP="00161635">
      <w:pPr>
        <w:shd w:val="clear" w:color="auto" w:fill="FFFFFF"/>
        <w:snapToGrid w:val="0"/>
        <w:spacing w:line="360" w:lineRule="auto"/>
        <w:jc w:val="center"/>
        <w:rPr>
          <w:rFonts w:ascii="宋体" w:hAnsi="宋体" w:cs="宋体" w:hint="eastAsia"/>
          <w:b/>
          <w:bCs/>
          <w:color w:val="000000"/>
          <w:kern w:val="0"/>
          <w:sz w:val="32"/>
          <w:szCs w:val="32"/>
        </w:rPr>
      </w:pPr>
    </w:p>
    <w:p w:rsidR="00161635" w:rsidRPr="00161635" w:rsidRDefault="00161635" w:rsidP="00161635">
      <w:pPr>
        <w:pStyle w:val="a6"/>
        <w:numPr>
          <w:ilvl w:val="0"/>
          <w:numId w:val="4"/>
        </w:numPr>
        <w:shd w:val="clear" w:color="auto" w:fill="FFFFFF"/>
        <w:snapToGrid w:val="0"/>
        <w:spacing w:line="360" w:lineRule="auto"/>
        <w:ind w:firstLineChars="0"/>
        <w:jc w:val="center"/>
        <w:rPr>
          <w:rFonts w:ascii="宋体" w:hAnsi="宋体" w:cs="宋体" w:hint="eastAsia"/>
          <w:b/>
          <w:bCs/>
          <w:color w:val="000000"/>
          <w:kern w:val="0"/>
          <w:sz w:val="32"/>
          <w:szCs w:val="32"/>
        </w:rPr>
      </w:pPr>
      <w:r w:rsidRPr="00161635">
        <w:rPr>
          <w:rFonts w:ascii="宋体" w:hAnsi="宋体" w:cs="宋体" w:hint="eastAsia"/>
          <w:b/>
          <w:bCs/>
          <w:color w:val="000000"/>
          <w:kern w:val="0"/>
          <w:sz w:val="32"/>
          <w:szCs w:val="32"/>
        </w:rPr>
        <w:lastRenderedPageBreak/>
        <w:t>候选人对项目的贡献情况</w:t>
      </w:r>
    </w:p>
    <w:p w:rsidR="00161635" w:rsidRDefault="00161635" w:rsidP="00161635">
      <w:pPr>
        <w:shd w:val="clear" w:color="auto" w:fill="FFFFFF"/>
        <w:snapToGrid w:val="0"/>
        <w:spacing w:line="360" w:lineRule="auto"/>
        <w:rPr>
          <w:rFonts w:ascii="宋体" w:hAnsi="宋体" w:cs="宋体" w:hint="eastAsia"/>
          <w:b/>
          <w:bCs/>
          <w:color w:val="000000"/>
          <w:kern w:val="0"/>
          <w:sz w:val="28"/>
          <w:szCs w:val="28"/>
        </w:rPr>
      </w:pPr>
      <w:r>
        <w:rPr>
          <w:rFonts w:ascii="宋体" w:hAnsi="宋体" w:cs="宋体" w:hint="eastAsia"/>
          <w:b/>
          <w:bCs/>
          <w:color w:val="000000"/>
          <w:kern w:val="0"/>
          <w:sz w:val="28"/>
          <w:szCs w:val="28"/>
        </w:rPr>
        <w:t>（一）</w:t>
      </w:r>
      <w:r>
        <w:rPr>
          <w:rFonts w:ascii="宋体" w:hAnsi="宋体" w:cs="宋体" w:hint="eastAsia"/>
          <w:color w:val="000000"/>
          <w:sz w:val="28"/>
          <w:szCs w:val="28"/>
          <w:shd w:val="clear" w:color="auto" w:fill="FFFFFF"/>
        </w:rPr>
        <w:t>候选人对项目的贡献情况</w:t>
      </w:r>
    </w:p>
    <w:p w:rsidR="00161635" w:rsidRDefault="00161635" w:rsidP="00161635">
      <w:pPr>
        <w:widowControl/>
        <w:adjustRightInd w:val="0"/>
        <w:snapToGrid w:val="0"/>
        <w:spacing w:line="360" w:lineRule="auto"/>
        <w:ind w:firstLineChars="200" w:firstLine="560"/>
        <w:rPr>
          <w:rFonts w:ascii="宋体" w:hAnsi="宋体" w:cs="宋体" w:hint="eastAsia"/>
          <w:sz w:val="28"/>
          <w:szCs w:val="28"/>
        </w:rPr>
      </w:pPr>
      <w:r>
        <w:rPr>
          <w:rFonts w:ascii="宋体" w:hAnsi="宋体" w:cs="宋体" w:hint="eastAsia"/>
          <w:sz w:val="28"/>
          <w:szCs w:val="28"/>
        </w:rPr>
        <w:t>第1候选人：</w:t>
      </w:r>
      <w:r>
        <w:rPr>
          <w:rFonts w:ascii="宋体" w:hAnsi="宋体" w:cs="宋体" w:hint="eastAsia"/>
          <w:color w:val="000000"/>
          <w:kern w:val="0"/>
          <w:sz w:val="28"/>
          <w:szCs w:val="28"/>
        </w:rPr>
        <w:t>文光，组织项目申报。制定实施方案，组织实施科研计划，主持</w:t>
      </w:r>
      <w:r w:rsidRPr="00480F69">
        <w:rPr>
          <w:rFonts w:ascii="仿宋_GB" w:hAnsi="仿宋_GB" w:cs="宋体" w:hint="eastAsia"/>
          <w:color w:val="000000"/>
          <w:kern w:val="0"/>
          <w:sz w:val="28"/>
          <w:szCs w:val="28"/>
        </w:rPr>
        <w:t>中小型磷炉尾气无动力输送燃炉发电技术研发及应用</w:t>
      </w:r>
      <w:r>
        <w:rPr>
          <w:rFonts w:ascii="宋体" w:hAnsi="宋体" w:cs="宋体" w:hint="eastAsia"/>
          <w:color w:val="000000"/>
          <w:kern w:val="0"/>
          <w:sz w:val="28"/>
          <w:szCs w:val="28"/>
        </w:rPr>
        <w:t>。在项目实施过程中，争取中央、省、市、县项目资金，建立磷炉尾气无动力输送和引入、磷炉尾气燃烧产生高温下的防腐蚀材料研发，在全省磷化工行业示范推广工作。对项目完成有突出贡献。</w:t>
      </w:r>
    </w:p>
    <w:p w:rsidR="00161635" w:rsidRDefault="00161635" w:rsidP="00161635">
      <w:pPr>
        <w:spacing w:line="360" w:lineRule="auto"/>
        <w:ind w:firstLineChars="200" w:firstLine="560"/>
        <w:rPr>
          <w:rFonts w:ascii="宋体" w:hAnsi="宋体" w:cs="宋体" w:hint="eastAsia"/>
          <w:sz w:val="28"/>
          <w:szCs w:val="28"/>
        </w:rPr>
      </w:pPr>
      <w:r>
        <w:rPr>
          <w:rFonts w:ascii="宋体" w:hAnsi="宋体" w:cs="宋体" w:hint="eastAsia"/>
          <w:sz w:val="28"/>
          <w:szCs w:val="28"/>
        </w:rPr>
        <w:t>第2候选人：</w:t>
      </w:r>
      <w:r>
        <w:rPr>
          <w:rFonts w:ascii="宋体" w:hAnsi="宋体" w:cs="宋体" w:hint="eastAsia"/>
          <w:color w:val="000000"/>
          <w:kern w:val="0"/>
          <w:sz w:val="28"/>
          <w:szCs w:val="28"/>
        </w:rPr>
        <w:t>郭丽波，</w:t>
      </w:r>
      <w:r>
        <w:rPr>
          <w:rFonts w:ascii="宋体" w:hAnsi="宋体" w:cs="宋体" w:hint="eastAsia"/>
          <w:sz w:val="28"/>
          <w:szCs w:val="28"/>
        </w:rPr>
        <w:t>承担研发项目的资金的筹集，收集相关的经济效益批标。参与示范推广工作。</w:t>
      </w:r>
    </w:p>
    <w:p w:rsidR="00161635" w:rsidRDefault="00161635" w:rsidP="00161635">
      <w:pPr>
        <w:spacing w:line="360" w:lineRule="auto"/>
        <w:ind w:firstLineChars="200" w:firstLine="560"/>
        <w:rPr>
          <w:rFonts w:ascii="宋体" w:hAnsi="宋体" w:cs="宋体" w:hint="eastAsia"/>
          <w:sz w:val="28"/>
          <w:szCs w:val="28"/>
        </w:rPr>
      </w:pPr>
      <w:r>
        <w:rPr>
          <w:rFonts w:ascii="宋体" w:hAnsi="宋体" w:cs="宋体" w:hint="eastAsia"/>
          <w:sz w:val="28"/>
          <w:szCs w:val="28"/>
        </w:rPr>
        <w:t>第3候选人：</w:t>
      </w:r>
      <w:r>
        <w:rPr>
          <w:rFonts w:ascii="宋体" w:hAnsi="宋体" w:cs="宋体" w:hint="eastAsia"/>
          <w:color w:val="000000"/>
          <w:kern w:val="0"/>
          <w:sz w:val="28"/>
          <w:szCs w:val="28"/>
        </w:rPr>
        <w:t>刘嵩,</w:t>
      </w:r>
      <w:r>
        <w:rPr>
          <w:rFonts w:ascii="宋体" w:hAnsi="宋体" w:cs="宋体" w:hint="eastAsia"/>
          <w:sz w:val="28"/>
          <w:szCs w:val="28"/>
        </w:rPr>
        <w:t xml:space="preserve"> 参与</w:t>
      </w:r>
      <w:r w:rsidRPr="00480F69">
        <w:rPr>
          <w:rFonts w:ascii="仿宋_GB" w:hAnsi="仿宋_GB" w:cs="宋体" w:hint="eastAsia"/>
          <w:color w:val="000000"/>
          <w:kern w:val="0"/>
          <w:sz w:val="28"/>
          <w:szCs w:val="28"/>
        </w:rPr>
        <w:t>中小型磷炉尾气无动力输送燃炉发电技术研发及应用</w:t>
      </w:r>
      <w:r>
        <w:rPr>
          <w:rFonts w:ascii="仿宋_GB" w:hAnsi="仿宋_GB" w:cs="宋体" w:hint="eastAsia"/>
          <w:color w:val="000000"/>
          <w:kern w:val="0"/>
          <w:sz w:val="28"/>
          <w:szCs w:val="28"/>
        </w:rPr>
        <w:t>工作</w:t>
      </w:r>
      <w:r>
        <w:rPr>
          <w:rFonts w:ascii="宋体" w:hAnsi="宋体" w:cs="宋体" w:hint="eastAsia"/>
          <w:sz w:val="28"/>
          <w:szCs w:val="28"/>
        </w:rPr>
        <w:t>，</w:t>
      </w:r>
      <w:r>
        <w:rPr>
          <w:rFonts w:ascii="宋体" w:hAnsi="宋体" w:cs="宋体" w:hint="eastAsia"/>
          <w:color w:val="000000"/>
          <w:sz w:val="28"/>
          <w:szCs w:val="28"/>
          <w:shd w:val="clear" w:color="auto" w:fill="FFFFFF"/>
        </w:rPr>
        <w:t>组织审定相关工作，完成项目审定。</w:t>
      </w:r>
      <w:r>
        <w:rPr>
          <w:rFonts w:ascii="宋体" w:hAnsi="宋体" w:cs="宋体" w:hint="eastAsia"/>
          <w:sz w:val="28"/>
          <w:szCs w:val="28"/>
        </w:rPr>
        <w:t>组织实施生产示范和推广工作。</w:t>
      </w:r>
    </w:p>
    <w:p w:rsidR="00161635" w:rsidRDefault="00161635" w:rsidP="00161635">
      <w:pPr>
        <w:spacing w:line="360" w:lineRule="auto"/>
        <w:ind w:firstLineChars="200" w:firstLine="560"/>
        <w:rPr>
          <w:rFonts w:ascii="宋体" w:hAnsi="宋体" w:cs="宋体" w:hint="eastAsia"/>
          <w:sz w:val="28"/>
          <w:szCs w:val="28"/>
        </w:rPr>
      </w:pPr>
      <w:r>
        <w:rPr>
          <w:rFonts w:ascii="宋体" w:hAnsi="宋体" w:cs="宋体" w:hint="eastAsia"/>
          <w:sz w:val="28"/>
          <w:szCs w:val="28"/>
        </w:rPr>
        <w:t>第4候选人：张仲铣，</w:t>
      </w:r>
      <w:r>
        <w:rPr>
          <w:rFonts w:ascii="宋体" w:hAnsi="宋体" w:cs="宋体" w:hint="eastAsia"/>
          <w:kern w:val="0"/>
          <w:sz w:val="28"/>
          <w:szCs w:val="28"/>
        </w:rPr>
        <w:t>组织完成</w:t>
      </w:r>
      <w:r w:rsidRPr="00480F69">
        <w:rPr>
          <w:rFonts w:ascii="仿宋_GB" w:hAnsi="仿宋_GB" w:cs="宋体" w:hint="eastAsia"/>
          <w:color w:val="000000"/>
          <w:kern w:val="0"/>
          <w:sz w:val="28"/>
          <w:szCs w:val="28"/>
        </w:rPr>
        <w:t>中小型磷炉尾气无动力输送燃炉发电技术研发及应用</w:t>
      </w:r>
      <w:r>
        <w:rPr>
          <w:rFonts w:ascii="宋体" w:hAnsi="宋体" w:cs="宋体" w:hint="eastAsia"/>
          <w:kern w:val="0"/>
          <w:sz w:val="28"/>
          <w:szCs w:val="28"/>
        </w:rPr>
        <w:t>工作，收集、整理相关数据及资料汇编，</w:t>
      </w:r>
      <w:r>
        <w:rPr>
          <w:rFonts w:ascii="宋体" w:hAnsi="宋体" w:cs="宋体" w:hint="eastAsia"/>
          <w:color w:val="000000"/>
          <w:kern w:val="0"/>
          <w:sz w:val="28"/>
          <w:szCs w:val="28"/>
        </w:rPr>
        <w:t>争取中央、省、市、县项目资金，参与</w:t>
      </w:r>
      <w:r>
        <w:rPr>
          <w:rFonts w:ascii="宋体" w:hAnsi="宋体" w:cs="宋体" w:hint="eastAsia"/>
          <w:kern w:val="0"/>
          <w:sz w:val="28"/>
          <w:szCs w:val="28"/>
        </w:rPr>
        <w:t>推广工作。</w:t>
      </w:r>
    </w:p>
    <w:p w:rsidR="00161635" w:rsidRDefault="00161635" w:rsidP="00161635">
      <w:pPr>
        <w:spacing w:line="360" w:lineRule="auto"/>
        <w:ind w:firstLineChars="200" w:firstLine="560"/>
        <w:rPr>
          <w:rFonts w:ascii="宋体" w:hAnsi="宋体" w:cs="宋体" w:hint="eastAsia"/>
          <w:sz w:val="28"/>
          <w:szCs w:val="28"/>
        </w:rPr>
      </w:pPr>
      <w:r>
        <w:rPr>
          <w:rFonts w:ascii="宋体" w:hAnsi="宋体" w:cs="宋体" w:hint="eastAsia"/>
          <w:sz w:val="28"/>
          <w:szCs w:val="28"/>
        </w:rPr>
        <w:t>第5候选人：汤艳飞，参与</w:t>
      </w:r>
      <w:r w:rsidRPr="00480F69">
        <w:rPr>
          <w:rFonts w:ascii="仿宋_GB" w:hAnsi="仿宋_GB" w:cs="宋体" w:hint="eastAsia"/>
          <w:color w:val="000000"/>
          <w:kern w:val="0"/>
          <w:sz w:val="28"/>
          <w:szCs w:val="28"/>
        </w:rPr>
        <w:t>中小型磷炉尾气无动力输送燃炉发电技术研发及应用</w:t>
      </w:r>
      <w:r>
        <w:rPr>
          <w:rFonts w:ascii="仿宋_GB" w:hAnsi="仿宋_GB" w:cs="宋体" w:hint="eastAsia"/>
          <w:color w:val="000000"/>
          <w:kern w:val="0"/>
          <w:sz w:val="28"/>
          <w:szCs w:val="28"/>
        </w:rPr>
        <w:t>工作。严格把控生产过程中的安全及相关资料的收集</w:t>
      </w:r>
      <w:r>
        <w:rPr>
          <w:rFonts w:ascii="宋体" w:hAnsi="宋体" w:cs="宋体" w:hint="eastAsia"/>
          <w:sz w:val="28"/>
          <w:szCs w:val="28"/>
        </w:rPr>
        <w:t>。</w:t>
      </w:r>
    </w:p>
    <w:p w:rsidR="00161635" w:rsidRDefault="00161635" w:rsidP="00161635">
      <w:pPr>
        <w:spacing w:line="360" w:lineRule="auto"/>
        <w:ind w:firstLineChars="200" w:firstLine="560"/>
        <w:rPr>
          <w:rFonts w:ascii="宋体" w:hAnsi="宋体" w:cs="宋体" w:hint="eastAsia"/>
          <w:sz w:val="28"/>
          <w:szCs w:val="28"/>
        </w:rPr>
      </w:pPr>
      <w:r>
        <w:rPr>
          <w:rFonts w:ascii="宋体" w:hAnsi="宋体" w:cs="宋体" w:hint="eastAsia"/>
          <w:sz w:val="28"/>
          <w:szCs w:val="28"/>
        </w:rPr>
        <w:t>第6候选人：李俊坤，参与完成</w:t>
      </w:r>
      <w:r w:rsidRPr="00480F69">
        <w:rPr>
          <w:rFonts w:ascii="仿宋_GB" w:hAnsi="仿宋_GB" w:cs="宋体" w:hint="eastAsia"/>
          <w:color w:val="000000"/>
          <w:kern w:val="0"/>
          <w:sz w:val="28"/>
          <w:szCs w:val="28"/>
        </w:rPr>
        <w:t>中小型磷炉尾气无动力输送燃炉发电技术研发及应用</w:t>
      </w:r>
      <w:r>
        <w:rPr>
          <w:rFonts w:ascii="仿宋_GB" w:hAnsi="仿宋_GB" w:cs="宋体" w:hint="eastAsia"/>
          <w:color w:val="000000"/>
          <w:kern w:val="0"/>
          <w:sz w:val="28"/>
          <w:szCs w:val="28"/>
        </w:rPr>
        <w:t>制作安装工作</w:t>
      </w:r>
      <w:r>
        <w:rPr>
          <w:rFonts w:ascii="宋体" w:hAnsi="宋体" w:cs="宋体" w:hint="eastAsia"/>
          <w:sz w:val="28"/>
          <w:szCs w:val="28"/>
        </w:rPr>
        <w:t>，收集相关的制作安装资料。</w:t>
      </w:r>
    </w:p>
    <w:p w:rsidR="00161635" w:rsidRDefault="00161635" w:rsidP="00161635">
      <w:pPr>
        <w:spacing w:line="360" w:lineRule="auto"/>
        <w:ind w:firstLineChars="200" w:firstLine="560"/>
        <w:rPr>
          <w:rFonts w:ascii="宋体" w:hAnsi="宋体" w:cs="宋体" w:hint="eastAsia"/>
          <w:sz w:val="28"/>
          <w:szCs w:val="28"/>
        </w:rPr>
      </w:pPr>
      <w:r>
        <w:rPr>
          <w:rFonts w:ascii="宋体" w:hAnsi="宋体" w:cs="宋体" w:hint="eastAsia"/>
          <w:sz w:val="28"/>
          <w:szCs w:val="28"/>
        </w:rPr>
        <w:t>第7候选人：朱云峰，参与完成</w:t>
      </w:r>
      <w:r w:rsidRPr="00480F69">
        <w:rPr>
          <w:rFonts w:ascii="仿宋_GB" w:hAnsi="仿宋_GB" w:cs="宋体" w:hint="eastAsia"/>
          <w:color w:val="000000"/>
          <w:kern w:val="0"/>
          <w:sz w:val="28"/>
          <w:szCs w:val="28"/>
        </w:rPr>
        <w:t>中小型磷炉尾气无动力输送燃炉发电技术研发及应用</w:t>
      </w:r>
      <w:r>
        <w:rPr>
          <w:rFonts w:ascii="仿宋_GB" w:hAnsi="仿宋_GB" w:cs="宋体" w:hint="eastAsia"/>
          <w:color w:val="000000"/>
          <w:kern w:val="0"/>
          <w:sz w:val="28"/>
          <w:szCs w:val="28"/>
        </w:rPr>
        <w:t>制作安装，参与项目的示范推广</w:t>
      </w:r>
      <w:r>
        <w:rPr>
          <w:rFonts w:ascii="宋体" w:hAnsi="宋体" w:cs="宋体" w:hint="eastAsia"/>
          <w:sz w:val="28"/>
          <w:szCs w:val="28"/>
        </w:rPr>
        <w:t>。</w:t>
      </w:r>
    </w:p>
    <w:p w:rsidR="00161635" w:rsidRDefault="00161635" w:rsidP="00161635">
      <w:pPr>
        <w:spacing w:line="360" w:lineRule="auto"/>
        <w:ind w:firstLineChars="200" w:firstLine="560"/>
        <w:rPr>
          <w:rFonts w:ascii="宋体" w:hAnsi="宋体" w:cs="宋体" w:hint="eastAsia"/>
          <w:sz w:val="28"/>
          <w:szCs w:val="28"/>
        </w:rPr>
      </w:pPr>
      <w:r>
        <w:rPr>
          <w:rFonts w:ascii="宋体" w:hAnsi="宋体" w:cs="宋体" w:hint="eastAsia"/>
          <w:sz w:val="28"/>
          <w:szCs w:val="28"/>
        </w:rPr>
        <w:t>第8候选人：</w:t>
      </w:r>
      <w:r>
        <w:rPr>
          <w:rFonts w:ascii="宋体" w:hAnsi="宋体" w:cs="宋体" w:hint="eastAsia"/>
          <w:color w:val="000000"/>
          <w:kern w:val="0"/>
          <w:sz w:val="28"/>
          <w:szCs w:val="28"/>
        </w:rPr>
        <w:t>刘吉伟，</w:t>
      </w:r>
      <w:r>
        <w:rPr>
          <w:rFonts w:ascii="宋体" w:hAnsi="宋体" w:cs="宋体" w:hint="eastAsia"/>
          <w:sz w:val="28"/>
          <w:szCs w:val="28"/>
        </w:rPr>
        <w:t>参与完成</w:t>
      </w:r>
      <w:r w:rsidRPr="00480F69">
        <w:rPr>
          <w:rFonts w:ascii="仿宋_GB" w:hAnsi="仿宋_GB" w:cs="宋体" w:hint="eastAsia"/>
          <w:color w:val="000000"/>
          <w:kern w:val="0"/>
          <w:sz w:val="28"/>
          <w:szCs w:val="28"/>
        </w:rPr>
        <w:t>中小型磷炉尾气无动力输送燃炉发电技术研发及应用</w:t>
      </w:r>
      <w:r>
        <w:rPr>
          <w:rFonts w:ascii="仿宋_GB" w:hAnsi="仿宋_GB" w:cs="宋体" w:hint="eastAsia"/>
          <w:color w:val="000000"/>
          <w:kern w:val="0"/>
          <w:sz w:val="28"/>
          <w:szCs w:val="28"/>
        </w:rPr>
        <w:t>示范推广工作</w:t>
      </w:r>
      <w:r>
        <w:rPr>
          <w:rFonts w:ascii="宋体" w:hAnsi="宋体" w:cs="宋体" w:hint="eastAsia"/>
          <w:sz w:val="28"/>
          <w:szCs w:val="28"/>
        </w:rPr>
        <w:t>。</w:t>
      </w:r>
    </w:p>
    <w:p w:rsidR="00161635" w:rsidRDefault="00161635" w:rsidP="00161635">
      <w:pPr>
        <w:pStyle w:val="a5"/>
        <w:widowControl/>
        <w:shd w:val="clear" w:color="auto" w:fill="FFFFFF"/>
        <w:spacing w:before="0" w:beforeAutospacing="0" w:after="0" w:afterAutospacing="0" w:line="360" w:lineRule="atLeast"/>
        <w:ind w:firstLine="420"/>
        <w:jc w:val="both"/>
        <w:rPr>
          <w:rFonts w:ascii="宋体" w:hAnsi="宋体" w:cs="宋体" w:hint="eastAsia"/>
          <w:color w:val="555555"/>
          <w:sz w:val="28"/>
          <w:szCs w:val="28"/>
        </w:rPr>
      </w:pPr>
      <w:r>
        <w:rPr>
          <w:rFonts w:ascii="宋体" w:hAnsi="宋体" w:cs="宋体" w:hint="eastAsia"/>
          <w:sz w:val="28"/>
          <w:szCs w:val="28"/>
        </w:rPr>
        <w:lastRenderedPageBreak/>
        <w:t>（二）</w:t>
      </w:r>
      <w:r>
        <w:rPr>
          <w:rFonts w:ascii="宋体" w:hAnsi="宋体" w:cs="宋体" w:hint="eastAsia"/>
          <w:color w:val="000000"/>
          <w:sz w:val="28"/>
          <w:szCs w:val="28"/>
          <w:shd w:val="clear" w:color="auto" w:fill="FFFFFF"/>
        </w:rPr>
        <w:t>候选单位对项目的贡献情况</w:t>
      </w:r>
    </w:p>
    <w:p w:rsidR="00161635" w:rsidRDefault="00161635" w:rsidP="00161635">
      <w:pPr>
        <w:widowControl/>
        <w:adjustRightInd w:val="0"/>
        <w:snapToGrid w:val="0"/>
        <w:spacing w:line="360" w:lineRule="auto"/>
        <w:ind w:firstLineChars="200" w:firstLine="560"/>
        <w:rPr>
          <w:rFonts w:ascii="宋体" w:hAnsi="宋体" w:cs="宋体" w:hint="eastAsia"/>
          <w:sz w:val="28"/>
          <w:szCs w:val="28"/>
        </w:rPr>
      </w:pPr>
      <w:r>
        <w:rPr>
          <w:rFonts w:ascii="宋体" w:hAnsi="宋体" w:cs="宋体" w:hint="eastAsia"/>
          <w:sz w:val="28"/>
          <w:szCs w:val="28"/>
        </w:rPr>
        <w:t>该项目属澄江县磷化工华业有限责任公司自主研发项目，不存在候选单位。</w:t>
      </w:r>
    </w:p>
    <w:p w:rsidR="00161635" w:rsidRPr="00DC74D8" w:rsidRDefault="00161635" w:rsidP="00161635">
      <w:pPr>
        <w:widowControl/>
        <w:adjustRightInd w:val="0"/>
        <w:snapToGrid w:val="0"/>
        <w:spacing w:line="360" w:lineRule="auto"/>
        <w:rPr>
          <w:rFonts w:ascii="宋体" w:hAnsi="宋体" w:cs="宋体" w:hint="eastAsia"/>
          <w:sz w:val="28"/>
          <w:szCs w:val="28"/>
        </w:rPr>
      </w:pPr>
    </w:p>
    <w:p w:rsidR="00161635" w:rsidRPr="00161635" w:rsidRDefault="00161635" w:rsidP="00161635">
      <w:pPr>
        <w:pStyle w:val="a6"/>
        <w:numPr>
          <w:ilvl w:val="0"/>
          <w:numId w:val="4"/>
        </w:numPr>
        <w:spacing w:line="360" w:lineRule="auto"/>
        <w:ind w:firstLineChars="0"/>
        <w:jc w:val="center"/>
        <w:rPr>
          <w:rFonts w:ascii="宋体" w:hAnsi="宋体" w:cs="宋体" w:hint="eastAsia"/>
          <w:sz w:val="32"/>
          <w:szCs w:val="32"/>
        </w:rPr>
      </w:pPr>
      <w:r w:rsidRPr="00161635">
        <w:rPr>
          <w:rFonts w:ascii="宋体" w:hAnsi="宋体" w:cs="宋体" w:hint="eastAsia"/>
          <w:sz w:val="32"/>
          <w:szCs w:val="32"/>
        </w:rPr>
        <w:t>获得知识产权情况</w:t>
      </w:r>
    </w:p>
    <w:tbl>
      <w:tblPr>
        <w:tblW w:w="9746" w:type="dxa"/>
        <w:tblInd w:w="-300" w:type="dxa"/>
        <w:tblLayout w:type="fixed"/>
        <w:tblCellMar>
          <w:left w:w="0" w:type="dxa"/>
          <w:right w:w="0" w:type="dxa"/>
        </w:tblCellMar>
        <w:tblLook w:val="0000"/>
      </w:tblPr>
      <w:tblGrid>
        <w:gridCol w:w="1663"/>
        <w:gridCol w:w="1345"/>
        <w:gridCol w:w="1800"/>
        <w:gridCol w:w="2700"/>
        <w:gridCol w:w="2238"/>
      </w:tblGrid>
      <w:tr w:rsidR="00161635" w:rsidTr="00356919">
        <w:trPr>
          <w:trHeight w:val="647"/>
        </w:trPr>
        <w:tc>
          <w:tcPr>
            <w:tcW w:w="1663" w:type="dxa"/>
            <w:tcBorders>
              <w:top w:val="single" w:sz="6" w:space="0" w:color="auto"/>
              <w:left w:val="single" w:sz="6" w:space="0" w:color="auto"/>
              <w:bottom w:val="single" w:sz="6" w:space="0" w:color="auto"/>
              <w:right w:val="single" w:sz="6" w:space="0" w:color="auto"/>
            </w:tcBorders>
            <w:vAlign w:val="center"/>
          </w:tcPr>
          <w:p w:rsidR="00161635" w:rsidRDefault="00161635" w:rsidP="00356919">
            <w:pPr>
              <w:widowControl/>
              <w:jc w:val="center"/>
              <w:rPr>
                <w:rFonts w:ascii="宋体" w:hAnsi="宋体" w:cs="宋体" w:hint="eastAsia"/>
                <w:color w:val="000000"/>
                <w:kern w:val="0"/>
                <w:sz w:val="20"/>
                <w:szCs w:val="20"/>
              </w:rPr>
            </w:pPr>
            <w:r>
              <w:rPr>
                <w:rFonts w:ascii="宋体" w:hAnsi="宋体" w:cs="宋体" w:hint="eastAsia"/>
                <w:b/>
                <w:bCs/>
                <w:color w:val="000000"/>
                <w:kern w:val="0"/>
                <w:sz w:val="24"/>
              </w:rPr>
              <w:t>知识产权类别</w:t>
            </w:r>
          </w:p>
        </w:tc>
        <w:tc>
          <w:tcPr>
            <w:tcW w:w="1345" w:type="dxa"/>
            <w:tcBorders>
              <w:top w:val="single" w:sz="6" w:space="0" w:color="auto"/>
              <w:left w:val="single" w:sz="6" w:space="0" w:color="auto"/>
              <w:bottom w:val="single" w:sz="6" w:space="0" w:color="auto"/>
              <w:right w:val="single" w:sz="6" w:space="0" w:color="auto"/>
            </w:tcBorders>
            <w:vAlign w:val="center"/>
          </w:tcPr>
          <w:p w:rsidR="00161635" w:rsidRDefault="00161635" w:rsidP="00356919">
            <w:pPr>
              <w:widowControl/>
              <w:jc w:val="center"/>
              <w:rPr>
                <w:rFonts w:ascii="宋体" w:hAnsi="宋体" w:cs="宋体" w:hint="eastAsia"/>
                <w:color w:val="000000"/>
                <w:kern w:val="0"/>
                <w:sz w:val="20"/>
                <w:szCs w:val="20"/>
              </w:rPr>
            </w:pPr>
            <w:r>
              <w:rPr>
                <w:rFonts w:ascii="宋体" w:hAnsi="宋体" w:cs="宋体" w:hint="eastAsia"/>
                <w:b/>
                <w:bCs/>
                <w:color w:val="000000"/>
                <w:kern w:val="0"/>
                <w:sz w:val="24"/>
              </w:rPr>
              <w:t>申请日期</w:t>
            </w:r>
          </w:p>
        </w:tc>
        <w:tc>
          <w:tcPr>
            <w:tcW w:w="1800" w:type="dxa"/>
            <w:tcBorders>
              <w:top w:val="single" w:sz="6" w:space="0" w:color="auto"/>
              <w:left w:val="single" w:sz="6" w:space="0" w:color="auto"/>
              <w:bottom w:val="single" w:sz="6" w:space="0" w:color="auto"/>
              <w:right w:val="single" w:sz="6" w:space="0" w:color="auto"/>
            </w:tcBorders>
            <w:vAlign w:val="center"/>
          </w:tcPr>
          <w:p w:rsidR="00161635" w:rsidRDefault="00161635" w:rsidP="00356919">
            <w:pPr>
              <w:widowControl/>
              <w:jc w:val="center"/>
              <w:rPr>
                <w:rFonts w:ascii="宋体" w:hAnsi="宋体" w:cs="宋体" w:hint="eastAsia"/>
                <w:color w:val="000000"/>
                <w:kern w:val="0"/>
                <w:sz w:val="20"/>
                <w:szCs w:val="20"/>
              </w:rPr>
            </w:pPr>
            <w:r>
              <w:rPr>
                <w:rFonts w:ascii="宋体" w:hAnsi="宋体" w:cs="宋体" w:hint="eastAsia"/>
                <w:b/>
                <w:bCs/>
                <w:color w:val="000000"/>
                <w:kern w:val="0"/>
                <w:sz w:val="24"/>
              </w:rPr>
              <w:t>授权日期</w:t>
            </w:r>
          </w:p>
        </w:tc>
        <w:tc>
          <w:tcPr>
            <w:tcW w:w="2700" w:type="dxa"/>
            <w:tcBorders>
              <w:top w:val="single" w:sz="6" w:space="0" w:color="auto"/>
              <w:left w:val="single" w:sz="6" w:space="0" w:color="auto"/>
              <w:bottom w:val="single" w:sz="6" w:space="0" w:color="auto"/>
              <w:right w:val="single" w:sz="6" w:space="0" w:color="auto"/>
            </w:tcBorders>
            <w:vAlign w:val="center"/>
          </w:tcPr>
          <w:p w:rsidR="00161635" w:rsidRDefault="00161635" w:rsidP="00356919">
            <w:pPr>
              <w:widowControl/>
              <w:jc w:val="center"/>
              <w:rPr>
                <w:rFonts w:ascii="宋体" w:hAnsi="宋体" w:cs="宋体" w:hint="eastAsia"/>
                <w:color w:val="000000"/>
                <w:kern w:val="0"/>
                <w:sz w:val="20"/>
                <w:szCs w:val="20"/>
              </w:rPr>
            </w:pPr>
            <w:r>
              <w:rPr>
                <w:rFonts w:ascii="宋体" w:hAnsi="宋体" w:cs="宋体" w:hint="eastAsia"/>
                <w:b/>
                <w:bCs/>
                <w:color w:val="000000"/>
                <w:kern w:val="0"/>
                <w:sz w:val="24"/>
              </w:rPr>
              <w:t>授权名称</w:t>
            </w:r>
          </w:p>
        </w:tc>
        <w:tc>
          <w:tcPr>
            <w:tcW w:w="2238" w:type="dxa"/>
            <w:tcBorders>
              <w:top w:val="single" w:sz="6" w:space="0" w:color="auto"/>
              <w:left w:val="single" w:sz="6" w:space="0" w:color="auto"/>
              <w:bottom w:val="single" w:sz="6" w:space="0" w:color="auto"/>
              <w:right w:val="single" w:sz="6" w:space="0" w:color="auto"/>
            </w:tcBorders>
            <w:vAlign w:val="center"/>
          </w:tcPr>
          <w:p w:rsidR="00161635" w:rsidRDefault="00161635" w:rsidP="00356919">
            <w:pPr>
              <w:widowControl/>
              <w:jc w:val="center"/>
              <w:rPr>
                <w:rFonts w:ascii="宋体" w:hAnsi="宋体" w:cs="宋体" w:hint="eastAsia"/>
                <w:color w:val="000000"/>
                <w:kern w:val="0"/>
                <w:sz w:val="20"/>
                <w:szCs w:val="20"/>
              </w:rPr>
            </w:pPr>
            <w:r>
              <w:rPr>
                <w:rFonts w:ascii="宋体" w:hAnsi="宋体" w:cs="宋体" w:hint="eastAsia"/>
                <w:b/>
                <w:bCs/>
                <w:color w:val="000000"/>
                <w:kern w:val="0"/>
                <w:sz w:val="24"/>
              </w:rPr>
              <w:t>专利号</w:t>
            </w:r>
          </w:p>
        </w:tc>
      </w:tr>
      <w:tr w:rsidR="00161635" w:rsidTr="00356919">
        <w:trPr>
          <w:trHeight w:val="961"/>
        </w:trPr>
        <w:tc>
          <w:tcPr>
            <w:tcW w:w="1663" w:type="dxa"/>
            <w:tcBorders>
              <w:top w:val="single" w:sz="6" w:space="0" w:color="auto"/>
              <w:left w:val="single" w:sz="6" w:space="0" w:color="auto"/>
              <w:bottom w:val="single" w:sz="6" w:space="0" w:color="auto"/>
              <w:right w:val="single" w:sz="6" w:space="0" w:color="auto"/>
            </w:tcBorders>
            <w:vAlign w:val="center"/>
          </w:tcPr>
          <w:p w:rsidR="00161635" w:rsidRPr="00DC74D8" w:rsidRDefault="00161635" w:rsidP="00356919">
            <w:pPr>
              <w:widowControl/>
              <w:jc w:val="center"/>
              <w:rPr>
                <w:rFonts w:ascii="宋体" w:hAnsi="宋体" w:cs="宋体" w:hint="eastAsia"/>
                <w:color w:val="000000"/>
                <w:kern w:val="0"/>
                <w:sz w:val="24"/>
              </w:rPr>
            </w:pPr>
            <w:r w:rsidRPr="00DC74D8">
              <w:rPr>
                <w:rFonts w:ascii="宋体" w:hAnsi="宋体" w:cs="宋体" w:hint="eastAsia"/>
                <w:color w:val="000000"/>
                <w:kern w:val="0"/>
                <w:sz w:val="24"/>
              </w:rPr>
              <w:t>一种防腐蚀磷炉尾气蒸汽发生装置</w:t>
            </w:r>
          </w:p>
        </w:tc>
        <w:tc>
          <w:tcPr>
            <w:tcW w:w="1345" w:type="dxa"/>
            <w:tcBorders>
              <w:top w:val="single" w:sz="6" w:space="0" w:color="auto"/>
              <w:left w:val="single" w:sz="6" w:space="0" w:color="auto"/>
              <w:bottom w:val="single" w:sz="6" w:space="0" w:color="auto"/>
              <w:right w:val="single" w:sz="6" w:space="0" w:color="auto"/>
            </w:tcBorders>
            <w:vAlign w:val="center"/>
          </w:tcPr>
          <w:p w:rsidR="00161635" w:rsidRPr="00DC74D8" w:rsidRDefault="00161635" w:rsidP="00356919">
            <w:pPr>
              <w:widowControl/>
              <w:jc w:val="center"/>
              <w:rPr>
                <w:rFonts w:ascii="宋体" w:hAnsi="宋体" w:cs="宋体" w:hint="eastAsia"/>
                <w:color w:val="000000"/>
                <w:kern w:val="0"/>
                <w:sz w:val="24"/>
              </w:rPr>
            </w:pPr>
            <w:r w:rsidRPr="00DC74D8">
              <w:rPr>
                <w:rFonts w:ascii="宋体" w:hAnsi="宋体" w:cs="宋体" w:hint="eastAsia"/>
                <w:color w:val="000000"/>
                <w:kern w:val="0"/>
                <w:sz w:val="24"/>
              </w:rPr>
              <w:t>2016.8.25</w:t>
            </w:r>
          </w:p>
        </w:tc>
        <w:tc>
          <w:tcPr>
            <w:tcW w:w="1800" w:type="dxa"/>
            <w:tcBorders>
              <w:top w:val="single" w:sz="6" w:space="0" w:color="auto"/>
              <w:left w:val="single" w:sz="6" w:space="0" w:color="auto"/>
              <w:bottom w:val="single" w:sz="6" w:space="0" w:color="auto"/>
              <w:right w:val="single" w:sz="6" w:space="0" w:color="auto"/>
            </w:tcBorders>
            <w:vAlign w:val="center"/>
          </w:tcPr>
          <w:p w:rsidR="00161635" w:rsidRPr="00DC74D8" w:rsidRDefault="00161635" w:rsidP="00356919">
            <w:pPr>
              <w:widowControl/>
              <w:jc w:val="center"/>
              <w:rPr>
                <w:rFonts w:ascii="宋体" w:hAnsi="宋体" w:cs="宋体" w:hint="eastAsia"/>
                <w:color w:val="000000"/>
                <w:kern w:val="0"/>
                <w:sz w:val="24"/>
              </w:rPr>
            </w:pPr>
            <w:r w:rsidRPr="00DC74D8">
              <w:rPr>
                <w:rFonts w:ascii="宋体" w:hAnsi="宋体" w:cs="宋体" w:hint="eastAsia"/>
                <w:color w:val="000000"/>
                <w:kern w:val="0"/>
                <w:sz w:val="24"/>
              </w:rPr>
              <w:t>2017.2.1</w:t>
            </w:r>
          </w:p>
        </w:tc>
        <w:tc>
          <w:tcPr>
            <w:tcW w:w="2700" w:type="dxa"/>
            <w:tcBorders>
              <w:top w:val="single" w:sz="6" w:space="0" w:color="auto"/>
              <w:left w:val="single" w:sz="6" w:space="0" w:color="auto"/>
              <w:bottom w:val="single" w:sz="6" w:space="0" w:color="auto"/>
              <w:right w:val="single" w:sz="6" w:space="0" w:color="auto"/>
            </w:tcBorders>
            <w:vAlign w:val="center"/>
          </w:tcPr>
          <w:p w:rsidR="00161635" w:rsidRPr="00DC74D8" w:rsidRDefault="00161635" w:rsidP="00356919">
            <w:pPr>
              <w:widowControl/>
              <w:jc w:val="center"/>
              <w:rPr>
                <w:rFonts w:ascii="宋体" w:hAnsi="宋体" w:cs="宋体" w:hint="eastAsia"/>
                <w:color w:val="000000"/>
                <w:kern w:val="0"/>
                <w:sz w:val="24"/>
              </w:rPr>
            </w:pPr>
            <w:r w:rsidRPr="00DC74D8">
              <w:rPr>
                <w:rFonts w:ascii="宋体" w:hAnsi="宋体" w:cs="宋体" w:hint="eastAsia"/>
                <w:color w:val="000000"/>
                <w:kern w:val="0"/>
                <w:sz w:val="24"/>
              </w:rPr>
              <w:t>实用新型专利</w:t>
            </w:r>
          </w:p>
        </w:tc>
        <w:tc>
          <w:tcPr>
            <w:tcW w:w="2238" w:type="dxa"/>
            <w:tcBorders>
              <w:top w:val="single" w:sz="6" w:space="0" w:color="auto"/>
              <w:left w:val="single" w:sz="6" w:space="0" w:color="auto"/>
              <w:bottom w:val="single" w:sz="6" w:space="0" w:color="auto"/>
              <w:right w:val="single" w:sz="6" w:space="0" w:color="auto"/>
            </w:tcBorders>
            <w:vAlign w:val="center"/>
          </w:tcPr>
          <w:p w:rsidR="00161635" w:rsidRPr="00DC74D8" w:rsidRDefault="00161635" w:rsidP="00356919">
            <w:pPr>
              <w:widowControl/>
              <w:jc w:val="center"/>
              <w:rPr>
                <w:rFonts w:ascii="宋体" w:hAnsi="宋体" w:cs="宋体" w:hint="eastAsia"/>
                <w:color w:val="000000"/>
                <w:kern w:val="0"/>
                <w:sz w:val="24"/>
              </w:rPr>
            </w:pPr>
            <w:r w:rsidRPr="00DC74D8">
              <w:rPr>
                <w:rFonts w:ascii="宋体" w:hAnsi="宋体" w:cs="宋体" w:hint="eastAsia"/>
                <w:kern w:val="0"/>
                <w:sz w:val="24"/>
              </w:rPr>
              <w:t>ZL 2016 2 0938315.5</w:t>
            </w:r>
          </w:p>
        </w:tc>
      </w:tr>
      <w:tr w:rsidR="00161635" w:rsidTr="00356919">
        <w:trPr>
          <w:trHeight w:val="606"/>
        </w:trPr>
        <w:tc>
          <w:tcPr>
            <w:tcW w:w="1663" w:type="dxa"/>
            <w:tcBorders>
              <w:top w:val="single" w:sz="6" w:space="0" w:color="auto"/>
              <w:left w:val="single" w:sz="6" w:space="0" w:color="auto"/>
              <w:bottom w:val="single" w:sz="6" w:space="0" w:color="auto"/>
              <w:right w:val="single" w:sz="6" w:space="0" w:color="auto"/>
            </w:tcBorders>
            <w:vAlign w:val="center"/>
          </w:tcPr>
          <w:p w:rsidR="00161635" w:rsidRPr="00DC74D8" w:rsidRDefault="00161635" w:rsidP="00356919">
            <w:pPr>
              <w:widowControl/>
              <w:jc w:val="center"/>
              <w:rPr>
                <w:rFonts w:ascii="宋体" w:hAnsi="宋体" w:cs="宋体" w:hint="eastAsia"/>
                <w:color w:val="000000"/>
                <w:kern w:val="0"/>
                <w:sz w:val="24"/>
              </w:rPr>
            </w:pPr>
            <w:r w:rsidRPr="00DC74D8">
              <w:rPr>
                <w:rFonts w:ascii="宋体" w:hAnsi="宋体" w:cs="宋体" w:hint="eastAsia"/>
                <w:kern w:val="0"/>
                <w:sz w:val="24"/>
              </w:rPr>
              <w:t>黄磷尾气燃烧装置</w:t>
            </w:r>
          </w:p>
        </w:tc>
        <w:tc>
          <w:tcPr>
            <w:tcW w:w="1345" w:type="dxa"/>
            <w:tcBorders>
              <w:top w:val="single" w:sz="6" w:space="0" w:color="auto"/>
              <w:left w:val="single" w:sz="6" w:space="0" w:color="auto"/>
              <w:bottom w:val="single" w:sz="6" w:space="0" w:color="auto"/>
              <w:right w:val="single" w:sz="6" w:space="0" w:color="auto"/>
            </w:tcBorders>
            <w:vAlign w:val="center"/>
          </w:tcPr>
          <w:p w:rsidR="00161635" w:rsidRPr="00DC74D8" w:rsidRDefault="00161635" w:rsidP="00356919">
            <w:pPr>
              <w:widowControl/>
              <w:jc w:val="center"/>
              <w:rPr>
                <w:rFonts w:ascii="宋体" w:hAnsi="宋体" w:cs="宋体" w:hint="eastAsia"/>
                <w:color w:val="000000"/>
                <w:kern w:val="0"/>
                <w:sz w:val="24"/>
              </w:rPr>
            </w:pPr>
            <w:r w:rsidRPr="00DC74D8">
              <w:rPr>
                <w:rFonts w:ascii="宋体" w:hAnsi="宋体" w:cs="宋体" w:hint="eastAsia"/>
                <w:color w:val="000000"/>
                <w:kern w:val="0"/>
                <w:sz w:val="24"/>
              </w:rPr>
              <w:t>2016.8.25</w:t>
            </w:r>
          </w:p>
        </w:tc>
        <w:tc>
          <w:tcPr>
            <w:tcW w:w="1800" w:type="dxa"/>
            <w:tcBorders>
              <w:top w:val="single" w:sz="6" w:space="0" w:color="auto"/>
              <w:left w:val="single" w:sz="6" w:space="0" w:color="auto"/>
              <w:bottom w:val="single" w:sz="6" w:space="0" w:color="auto"/>
              <w:right w:val="single" w:sz="6" w:space="0" w:color="auto"/>
            </w:tcBorders>
            <w:vAlign w:val="center"/>
          </w:tcPr>
          <w:p w:rsidR="00161635" w:rsidRPr="00DC74D8" w:rsidRDefault="00161635" w:rsidP="00356919">
            <w:pPr>
              <w:widowControl/>
              <w:jc w:val="center"/>
              <w:rPr>
                <w:rFonts w:ascii="宋体" w:hAnsi="宋体" w:cs="宋体" w:hint="eastAsia"/>
                <w:color w:val="000000"/>
                <w:kern w:val="0"/>
                <w:sz w:val="24"/>
              </w:rPr>
            </w:pPr>
            <w:r w:rsidRPr="00DC74D8">
              <w:rPr>
                <w:rFonts w:ascii="宋体" w:hAnsi="宋体" w:cs="宋体" w:hint="eastAsia"/>
                <w:color w:val="000000"/>
                <w:kern w:val="0"/>
                <w:sz w:val="24"/>
              </w:rPr>
              <w:t>2017.3.8</w:t>
            </w:r>
          </w:p>
        </w:tc>
        <w:tc>
          <w:tcPr>
            <w:tcW w:w="2700" w:type="dxa"/>
            <w:tcBorders>
              <w:top w:val="single" w:sz="6" w:space="0" w:color="auto"/>
              <w:left w:val="single" w:sz="6" w:space="0" w:color="auto"/>
              <w:bottom w:val="single" w:sz="6" w:space="0" w:color="auto"/>
              <w:right w:val="single" w:sz="6" w:space="0" w:color="auto"/>
            </w:tcBorders>
            <w:vAlign w:val="center"/>
          </w:tcPr>
          <w:p w:rsidR="00161635" w:rsidRPr="00DC74D8" w:rsidRDefault="00161635" w:rsidP="00356919">
            <w:pPr>
              <w:widowControl/>
              <w:jc w:val="center"/>
              <w:rPr>
                <w:rFonts w:ascii="宋体" w:hAnsi="宋体" w:cs="宋体" w:hint="eastAsia"/>
                <w:color w:val="000000"/>
                <w:kern w:val="0"/>
                <w:sz w:val="24"/>
              </w:rPr>
            </w:pPr>
            <w:r w:rsidRPr="00DC74D8">
              <w:rPr>
                <w:rFonts w:ascii="宋体" w:hAnsi="宋体" w:cs="宋体" w:hint="eastAsia"/>
                <w:color w:val="000000"/>
                <w:kern w:val="0"/>
                <w:sz w:val="24"/>
              </w:rPr>
              <w:t>实用新型专利</w:t>
            </w:r>
          </w:p>
        </w:tc>
        <w:tc>
          <w:tcPr>
            <w:tcW w:w="2238" w:type="dxa"/>
            <w:tcBorders>
              <w:top w:val="single" w:sz="6" w:space="0" w:color="auto"/>
              <w:left w:val="single" w:sz="6" w:space="0" w:color="auto"/>
              <w:bottom w:val="single" w:sz="6" w:space="0" w:color="auto"/>
              <w:right w:val="single" w:sz="6" w:space="0" w:color="auto"/>
            </w:tcBorders>
            <w:vAlign w:val="center"/>
          </w:tcPr>
          <w:p w:rsidR="00161635" w:rsidRPr="00DC74D8" w:rsidRDefault="00161635" w:rsidP="00356919">
            <w:pPr>
              <w:widowControl/>
              <w:jc w:val="center"/>
              <w:rPr>
                <w:rFonts w:ascii="宋体" w:hAnsi="宋体" w:cs="宋体" w:hint="eastAsia"/>
                <w:color w:val="000000"/>
                <w:kern w:val="0"/>
                <w:sz w:val="24"/>
              </w:rPr>
            </w:pPr>
            <w:r w:rsidRPr="00DC74D8">
              <w:rPr>
                <w:rFonts w:ascii="宋体" w:hAnsi="宋体" w:cs="宋体" w:hint="eastAsia"/>
                <w:kern w:val="0"/>
                <w:sz w:val="24"/>
              </w:rPr>
              <w:t>ZL 2016 2 0938298.5</w:t>
            </w:r>
          </w:p>
        </w:tc>
      </w:tr>
      <w:tr w:rsidR="00161635" w:rsidTr="00356919">
        <w:trPr>
          <w:trHeight w:val="606"/>
        </w:trPr>
        <w:tc>
          <w:tcPr>
            <w:tcW w:w="1663" w:type="dxa"/>
            <w:tcBorders>
              <w:top w:val="single" w:sz="6" w:space="0" w:color="auto"/>
              <w:left w:val="single" w:sz="6" w:space="0" w:color="auto"/>
              <w:bottom w:val="single" w:sz="6" w:space="0" w:color="auto"/>
              <w:right w:val="single" w:sz="6" w:space="0" w:color="auto"/>
            </w:tcBorders>
            <w:vAlign w:val="center"/>
          </w:tcPr>
          <w:p w:rsidR="00161635" w:rsidRPr="00DC74D8" w:rsidRDefault="00161635" w:rsidP="00356919">
            <w:pPr>
              <w:widowControl/>
              <w:jc w:val="center"/>
              <w:rPr>
                <w:rFonts w:ascii="宋体" w:hAnsi="宋体" w:cs="宋体" w:hint="eastAsia"/>
                <w:color w:val="000000"/>
                <w:kern w:val="0"/>
                <w:sz w:val="24"/>
              </w:rPr>
            </w:pPr>
            <w:r w:rsidRPr="00DC74D8">
              <w:rPr>
                <w:rFonts w:ascii="宋体" w:hAnsi="宋体" w:cs="宋体" w:hint="eastAsia"/>
                <w:kern w:val="0"/>
                <w:sz w:val="24"/>
              </w:rPr>
              <w:t>黄磷尾气专用蒸汽发生装置</w:t>
            </w:r>
          </w:p>
        </w:tc>
        <w:tc>
          <w:tcPr>
            <w:tcW w:w="1345" w:type="dxa"/>
            <w:tcBorders>
              <w:top w:val="single" w:sz="6" w:space="0" w:color="auto"/>
              <w:left w:val="single" w:sz="6" w:space="0" w:color="auto"/>
              <w:bottom w:val="single" w:sz="6" w:space="0" w:color="auto"/>
              <w:right w:val="single" w:sz="6" w:space="0" w:color="auto"/>
            </w:tcBorders>
            <w:vAlign w:val="center"/>
          </w:tcPr>
          <w:p w:rsidR="00161635" w:rsidRPr="00DC74D8" w:rsidRDefault="00161635" w:rsidP="00356919">
            <w:pPr>
              <w:widowControl/>
              <w:jc w:val="center"/>
              <w:rPr>
                <w:rFonts w:ascii="宋体" w:hAnsi="宋体" w:cs="宋体" w:hint="eastAsia"/>
                <w:color w:val="000000"/>
                <w:kern w:val="0"/>
                <w:sz w:val="24"/>
              </w:rPr>
            </w:pPr>
            <w:r w:rsidRPr="00DC74D8">
              <w:rPr>
                <w:rFonts w:ascii="宋体" w:hAnsi="宋体" w:cs="宋体" w:hint="eastAsia"/>
                <w:color w:val="000000"/>
                <w:kern w:val="0"/>
                <w:sz w:val="24"/>
              </w:rPr>
              <w:t>2016.8.25</w:t>
            </w:r>
          </w:p>
        </w:tc>
        <w:tc>
          <w:tcPr>
            <w:tcW w:w="1800" w:type="dxa"/>
            <w:tcBorders>
              <w:top w:val="single" w:sz="6" w:space="0" w:color="auto"/>
              <w:left w:val="single" w:sz="6" w:space="0" w:color="auto"/>
              <w:bottom w:val="single" w:sz="6" w:space="0" w:color="auto"/>
              <w:right w:val="single" w:sz="6" w:space="0" w:color="auto"/>
            </w:tcBorders>
            <w:vAlign w:val="center"/>
          </w:tcPr>
          <w:p w:rsidR="00161635" w:rsidRPr="00DC74D8" w:rsidRDefault="00161635" w:rsidP="00356919">
            <w:pPr>
              <w:widowControl/>
              <w:jc w:val="center"/>
              <w:rPr>
                <w:rFonts w:ascii="宋体" w:hAnsi="宋体" w:cs="宋体" w:hint="eastAsia"/>
                <w:color w:val="000000"/>
                <w:kern w:val="0"/>
                <w:sz w:val="24"/>
              </w:rPr>
            </w:pPr>
            <w:r w:rsidRPr="00DC74D8">
              <w:rPr>
                <w:rFonts w:ascii="宋体" w:hAnsi="宋体" w:cs="宋体" w:hint="eastAsia"/>
                <w:color w:val="000000"/>
                <w:kern w:val="0"/>
                <w:sz w:val="24"/>
              </w:rPr>
              <w:t>2017.2.1</w:t>
            </w:r>
          </w:p>
        </w:tc>
        <w:tc>
          <w:tcPr>
            <w:tcW w:w="2700" w:type="dxa"/>
            <w:tcBorders>
              <w:top w:val="single" w:sz="6" w:space="0" w:color="auto"/>
              <w:left w:val="single" w:sz="6" w:space="0" w:color="auto"/>
              <w:bottom w:val="single" w:sz="6" w:space="0" w:color="auto"/>
              <w:right w:val="single" w:sz="6" w:space="0" w:color="auto"/>
            </w:tcBorders>
            <w:vAlign w:val="center"/>
          </w:tcPr>
          <w:p w:rsidR="00161635" w:rsidRPr="00DC74D8" w:rsidRDefault="00161635" w:rsidP="00356919">
            <w:pPr>
              <w:jc w:val="center"/>
              <w:rPr>
                <w:sz w:val="24"/>
              </w:rPr>
            </w:pPr>
            <w:r w:rsidRPr="00DC74D8">
              <w:rPr>
                <w:rFonts w:ascii="宋体" w:hAnsi="宋体" w:cs="宋体" w:hint="eastAsia"/>
                <w:color w:val="000000"/>
                <w:kern w:val="0"/>
                <w:sz w:val="24"/>
              </w:rPr>
              <w:t>实用新型专利</w:t>
            </w:r>
          </w:p>
        </w:tc>
        <w:tc>
          <w:tcPr>
            <w:tcW w:w="2238" w:type="dxa"/>
            <w:tcBorders>
              <w:top w:val="single" w:sz="6" w:space="0" w:color="auto"/>
              <w:left w:val="single" w:sz="6" w:space="0" w:color="auto"/>
              <w:bottom w:val="single" w:sz="6" w:space="0" w:color="auto"/>
              <w:right w:val="single" w:sz="6" w:space="0" w:color="auto"/>
            </w:tcBorders>
            <w:vAlign w:val="center"/>
          </w:tcPr>
          <w:p w:rsidR="00161635" w:rsidRPr="00DC74D8" w:rsidRDefault="00161635" w:rsidP="00356919">
            <w:pPr>
              <w:widowControl/>
              <w:jc w:val="center"/>
              <w:rPr>
                <w:rFonts w:ascii="宋体" w:hAnsi="宋体" w:cs="宋体" w:hint="eastAsia"/>
                <w:kern w:val="0"/>
                <w:sz w:val="24"/>
              </w:rPr>
            </w:pPr>
            <w:r w:rsidRPr="00DC74D8">
              <w:rPr>
                <w:rFonts w:ascii="宋体" w:hAnsi="宋体" w:cs="宋体" w:hint="eastAsia"/>
                <w:kern w:val="0"/>
                <w:sz w:val="24"/>
              </w:rPr>
              <w:t>ZL 2016 2 0938297.0</w:t>
            </w:r>
          </w:p>
        </w:tc>
      </w:tr>
      <w:tr w:rsidR="00161635" w:rsidTr="00356919">
        <w:trPr>
          <w:trHeight w:val="606"/>
        </w:trPr>
        <w:tc>
          <w:tcPr>
            <w:tcW w:w="1663" w:type="dxa"/>
            <w:tcBorders>
              <w:top w:val="single" w:sz="6" w:space="0" w:color="auto"/>
              <w:left w:val="single" w:sz="6" w:space="0" w:color="auto"/>
              <w:bottom w:val="single" w:sz="6" w:space="0" w:color="auto"/>
              <w:right w:val="single" w:sz="6" w:space="0" w:color="auto"/>
            </w:tcBorders>
            <w:vAlign w:val="center"/>
          </w:tcPr>
          <w:p w:rsidR="00161635" w:rsidRPr="00DC74D8" w:rsidRDefault="00161635" w:rsidP="00356919">
            <w:pPr>
              <w:widowControl/>
              <w:jc w:val="center"/>
              <w:rPr>
                <w:rFonts w:ascii="宋体" w:hAnsi="宋体" w:cs="宋体" w:hint="eastAsia"/>
                <w:color w:val="000000"/>
                <w:kern w:val="0"/>
                <w:sz w:val="24"/>
              </w:rPr>
            </w:pPr>
            <w:r w:rsidRPr="00DC74D8">
              <w:rPr>
                <w:rFonts w:ascii="宋体" w:hAnsi="宋体" w:cs="宋体" w:hint="eastAsia"/>
                <w:kern w:val="0"/>
                <w:sz w:val="24"/>
              </w:rPr>
              <w:t>黄磷尾气增氧助燃装置</w:t>
            </w:r>
          </w:p>
        </w:tc>
        <w:tc>
          <w:tcPr>
            <w:tcW w:w="1345" w:type="dxa"/>
            <w:tcBorders>
              <w:top w:val="single" w:sz="6" w:space="0" w:color="auto"/>
              <w:left w:val="single" w:sz="6" w:space="0" w:color="auto"/>
              <w:bottom w:val="single" w:sz="6" w:space="0" w:color="auto"/>
              <w:right w:val="single" w:sz="6" w:space="0" w:color="auto"/>
            </w:tcBorders>
            <w:vAlign w:val="center"/>
          </w:tcPr>
          <w:p w:rsidR="00161635" w:rsidRPr="00DC74D8" w:rsidRDefault="00161635" w:rsidP="00356919">
            <w:pPr>
              <w:widowControl/>
              <w:jc w:val="center"/>
              <w:rPr>
                <w:rFonts w:ascii="宋体" w:hAnsi="宋体" w:cs="宋体" w:hint="eastAsia"/>
                <w:color w:val="000000"/>
                <w:kern w:val="0"/>
                <w:sz w:val="24"/>
              </w:rPr>
            </w:pPr>
            <w:r w:rsidRPr="00DC74D8">
              <w:rPr>
                <w:rFonts w:ascii="宋体" w:hAnsi="宋体" w:cs="宋体" w:hint="eastAsia"/>
                <w:color w:val="000000"/>
                <w:kern w:val="0"/>
                <w:sz w:val="24"/>
              </w:rPr>
              <w:t>2016.8.25</w:t>
            </w:r>
          </w:p>
        </w:tc>
        <w:tc>
          <w:tcPr>
            <w:tcW w:w="1800" w:type="dxa"/>
            <w:tcBorders>
              <w:top w:val="single" w:sz="6" w:space="0" w:color="auto"/>
              <w:left w:val="single" w:sz="6" w:space="0" w:color="auto"/>
              <w:bottom w:val="single" w:sz="6" w:space="0" w:color="auto"/>
              <w:right w:val="single" w:sz="6" w:space="0" w:color="auto"/>
            </w:tcBorders>
            <w:vAlign w:val="center"/>
          </w:tcPr>
          <w:p w:rsidR="00161635" w:rsidRPr="00DC74D8" w:rsidRDefault="00161635" w:rsidP="00356919">
            <w:pPr>
              <w:widowControl/>
              <w:jc w:val="center"/>
              <w:rPr>
                <w:rFonts w:ascii="宋体" w:hAnsi="宋体" w:cs="宋体" w:hint="eastAsia"/>
                <w:color w:val="000000"/>
                <w:kern w:val="0"/>
                <w:sz w:val="24"/>
              </w:rPr>
            </w:pPr>
            <w:r w:rsidRPr="00DC74D8">
              <w:rPr>
                <w:rFonts w:ascii="宋体" w:hAnsi="宋体" w:cs="宋体" w:hint="eastAsia"/>
                <w:color w:val="000000"/>
                <w:kern w:val="0"/>
                <w:sz w:val="24"/>
              </w:rPr>
              <w:t>2017.2.1</w:t>
            </w:r>
          </w:p>
        </w:tc>
        <w:tc>
          <w:tcPr>
            <w:tcW w:w="2700" w:type="dxa"/>
            <w:tcBorders>
              <w:top w:val="single" w:sz="6" w:space="0" w:color="auto"/>
              <w:left w:val="single" w:sz="6" w:space="0" w:color="auto"/>
              <w:bottom w:val="single" w:sz="6" w:space="0" w:color="auto"/>
              <w:right w:val="single" w:sz="6" w:space="0" w:color="auto"/>
            </w:tcBorders>
            <w:vAlign w:val="center"/>
          </w:tcPr>
          <w:p w:rsidR="00161635" w:rsidRPr="00DC74D8" w:rsidRDefault="00161635" w:rsidP="00356919">
            <w:pPr>
              <w:jc w:val="center"/>
              <w:rPr>
                <w:sz w:val="24"/>
              </w:rPr>
            </w:pPr>
            <w:r w:rsidRPr="00DC74D8">
              <w:rPr>
                <w:rFonts w:ascii="宋体" w:hAnsi="宋体" w:cs="宋体" w:hint="eastAsia"/>
                <w:color w:val="000000"/>
                <w:kern w:val="0"/>
                <w:sz w:val="24"/>
              </w:rPr>
              <w:t>实用新型专利</w:t>
            </w:r>
          </w:p>
        </w:tc>
        <w:tc>
          <w:tcPr>
            <w:tcW w:w="2238" w:type="dxa"/>
            <w:tcBorders>
              <w:top w:val="single" w:sz="6" w:space="0" w:color="auto"/>
              <w:left w:val="single" w:sz="6" w:space="0" w:color="auto"/>
              <w:bottom w:val="single" w:sz="6" w:space="0" w:color="auto"/>
              <w:right w:val="single" w:sz="6" w:space="0" w:color="auto"/>
            </w:tcBorders>
            <w:vAlign w:val="center"/>
          </w:tcPr>
          <w:p w:rsidR="00161635" w:rsidRPr="00DC74D8" w:rsidRDefault="00161635" w:rsidP="00356919">
            <w:pPr>
              <w:widowControl/>
              <w:jc w:val="center"/>
              <w:rPr>
                <w:rFonts w:ascii="宋体" w:hAnsi="宋体" w:cs="宋体" w:hint="eastAsia"/>
                <w:kern w:val="0"/>
                <w:sz w:val="24"/>
              </w:rPr>
            </w:pPr>
            <w:r w:rsidRPr="00DC74D8">
              <w:rPr>
                <w:rFonts w:ascii="宋体" w:hAnsi="宋体" w:cs="宋体" w:hint="eastAsia"/>
                <w:kern w:val="0"/>
                <w:sz w:val="24"/>
              </w:rPr>
              <w:t>ZL 2016 2 0937709.9</w:t>
            </w:r>
          </w:p>
        </w:tc>
      </w:tr>
      <w:tr w:rsidR="00161635" w:rsidTr="00356919">
        <w:trPr>
          <w:trHeight w:val="606"/>
        </w:trPr>
        <w:tc>
          <w:tcPr>
            <w:tcW w:w="1663" w:type="dxa"/>
            <w:tcBorders>
              <w:top w:val="single" w:sz="6" w:space="0" w:color="auto"/>
              <w:left w:val="single" w:sz="6" w:space="0" w:color="auto"/>
              <w:bottom w:val="single" w:sz="6" w:space="0" w:color="auto"/>
              <w:right w:val="single" w:sz="6" w:space="0" w:color="auto"/>
            </w:tcBorders>
            <w:vAlign w:val="center"/>
          </w:tcPr>
          <w:p w:rsidR="00161635" w:rsidRPr="00DC74D8" w:rsidRDefault="00161635" w:rsidP="00356919">
            <w:pPr>
              <w:widowControl/>
              <w:jc w:val="center"/>
              <w:rPr>
                <w:rFonts w:ascii="宋体" w:hAnsi="宋体" w:cs="宋体" w:hint="eastAsia"/>
                <w:color w:val="000000"/>
                <w:kern w:val="0"/>
                <w:sz w:val="24"/>
              </w:rPr>
            </w:pPr>
            <w:r w:rsidRPr="00DC74D8">
              <w:rPr>
                <w:rFonts w:ascii="宋体" w:hAnsi="宋体" w:cs="宋体" w:hint="eastAsia"/>
                <w:kern w:val="0"/>
                <w:sz w:val="24"/>
              </w:rPr>
              <w:t>黄磷尾气综合利用系统</w:t>
            </w:r>
          </w:p>
        </w:tc>
        <w:tc>
          <w:tcPr>
            <w:tcW w:w="1345" w:type="dxa"/>
            <w:tcBorders>
              <w:top w:val="single" w:sz="6" w:space="0" w:color="auto"/>
              <w:left w:val="single" w:sz="6" w:space="0" w:color="auto"/>
              <w:bottom w:val="single" w:sz="6" w:space="0" w:color="auto"/>
              <w:right w:val="single" w:sz="6" w:space="0" w:color="auto"/>
            </w:tcBorders>
            <w:vAlign w:val="center"/>
          </w:tcPr>
          <w:p w:rsidR="00161635" w:rsidRPr="00DC74D8" w:rsidRDefault="00161635" w:rsidP="00356919">
            <w:pPr>
              <w:widowControl/>
              <w:jc w:val="center"/>
              <w:rPr>
                <w:rFonts w:ascii="宋体" w:hAnsi="宋体" w:cs="宋体" w:hint="eastAsia"/>
                <w:color w:val="000000"/>
                <w:kern w:val="0"/>
                <w:sz w:val="24"/>
              </w:rPr>
            </w:pPr>
            <w:r w:rsidRPr="00DC74D8">
              <w:rPr>
                <w:rFonts w:ascii="宋体" w:hAnsi="宋体" w:cs="宋体" w:hint="eastAsia"/>
                <w:color w:val="000000"/>
                <w:kern w:val="0"/>
                <w:sz w:val="24"/>
              </w:rPr>
              <w:t>2016.8.25</w:t>
            </w:r>
          </w:p>
        </w:tc>
        <w:tc>
          <w:tcPr>
            <w:tcW w:w="1800" w:type="dxa"/>
            <w:tcBorders>
              <w:top w:val="single" w:sz="6" w:space="0" w:color="auto"/>
              <w:left w:val="single" w:sz="6" w:space="0" w:color="auto"/>
              <w:bottom w:val="single" w:sz="6" w:space="0" w:color="auto"/>
              <w:right w:val="single" w:sz="6" w:space="0" w:color="auto"/>
            </w:tcBorders>
            <w:vAlign w:val="center"/>
          </w:tcPr>
          <w:p w:rsidR="00161635" w:rsidRPr="00DC74D8" w:rsidRDefault="00161635" w:rsidP="00356919">
            <w:pPr>
              <w:widowControl/>
              <w:jc w:val="center"/>
              <w:rPr>
                <w:rFonts w:ascii="宋体" w:hAnsi="宋体" w:cs="宋体" w:hint="eastAsia"/>
                <w:color w:val="000000"/>
                <w:kern w:val="0"/>
                <w:sz w:val="24"/>
              </w:rPr>
            </w:pPr>
          </w:p>
        </w:tc>
        <w:tc>
          <w:tcPr>
            <w:tcW w:w="2700" w:type="dxa"/>
            <w:tcBorders>
              <w:top w:val="single" w:sz="6" w:space="0" w:color="auto"/>
              <w:left w:val="single" w:sz="6" w:space="0" w:color="auto"/>
              <w:bottom w:val="single" w:sz="6" w:space="0" w:color="auto"/>
              <w:right w:val="single" w:sz="6" w:space="0" w:color="auto"/>
            </w:tcBorders>
            <w:vAlign w:val="center"/>
          </w:tcPr>
          <w:p w:rsidR="00161635" w:rsidRPr="00DC74D8" w:rsidRDefault="00161635" w:rsidP="00356919">
            <w:pPr>
              <w:jc w:val="center"/>
              <w:rPr>
                <w:sz w:val="24"/>
              </w:rPr>
            </w:pPr>
            <w:r>
              <w:rPr>
                <w:rFonts w:hint="eastAsia"/>
                <w:sz w:val="24"/>
              </w:rPr>
              <w:t>发明专利</w:t>
            </w:r>
          </w:p>
        </w:tc>
        <w:tc>
          <w:tcPr>
            <w:tcW w:w="2238" w:type="dxa"/>
            <w:tcBorders>
              <w:top w:val="single" w:sz="6" w:space="0" w:color="auto"/>
              <w:left w:val="single" w:sz="6" w:space="0" w:color="auto"/>
              <w:bottom w:val="single" w:sz="6" w:space="0" w:color="auto"/>
              <w:right w:val="single" w:sz="6" w:space="0" w:color="auto"/>
            </w:tcBorders>
            <w:vAlign w:val="center"/>
          </w:tcPr>
          <w:p w:rsidR="00161635" w:rsidRPr="00DC74D8" w:rsidRDefault="00161635" w:rsidP="00356919">
            <w:pPr>
              <w:widowControl/>
              <w:jc w:val="center"/>
              <w:rPr>
                <w:rFonts w:ascii="宋体" w:hAnsi="宋体" w:cs="宋体" w:hint="eastAsia"/>
                <w:kern w:val="0"/>
                <w:sz w:val="24"/>
              </w:rPr>
            </w:pPr>
            <w:r w:rsidRPr="00DC74D8">
              <w:rPr>
                <w:rFonts w:ascii="宋体" w:hAnsi="宋体" w:cs="宋体" w:hint="eastAsia"/>
                <w:kern w:val="0"/>
                <w:sz w:val="24"/>
              </w:rPr>
              <w:t>受理号：201610720306.3</w:t>
            </w:r>
          </w:p>
        </w:tc>
      </w:tr>
    </w:tbl>
    <w:p w:rsidR="00161635" w:rsidRDefault="00161635" w:rsidP="00161635">
      <w:pPr>
        <w:widowControl/>
        <w:numPr>
          <w:ilvl w:val="0"/>
          <w:numId w:val="4"/>
        </w:numPr>
        <w:adjustRightInd w:val="0"/>
        <w:snapToGrid w:val="0"/>
        <w:spacing w:beforeLines="50" w:afterLines="50" w:line="460" w:lineRule="atLeast"/>
        <w:jc w:val="center"/>
        <w:rPr>
          <w:rFonts w:ascii="宋体" w:hAnsi="宋体" w:cs="宋体" w:hint="eastAsia"/>
          <w:sz w:val="32"/>
          <w:szCs w:val="32"/>
        </w:rPr>
      </w:pPr>
      <w:r>
        <w:rPr>
          <w:rFonts w:ascii="宋体" w:hAnsi="宋体" w:cs="宋体" w:hint="eastAsia"/>
          <w:sz w:val="32"/>
          <w:szCs w:val="32"/>
        </w:rPr>
        <w:t>项目曾获科技奖励情况</w:t>
      </w:r>
    </w:p>
    <w:p w:rsidR="00161635" w:rsidRPr="00161635" w:rsidRDefault="00161635" w:rsidP="00161635">
      <w:pPr>
        <w:widowControl/>
        <w:adjustRightInd w:val="0"/>
        <w:snapToGrid w:val="0"/>
        <w:spacing w:beforeLines="50" w:afterLines="50" w:line="460" w:lineRule="atLeast"/>
        <w:rPr>
          <w:rFonts w:ascii="宋体" w:hAnsi="宋体" w:cs="宋体" w:hint="eastAsia"/>
          <w:color w:val="000000" w:themeColor="text1"/>
          <w:szCs w:val="21"/>
        </w:rPr>
      </w:pPr>
      <w:r>
        <w:rPr>
          <w:rFonts w:ascii="宋体" w:hAnsi="宋体" w:cs="宋体" w:hint="eastAsia"/>
          <w:color w:val="FF0000"/>
          <w:szCs w:val="21"/>
        </w:rPr>
        <w:t xml:space="preserve">                                  </w:t>
      </w:r>
      <w:r w:rsidRPr="00161635">
        <w:rPr>
          <w:rFonts w:ascii="宋体" w:hAnsi="宋体" w:cs="宋体" w:hint="eastAsia"/>
          <w:color w:val="000000" w:themeColor="text1"/>
          <w:szCs w:val="21"/>
        </w:rPr>
        <w:t xml:space="preserve">  无</w:t>
      </w:r>
    </w:p>
    <w:p w:rsidR="00161635" w:rsidRPr="00BD1E32" w:rsidRDefault="00161635"/>
    <w:sectPr w:rsidR="00161635" w:rsidRPr="00BD1E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982" w:rsidRDefault="00827982" w:rsidP="00BD1E32">
      <w:r>
        <w:separator/>
      </w:r>
    </w:p>
  </w:endnote>
  <w:endnote w:type="continuationSeparator" w:id="1">
    <w:p w:rsidR="00827982" w:rsidRDefault="00827982" w:rsidP="00BD1E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_GB">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982" w:rsidRDefault="00827982" w:rsidP="00BD1E32">
      <w:r>
        <w:separator/>
      </w:r>
    </w:p>
  </w:footnote>
  <w:footnote w:type="continuationSeparator" w:id="1">
    <w:p w:rsidR="00827982" w:rsidRDefault="00827982" w:rsidP="00BD1E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75DA45"/>
    <w:multiLevelType w:val="singleLevel"/>
    <w:tmpl w:val="DB75DA45"/>
    <w:lvl w:ilvl="0">
      <w:start w:val="3"/>
      <w:numFmt w:val="chineseCounting"/>
      <w:suff w:val="nothing"/>
      <w:lvlText w:val="%1、"/>
      <w:lvlJc w:val="left"/>
      <w:rPr>
        <w:rFonts w:hint="eastAsia"/>
      </w:rPr>
    </w:lvl>
  </w:abstractNum>
  <w:abstractNum w:abstractNumId="1">
    <w:nsid w:val="0BCA0794"/>
    <w:multiLevelType w:val="hybridMultilevel"/>
    <w:tmpl w:val="856850D8"/>
    <w:lvl w:ilvl="0" w:tplc="F4B8BEF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EE9429"/>
    <w:multiLevelType w:val="singleLevel"/>
    <w:tmpl w:val="12EE9429"/>
    <w:lvl w:ilvl="0">
      <w:start w:val="1"/>
      <w:numFmt w:val="decimal"/>
      <w:suff w:val="space"/>
      <w:lvlText w:val="%1."/>
      <w:lvlJc w:val="left"/>
    </w:lvl>
  </w:abstractNum>
  <w:abstractNum w:abstractNumId="3">
    <w:nsid w:val="2648F936"/>
    <w:multiLevelType w:val="singleLevel"/>
    <w:tmpl w:val="2648F936"/>
    <w:lvl w:ilvl="0">
      <w:start w:val="4"/>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1E32"/>
    <w:rsid w:val="00161635"/>
    <w:rsid w:val="005733C6"/>
    <w:rsid w:val="00827982"/>
    <w:rsid w:val="00BD1E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E3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1E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1E32"/>
    <w:rPr>
      <w:sz w:val="18"/>
      <w:szCs w:val="18"/>
    </w:rPr>
  </w:style>
  <w:style w:type="paragraph" w:styleId="a4">
    <w:name w:val="footer"/>
    <w:basedOn w:val="a"/>
    <w:link w:val="Char0"/>
    <w:uiPriority w:val="99"/>
    <w:semiHidden/>
    <w:unhideWhenUsed/>
    <w:rsid w:val="00BD1E3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D1E32"/>
    <w:rPr>
      <w:sz w:val="18"/>
      <w:szCs w:val="18"/>
    </w:rPr>
  </w:style>
  <w:style w:type="paragraph" w:styleId="a5">
    <w:name w:val="Normal (Web)"/>
    <w:basedOn w:val="a"/>
    <w:rsid w:val="00BD1E32"/>
    <w:pPr>
      <w:spacing w:before="100" w:beforeAutospacing="1" w:after="100" w:afterAutospacing="1"/>
      <w:jc w:val="left"/>
    </w:pPr>
    <w:rPr>
      <w:kern w:val="0"/>
      <w:sz w:val="24"/>
    </w:rPr>
  </w:style>
  <w:style w:type="paragraph" w:styleId="a6">
    <w:name w:val="List Paragraph"/>
    <w:basedOn w:val="a"/>
    <w:uiPriority w:val="34"/>
    <w:qFormat/>
    <w:rsid w:val="0016163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11</Pages>
  <Words>1116</Words>
  <Characters>6362</Characters>
  <Application>Microsoft Office Word</Application>
  <DocSecurity>0</DocSecurity>
  <Lines>53</Lines>
  <Paragraphs>14</Paragraphs>
  <ScaleCrop>false</ScaleCrop>
  <Company>mycomputer</Company>
  <LinksUpToDate>false</LinksUpToDate>
  <CharactersWithSpaces>7464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2018-05-14T06:25:00Z</dcterms:created>
  <dcterms:modified xsi:type="dcterms:W3CDTF">2018-05-14T08:17:00Z</dcterms:modified>
</cp:coreProperties>
</file>