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drawing>
          <wp:inline distT="0" distB="0" distL="114300" distR="114300">
            <wp:extent cx="4401185" cy="5309235"/>
            <wp:effectExtent l="0" t="0" r="3175" b="9525"/>
            <wp:docPr id="2" name="图片 2" descr="基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基层"/>
                    <pic:cNvPicPr>
                      <a:picLocks noChangeAspect="1"/>
                    </pic:cNvPicPr>
                  </pic:nvPicPr>
                  <pic:blipFill>
                    <a:blip r:embed="rId4"/>
                    <a:stretch>
                      <a:fillRect/>
                    </a:stretch>
                  </pic:blipFill>
                  <pic:spPr>
                    <a:xfrm>
                      <a:off x="0" y="0"/>
                      <a:ext cx="4401185" cy="5309235"/>
                    </a:xfrm>
                    <a:prstGeom prst="rect">
                      <a:avLst/>
                    </a:prstGeom>
                  </pic:spPr>
                </pic:pic>
              </a:graphicData>
            </a:graphic>
          </wp:inline>
        </w:drawing>
      </w:r>
    </w:p>
    <w:p>
      <w:pPr>
        <w:spacing w:beforeLines="0" w:afterLines="0"/>
        <w:ind w:firstLine="440" w:firstLineChars="200"/>
        <w:jc w:val="left"/>
        <w:rPr>
          <w:rFonts w:hint="eastAsia" w:ascii="方正黑体_GBK" w:hAnsi="方正黑体_GBK" w:eastAsia="方正黑体_GBK"/>
          <w:sz w:val="21"/>
          <w:lang w:val="en-US" w:eastAsia="zh-CN"/>
        </w:rPr>
      </w:pPr>
      <w:r>
        <w:rPr>
          <w:rFonts w:ascii="黑体" w:hAnsi="宋体" w:eastAsia="黑体" w:cs="黑体"/>
          <w:b w:val="0"/>
          <w:i w:val="0"/>
          <w:caps w:val="0"/>
          <w:color w:val="000000"/>
          <w:spacing w:val="0"/>
          <w:sz w:val="22"/>
          <w:szCs w:val="22"/>
        </w:rPr>
        <w:t>基层法律服务工作者执业、变更、注销</w:t>
      </w:r>
      <w:r>
        <w:rPr>
          <w:rFonts w:hint="eastAsia" w:ascii="黑体" w:hAnsi="宋体" w:eastAsia="黑体" w:cs="黑体"/>
          <w:b w:val="0"/>
          <w:i w:val="0"/>
          <w:caps w:val="0"/>
          <w:color w:val="000000"/>
          <w:spacing w:val="0"/>
          <w:sz w:val="22"/>
          <w:szCs w:val="22"/>
          <w:lang w:eastAsia="zh-CN"/>
        </w:rPr>
        <w:t>核准</w:t>
      </w:r>
      <w:r>
        <w:rPr>
          <w:rFonts w:hint="eastAsia" w:ascii="方正黑体_GBK" w:hAnsi="方正黑体_GBK" w:eastAsia="方正黑体_GBK"/>
          <w:sz w:val="21"/>
          <w:lang w:val="en-US" w:eastAsia="zh-CN"/>
        </w:rPr>
        <w:t>办理流程示意图</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5786755</wp:posOffset>
            </wp:positionH>
            <wp:positionV relativeFrom="page">
              <wp:posOffset>1600835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bookmarkStart w:id="0" w:name="_GoBack"/>
      <w:bookmarkEnd w:id="0"/>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w:t>
      </w:r>
      <w:r>
        <w:rPr>
          <w:rFonts w:hint="eastAsia" w:ascii="方正小标宋_GBK" w:hAnsi="方正小标宋_GBK" w:eastAsia="方正小标宋_GBK"/>
          <w:sz w:val="28"/>
        </w:rPr>
        <w:t>基层法律服务工作者执业、变更、注销</w:t>
      </w:r>
      <w:r>
        <w:rPr>
          <w:rFonts w:hint="eastAsia" w:ascii="方正小标宋_GBK" w:hAnsi="方正小标宋_GBK" w:eastAsia="方正小标宋_GBK"/>
          <w:sz w:val="28"/>
          <w:lang w:eastAsia="zh-CN"/>
        </w:rPr>
        <w:t>核准</w:t>
      </w:r>
      <w:r>
        <w:rPr>
          <w:rFonts w:hint="eastAsia" w:ascii="方正小标宋_GBK" w:hAnsi="方正小标宋_GBK" w:eastAsia="方正小标宋_GBK"/>
          <w:sz w:val="28"/>
        </w:rPr>
        <w:t>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1" w:firstLineChars="100"/>
        <w:textAlignment w:val="auto"/>
        <w:outlineLvl w:val="9"/>
        <w:rPr>
          <w:rFonts w:hint="default" w:ascii="宋体" w:hAnsi="宋体"/>
          <w:b/>
          <w:bCs/>
          <w:sz w:val="22"/>
        </w:rPr>
      </w:pPr>
      <w:r>
        <w:rPr>
          <w:rFonts w:hint="eastAsia" w:ascii="宋体" w:hAnsi="宋体"/>
          <w:b/>
          <w:bCs/>
          <w:sz w:val="22"/>
        </w:rPr>
        <w:t>一、受理范围</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本服务事项适用于玉溪市行政区域内基层法律服务工作者执业、变更、注销</w:t>
      </w:r>
      <w:r>
        <w:rPr>
          <w:rFonts w:hint="eastAsia" w:ascii="宋体" w:hAnsi="宋体"/>
          <w:sz w:val="22"/>
          <w:lang w:eastAsia="zh-CN"/>
        </w:rPr>
        <w:t>核准</w:t>
      </w:r>
      <w:r>
        <w:rPr>
          <w:rFonts w:hint="eastAsia" w:ascii="宋体" w:hAnsi="宋体"/>
          <w:sz w:val="22"/>
          <w:lang w:val="en-US" w:eastAsia="zh-CN"/>
        </w:rPr>
        <w:t>办理</w:t>
      </w:r>
      <w:r>
        <w:rPr>
          <w:rFonts w:hint="eastAsia" w:ascii="宋体" w:hAnsi="宋体"/>
          <w:sz w:val="22"/>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280" w:lineRule="exact"/>
        <w:ind w:right="160" w:rightChars="0" w:firstLine="221" w:firstLineChars="100"/>
        <w:textAlignment w:val="auto"/>
        <w:outlineLvl w:val="9"/>
        <w:rPr>
          <w:rFonts w:hint="eastAsia" w:ascii="宋体" w:hAnsi="宋体"/>
          <w:b/>
          <w:bCs/>
          <w:sz w:val="22"/>
        </w:rPr>
      </w:pPr>
      <w:r>
        <w:rPr>
          <w:rFonts w:hint="eastAsia" w:ascii="宋体" w:hAnsi="宋体"/>
          <w:b/>
          <w:bCs/>
          <w:sz w:val="22"/>
        </w:rPr>
        <w:t>办事条件</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right="0" w:rightChars="0"/>
        <w:textAlignment w:val="auto"/>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（一）申请基层法律服务工作者执业登记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1.</w:t>
      </w:r>
      <w:r>
        <w:rPr>
          <w:rFonts w:hint="default" w:ascii="宋体" w:hAnsi="宋体" w:eastAsia="宋体" w:cs="Times New Roman"/>
          <w:kern w:val="2"/>
          <w:sz w:val="22"/>
          <w:szCs w:val="24"/>
          <w:lang w:val="en-US" w:eastAsia="zh-CN" w:bidi="ar-SA"/>
        </w:rPr>
        <w:t>取得基层法律服务工作者执业资格或者具有本办法第五条所列其他执业资格的人员，符合下列条件的，可以申请基层法律服务工作者执业登记，领取《法律服务工作者执业证》：</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w:t>
      </w:r>
      <w:r>
        <w:rPr>
          <w:rFonts w:hint="eastAsia" w:ascii="宋体" w:hAnsi="宋体" w:eastAsia="宋体" w:cs="Times New Roman"/>
          <w:kern w:val="2"/>
          <w:sz w:val="22"/>
          <w:szCs w:val="24"/>
          <w:lang w:val="en-US" w:eastAsia="zh-CN" w:bidi="ar-SA"/>
        </w:rPr>
        <w:t>1</w:t>
      </w:r>
      <w:r>
        <w:rPr>
          <w:rFonts w:hint="default" w:ascii="宋体" w:hAnsi="宋体" w:eastAsia="宋体" w:cs="Times New Roman"/>
          <w:kern w:val="2"/>
          <w:sz w:val="22"/>
          <w:szCs w:val="24"/>
          <w:lang w:val="en-US" w:eastAsia="zh-CN" w:bidi="ar-SA"/>
        </w:rPr>
        <w:t>)在基层法律服务所实习满六个月，被该所鉴定合格；</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w:t>
      </w:r>
      <w:r>
        <w:rPr>
          <w:rFonts w:hint="eastAsia" w:ascii="宋体" w:hAnsi="宋体" w:eastAsia="宋体" w:cs="Times New Roman"/>
          <w:kern w:val="2"/>
          <w:sz w:val="22"/>
          <w:szCs w:val="24"/>
          <w:lang w:val="en-US" w:eastAsia="zh-CN" w:bidi="ar-SA"/>
        </w:rPr>
        <w:t>2</w:t>
      </w:r>
      <w:r>
        <w:rPr>
          <w:rFonts w:hint="default" w:ascii="宋体" w:hAnsi="宋体" w:eastAsia="宋体" w:cs="Times New Roman"/>
          <w:kern w:val="2"/>
          <w:sz w:val="22"/>
          <w:szCs w:val="24"/>
          <w:lang w:val="en-US" w:eastAsia="zh-CN" w:bidi="ar-SA"/>
        </w:rPr>
        <w:t>)基层法律服务所决定聘用；</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w:t>
      </w:r>
      <w:r>
        <w:rPr>
          <w:rFonts w:hint="eastAsia" w:ascii="宋体" w:hAnsi="宋体" w:eastAsia="宋体" w:cs="Times New Roman"/>
          <w:kern w:val="2"/>
          <w:sz w:val="22"/>
          <w:szCs w:val="24"/>
          <w:lang w:val="en-US" w:eastAsia="zh-CN" w:bidi="ar-SA"/>
        </w:rPr>
        <w:t>3</w:t>
      </w:r>
      <w:r>
        <w:rPr>
          <w:rFonts w:hint="default" w:ascii="宋体" w:hAnsi="宋体" w:eastAsia="宋体" w:cs="Times New Roman"/>
          <w:kern w:val="2"/>
          <w:sz w:val="22"/>
          <w:szCs w:val="24"/>
          <w:lang w:val="en-US" w:eastAsia="zh-CN" w:bidi="ar-SA"/>
        </w:rPr>
        <w:t>)申请执业登记时符合</w:t>
      </w:r>
      <w:r>
        <w:rPr>
          <w:rFonts w:hint="eastAsia" w:cs="Times New Roman"/>
          <w:kern w:val="2"/>
          <w:sz w:val="22"/>
          <w:szCs w:val="24"/>
          <w:lang w:val="en-US" w:eastAsia="zh-CN" w:bidi="ar-SA"/>
        </w:rPr>
        <w:t>《</w:t>
      </w:r>
      <w:r>
        <w:rPr>
          <w:rFonts w:hint="eastAsia" w:ascii="宋体" w:hAnsi="宋体"/>
          <w:sz w:val="22"/>
          <w:lang w:val="en-US" w:eastAsia="zh-CN"/>
        </w:rPr>
        <w:t>基层法律服务工作者管理办法</w:t>
      </w:r>
      <w:r>
        <w:rPr>
          <w:rFonts w:hint="eastAsia" w:cs="Times New Roman"/>
          <w:kern w:val="2"/>
          <w:sz w:val="22"/>
          <w:szCs w:val="24"/>
          <w:lang w:val="en-US" w:eastAsia="zh-CN" w:bidi="ar-SA"/>
        </w:rPr>
        <w:t>》</w:t>
      </w:r>
      <w:r>
        <w:rPr>
          <w:rFonts w:hint="default" w:ascii="宋体" w:hAnsi="宋体" w:eastAsia="宋体" w:cs="Times New Roman"/>
          <w:kern w:val="2"/>
          <w:sz w:val="22"/>
          <w:szCs w:val="24"/>
          <w:lang w:val="en-US" w:eastAsia="zh-CN" w:bidi="ar-SA"/>
        </w:rPr>
        <w:t>办法第六条(一)、(三)、(四)项条件。</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2.</w:t>
      </w:r>
      <w:r>
        <w:rPr>
          <w:rFonts w:hint="default" w:ascii="宋体" w:hAnsi="宋体" w:eastAsia="宋体" w:cs="Times New Roman"/>
          <w:kern w:val="2"/>
          <w:sz w:val="22"/>
          <w:szCs w:val="24"/>
          <w:lang w:val="en-US" w:eastAsia="zh-CN" w:bidi="ar-SA"/>
        </w:rPr>
        <w:t>申请执业登记前从事过律师、公证和企业法律顾问工作，审判、检察业务工作，司法行政业务工作和其他法律业务工作二年以上的，可以不经实习，直接申请执业登记。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申请基层法律服务工作者执业登记的人员有下列情形之一的，司法行政机关应当作出不准予执业登记的决定：</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w:t>
      </w:r>
      <w:r>
        <w:rPr>
          <w:rFonts w:hint="eastAsia" w:ascii="宋体" w:hAnsi="宋体" w:eastAsia="宋体" w:cs="Times New Roman"/>
          <w:kern w:val="2"/>
          <w:sz w:val="22"/>
          <w:szCs w:val="24"/>
          <w:lang w:val="en-US" w:eastAsia="zh-CN" w:bidi="ar-SA"/>
        </w:rPr>
        <w:t>1</w:t>
      </w:r>
      <w:r>
        <w:rPr>
          <w:rFonts w:hint="default" w:ascii="宋体" w:hAnsi="宋体" w:eastAsia="宋体" w:cs="Times New Roman"/>
          <w:kern w:val="2"/>
          <w:sz w:val="22"/>
          <w:szCs w:val="24"/>
          <w:lang w:val="en-US" w:eastAsia="zh-CN" w:bidi="ar-SA"/>
        </w:rPr>
        <w:t>)具有</w:t>
      </w:r>
      <w:r>
        <w:rPr>
          <w:rFonts w:hint="eastAsia" w:cs="Times New Roman"/>
          <w:kern w:val="2"/>
          <w:sz w:val="22"/>
          <w:szCs w:val="24"/>
          <w:lang w:val="en-US" w:eastAsia="zh-CN" w:bidi="ar-SA"/>
        </w:rPr>
        <w:t>《</w:t>
      </w:r>
      <w:r>
        <w:rPr>
          <w:rFonts w:hint="eastAsia" w:ascii="宋体" w:hAnsi="宋体"/>
          <w:sz w:val="22"/>
          <w:lang w:val="en-US" w:eastAsia="zh-CN"/>
        </w:rPr>
        <w:t>基层法律服务工作者管理办法</w:t>
      </w:r>
      <w:r>
        <w:rPr>
          <w:rFonts w:hint="eastAsia" w:cs="Times New Roman"/>
          <w:kern w:val="2"/>
          <w:sz w:val="22"/>
          <w:szCs w:val="24"/>
          <w:lang w:val="en-US" w:eastAsia="zh-CN" w:bidi="ar-SA"/>
        </w:rPr>
        <w:t>》</w:t>
      </w:r>
      <w:r>
        <w:rPr>
          <w:rFonts w:hint="default" w:ascii="宋体" w:hAnsi="宋体" w:eastAsia="宋体" w:cs="Times New Roman"/>
          <w:kern w:val="2"/>
          <w:sz w:val="22"/>
          <w:szCs w:val="24"/>
          <w:lang w:val="en-US" w:eastAsia="zh-CN" w:bidi="ar-SA"/>
        </w:rPr>
        <w:t>第十一条规定情形之一的；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w:t>
      </w:r>
      <w:r>
        <w:rPr>
          <w:rFonts w:hint="eastAsia" w:ascii="宋体" w:hAnsi="宋体" w:eastAsia="宋体" w:cs="Times New Roman"/>
          <w:kern w:val="2"/>
          <w:sz w:val="22"/>
          <w:szCs w:val="24"/>
          <w:lang w:val="en-US" w:eastAsia="zh-CN" w:bidi="ar-SA"/>
        </w:rPr>
        <w:t>2</w:t>
      </w:r>
      <w:r>
        <w:rPr>
          <w:rFonts w:hint="default" w:ascii="宋体" w:hAnsi="宋体" w:eastAsia="宋体" w:cs="Times New Roman"/>
          <w:kern w:val="2"/>
          <w:sz w:val="22"/>
          <w:szCs w:val="24"/>
          <w:lang w:val="en-US" w:eastAsia="zh-CN" w:bidi="ar-SA"/>
        </w:rPr>
        <w:t>)曾被基层法律服务所给予开除处分的；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w:t>
      </w:r>
      <w:r>
        <w:rPr>
          <w:rFonts w:hint="eastAsia" w:ascii="宋体" w:hAnsi="宋体" w:eastAsia="宋体" w:cs="Times New Roman"/>
          <w:kern w:val="2"/>
          <w:sz w:val="22"/>
          <w:szCs w:val="24"/>
          <w:lang w:val="en-US" w:eastAsia="zh-CN" w:bidi="ar-SA"/>
        </w:rPr>
        <w:t>3</w:t>
      </w:r>
      <w:r>
        <w:rPr>
          <w:rFonts w:hint="default" w:ascii="宋体" w:hAnsi="宋体" w:eastAsia="宋体" w:cs="Times New Roman"/>
          <w:kern w:val="2"/>
          <w:sz w:val="22"/>
          <w:szCs w:val="24"/>
          <w:lang w:val="en-US" w:eastAsia="zh-CN" w:bidi="ar-SA"/>
        </w:rPr>
        <w:t>)曾被吊销律师执业证书或者受到停止执业处罚期限未满的；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default" w:ascii="宋体" w:hAnsi="宋体" w:eastAsia="宋体" w:cs="Times New Roman"/>
          <w:kern w:val="2"/>
          <w:sz w:val="22"/>
          <w:szCs w:val="24"/>
          <w:lang w:val="en-US" w:eastAsia="zh-CN" w:bidi="ar-SA"/>
        </w:rPr>
      </w:pPr>
      <w:r>
        <w:rPr>
          <w:rFonts w:hint="default" w:ascii="宋体" w:hAnsi="宋体" w:eastAsia="宋体" w:cs="Times New Roman"/>
          <w:kern w:val="2"/>
          <w:sz w:val="22"/>
          <w:szCs w:val="24"/>
          <w:lang w:val="en-US" w:eastAsia="zh-CN" w:bidi="ar-SA"/>
        </w:rPr>
        <w:t>(</w:t>
      </w:r>
      <w:r>
        <w:rPr>
          <w:rFonts w:hint="eastAsia" w:ascii="宋体" w:hAnsi="宋体" w:eastAsia="宋体" w:cs="Times New Roman"/>
          <w:kern w:val="2"/>
          <w:sz w:val="22"/>
          <w:szCs w:val="24"/>
          <w:lang w:val="en-US" w:eastAsia="zh-CN" w:bidi="ar-SA"/>
        </w:rPr>
        <w:t>4</w:t>
      </w:r>
      <w:r>
        <w:rPr>
          <w:rFonts w:hint="default" w:ascii="宋体" w:hAnsi="宋体" w:eastAsia="宋体" w:cs="Times New Roman"/>
          <w:kern w:val="2"/>
          <w:sz w:val="22"/>
          <w:szCs w:val="24"/>
          <w:lang w:val="en-US" w:eastAsia="zh-CN" w:bidi="ar-SA"/>
        </w:rPr>
        <w:t>)具有律师或者公证员资格、并已在律师事务所或者公证机构执业的。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right="0" w:rightChars="0"/>
        <w:textAlignment w:val="auto"/>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（二）基层法律服务工作者变更执业机构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基层法律服务工作者变更执业机构的，持原所在的基层法律服务所终止聘用关系的证明和拟应聘的基层法律服务所同意聘用的证明，依照《基层法律服务工作者管理办法》规定的程序，申请更换《法律服务工作者执业证》。</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right="0" w:rightChars="0"/>
        <w:textAlignment w:val="auto"/>
        <w:rPr>
          <w:rFonts w:hint="eastAsia" w:ascii="宋体" w:hAnsi="宋体" w:eastAsia="宋体" w:cs="Times New Roman"/>
          <w:kern w:val="2"/>
          <w:sz w:val="22"/>
          <w:szCs w:val="24"/>
          <w:lang w:val="en-US" w:eastAsia="zh-CN" w:bidi="ar-SA"/>
        </w:rPr>
      </w:pPr>
      <w:r>
        <w:rPr>
          <w:rFonts w:hint="eastAsia" w:ascii="宋体" w:hAnsi="宋体" w:eastAsia="宋体" w:cs="Times New Roman"/>
          <w:b/>
          <w:bCs/>
          <w:kern w:val="2"/>
          <w:sz w:val="22"/>
          <w:szCs w:val="24"/>
          <w:lang w:val="en-US" w:eastAsia="zh-CN" w:bidi="ar-SA"/>
        </w:rPr>
        <w:t>（三）《法律服务工作者执业证》被执业注销的情形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1.因调离、辞职而停止执业的；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2.因被辞退、开除而停止执业的；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3.因所在的基层法律服务所停办而停止执业的；</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4" w:lineRule="atLeast"/>
        <w:ind w:left="0" w:leftChars="0" w:right="0" w:rightChars="0" w:firstLine="336"/>
        <w:textAlignment w:val="auto"/>
        <w:rPr>
          <w:rFonts w:hint="eastAsia"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4.因其他原因停止执业的。</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三、受理地点和办事窗口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default"/>
          <w:sz w:val="24"/>
        </w:rPr>
      </w:pPr>
      <w:r>
        <w:rPr>
          <w:rFonts w:hint="eastAsia" w:ascii="宋体" w:hAnsi="宋体"/>
          <w:sz w:val="22"/>
        </w:rPr>
        <w:t>办事窗口：玉溪市</w:t>
      </w:r>
      <w:r>
        <w:rPr>
          <w:rFonts w:hint="eastAsia" w:ascii="宋体" w:hAnsi="宋体"/>
          <w:sz w:val="22"/>
          <w:lang w:eastAsia="zh-CN"/>
        </w:rPr>
        <w:t>政府第二办公区玉溪市司法局606室基层工作科</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办公时间：周一至周五，上午</w:t>
      </w:r>
      <w:r>
        <w:rPr>
          <w:rFonts w:hint="default" w:ascii="Arial" w:hAnsi="Arial"/>
          <w:sz w:val="22"/>
        </w:rPr>
        <w:t>8:</w:t>
      </w:r>
      <w:r>
        <w:rPr>
          <w:rFonts w:hint="eastAsia" w:ascii="Arial" w:hAnsi="Arial"/>
          <w:sz w:val="22"/>
          <w:lang w:val="en-US" w:eastAsia="zh-CN"/>
        </w:rPr>
        <w:t>3</w:t>
      </w:r>
      <w:r>
        <w:rPr>
          <w:rFonts w:hint="default" w:ascii="Arial" w:hAnsi="Arial"/>
          <w:sz w:val="22"/>
        </w:rPr>
        <w:t>0—1</w:t>
      </w:r>
      <w:r>
        <w:rPr>
          <w:rFonts w:hint="eastAsia" w:ascii="Arial" w:hAnsi="Arial"/>
          <w:sz w:val="22"/>
          <w:lang w:val="en-US" w:eastAsia="zh-CN"/>
        </w:rPr>
        <w:t>2:00</w:t>
      </w:r>
      <w:r>
        <w:rPr>
          <w:rFonts w:hint="default" w:ascii="Adobe ËÎÌå Std L" w:hAnsi="Adobe ËÎÌå Std L" w:eastAsia="Adobe ËÎÌå Std L"/>
          <w:sz w:val="22"/>
        </w:rPr>
        <w:t>，</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下午</w:t>
      </w:r>
      <w:r>
        <w:rPr>
          <w:rFonts w:hint="default" w:ascii="Arial" w:hAnsi="Arial"/>
          <w:sz w:val="22"/>
        </w:rPr>
        <w:t>14:</w:t>
      </w:r>
      <w:r>
        <w:rPr>
          <w:rFonts w:hint="eastAsia" w:ascii="Arial" w:hAnsi="Arial"/>
          <w:sz w:val="22"/>
          <w:lang w:val="en-US" w:eastAsia="zh-CN"/>
        </w:rPr>
        <w:t>0</w:t>
      </w:r>
      <w:r>
        <w:rPr>
          <w:rFonts w:hint="default" w:ascii="Arial" w:hAnsi="Arial"/>
          <w:sz w:val="22"/>
        </w:rPr>
        <w:t>0—1</w:t>
      </w:r>
      <w:r>
        <w:rPr>
          <w:rFonts w:hint="eastAsia" w:ascii="Arial" w:hAnsi="Arial"/>
          <w:sz w:val="22"/>
          <w:lang w:val="en-US" w:eastAsia="zh-CN"/>
        </w:rPr>
        <w:t>8</w:t>
      </w:r>
      <w:r>
        <w:rPr>
          <w:rFonts w:hint="default" w:ascii="Arial" w:hAnsi="Arial"/>
          <w:sz w:val="22"/>
        </w:rPr>
        <w:t>:</w:t>
      </w:r>
      <w:r>
        <w:rPr>
          <w:rFonts w:hint="eastAsia" w:ascii="Arial" w:hAnsi="Arial"/>
          <w:sz w:val="22"/>
          <w:lang w:val="en-US" w:eastAsia="zh-CN"/>
        </w:rPr>
        <w:t>0</w:t>
      </w:r>
      <w:r>
        <w:rPr>
          <w:rFonts w:hint="default" w:ascii="Arial" w:hAnsi="Arial"/>
          <w:sz w:val="22"/>
        </w:rPr>
        <w:t>0</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四、申请材料</w:t>
      </w:r>
    </w:p>
    <w:tbl>
      <w:tblPr>
        <w:tblStyle w:val="7"/>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08"/>
        <w:gridCol w:w="89"/>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序号</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eastAsia="zh-CN"/>
              </w:rPr>
            </w:pPr>
          </w:p>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提交材料名称</w:t>
            </w:r>
          </w:p>
        </w:tc>
        <w:tc>
          <w:tcPr>
            <w:tcW w:w="876" w:type="dxa"/>
            <w:gridSpan w:val="2"/>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r>
              <w:rPr>
                <w:rFonts w:hint="eastAsia" w:ascii="微软雅黑" w:hAnsi="微软雅黑" w:eastAsia="微软雅黑" w:cs="微软雅黑"/>
                <w:i w:val="0"/>
                <w:caps w:val="0"/>
                <w:color w:val="353535"/>
                <w:spacing w:val="0"/>
                <w:sz w:val="16"/>
                <w:szCs w:val="16"/>
                <w:shd w:val="clear" w:fill="FFFFFF"/>
                <w:lang w:val="en-US" w:eastAsia="zh-CN"/>
              </w:rPr>
              <w:t>/电子文件</w:t>
            </w:r>
          </w:p>
        </w:tc>
        <w:tc>
          <w:tcPr>
            <w:tcW w:w="36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b/>
                <w:i w:val="0"/>
                <w:caps w:val="0"/>
                <w:color w:val="353535"/>
                <w:spacing w:val="0"/>
                <w:sz w:val="16"/>
                <w:szCs w:val="16"/>
                <w:shd w:val="clear" w:fill="FFFFFF"/>
                <w:lang w:eastAsia="zh-CN"/>
              </w:rPr>
              <w:t>一、</w:t>
            </w:r>
            <w:r>
              <w:rPr>
                <w:rFonts w:hint="eastAsia" w:ascii="微软雅黑" w:hAnsi="微软雅黑" w:eastAsia="微软雅黑" w:cs="微软雅黑"/>
                <w:b/>
                <w:i w:val="0"/>
                <w:caps w:val="0"/>
                <w:color w:val="353535"/>
                <w:spacing w:val="0"/>
                <w:sz w:val="16"/>
                <w:szCs w:val="16"/>
                <w:shd w:val="clear" w:fill="FFFFFF"/>
                <w:lang w:val="en-US" w:eastAsia="zh-CN"/>
              </w:rPr>
              <w:t>基层法律服务工作者执业登记需要提交材料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 基层法律服务工作者执业登记表</w:t>
            </w:r>
          </w:p>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default" w:ascii="微软雅黑" w:hAnsi="微软雅黑" w:eastAsia="微软雅黑" w:cs="微软雅黑"/>
                <w:i w:val="0"/>
                <w:caps w:val="0"/>
                <w:color w:val="353535"/>
                <w:spacing w:val="0"/>
                <w:sz w:val="16"/>
                <w:szCs w:val="16"/>
                <w:shd w:val="clear" w:fill="FFFFFF"/>
                <w:lang w:eastAsia="zh-CN"/>
              </w:rPr>
              <w:t xml:space="preserve"> 身份证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default" w:ascii="微软雅黑" w:hAnsi="微软雅黑" w:eastAsia="微软雅黑" w:cs="微软雅黑"/>
                <w:i w:val="0"/>
                <w:caps w:val="0"/>
                <w:color w:val="353535"/>
                <w:spacing w:val="0"/>
                <w:sz w:val="16"/>
                <w:szCs w:val="16"/>
                <w:shd w:val="clear" w:fill="FFFFFF"/>
                <w:lang w:eastAsia="zh-CN"/>
              </w:rPr>
              <w:t xml:space="preserve"> 《基层法律服务工作者执业资格证书》，或者律师、公证员、企业法律顾问资格证书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default" w:ascii="微软雅黑" w:hAnsi="微软雅黑" w:eastAsia="微软雅黑" w:cs="微软雅黑"/>
                <w:i w:val="0"/>
                <w:caps w:val="0"/>
                <w:color w:val="353535"/>
                <w:spacing w:val="0"/>
                <w:sz w:val="16"/>
                <w:szCs w:val="16"/>
                <w:shd w:val="clear" w:fill="FFFFFF"/>
                <w:lang w:eastAsia="zh-CN"/>
              </w:rPr>
              <w:t xml:space="preserve"> 基层法律服务所对申请人实习表现的鉴定意见或符合免于实习条件的证明；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微软雅黑" w:hAnsi="微软雅黑" w:eastAsia="微软雅黑" w:cs="微软雅黑"/>
                <w:i w:val="0"/>
                <w:caps w:val="0"/>
                <w:color w:val="353535"/>
                <w:spacing w:val="0"/>
                <w:sz w:val="16"/>
                <w:szCs w:val="16"/>
                <w:shd w:val="clear" w:fill="FFFFFF"/>
                <w:lang w:val="en-US" w:eastAsia="zh-CN"/>
              </w:rPr>
              <w:t xml:space="preserve"> 基层法律服务所出具同意聘用申请人的证明；  </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申请人健康状况证明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户籍地公安机关出具的无刑事犯罪记录证明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8</w:t>
            </w:r>
          </w:p>
        </w:tc>
        <w:tc>
          <w:tcPr>
            <w:tcW w:w="2297" w:type="dxa"/>
            <w:gridSpan w:val="2"/>
            <w:vAlign w:val="top"/>
          </w:tcPr>
          <w:p>
            <w:pPr>
              <w:spacing w:beforeLines="0" w:afterLines="0" w:line="239" w:lineRule="auto"/>
              <w:jc w:val="center"/>
              <w:rPr>
                <w:rFonts w:hint="default"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申请人</w:t>
            </w:r>
            <w:r>
              <w:rPr>
                <w:rFonts w:hint="default" w:ascii="微软雅黑" w:hAnsi="微软雅黑" w:eastAsia="微软雅黑" w:cs="微软雅黑"/>
                <w:i w:val="0"/>
                <w:caps w:val="0"/>
                <w:color w:val="353535"/>
                <w:spacing w:val="0"/>
                <w:sz w:val="16"/>
                <w:szCs w:val="16"/>
                <w:shd w:val="clear" w:fill="FFFFFF"/>
                <w:lang w:eastAsia="zh-CN"/>
              </w:rPr>
              <w:t>近期</w:t>
            </w:r>
            <w:r>
              <w:rPr>
                <w:rFonts w:hint="eastAsia" w:ascii="微软雅黑" w:hAnsi="微软雅黑" w:eastAsia="微软雅黑" w:cs="微软雅黑"/>
                <w:i w:val="0"/>
                <w:caps w:val="0"/>
                <w:color w:val="353535"/>
                <w:spacing w:val="0"/>
                <w:sz w:val="16"/>
                <w:szCs w:val="16"/>
                <w:shd w:val="clear" w:fill="FFFFFF"/>
                <w:lang w:eastAsia="zh-CN"/>
              </w:rPr>
              <w:t>标准身份证</w:t>
            </w:r>
            <w:r>
              <w:rPr>
                <w:rFonts w:hint="default" w:ascii="微软雅黑" w:hAnsi="微软雅黑" w:eastAsia="微软雅黑" w:cs="微软雅黑"/>
                <w:i w:val="0"/>
                <w:caps w:val="0"/>
                <w:color w:val="353535"/>
                <w:spacing w:val="0"/>
                <w:sz w:val="16"/>
                <w:szCs w:val="16"/>
                <w:shd w:val="clear" w:fill="FFFFFF"/>
                <w:lang w:eastAsia="zh-CN"/>
              </w:rPr>
              <w:t>彩色证件照片</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9</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学历证明（毕业证及学历认证证书）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二、</w:t>
            </w:r>
            <w:r>
              <w:rPr>
                <w:rFonts w:hint="eastAsia" w:ascii="微软雅黑" w:hAnsi="微软雅黑" w:eastAsia="微软雅黑" w:cs="微软雅黑"/>
                <w:b/>
                <w:i w:val="0"/>
                <w:caps w:val="0"/>
                <w:color w:val="353535"/>
                <w:spacing w:val="0"/>
                <w:sz w:val="16"/>
                <w:szCs w:val="16"/>
                <w:shd w:val="clear" w:fill="FFFFFF"/>
                <w:lang w:val="en-US" w:eastAsia="zh-CN"/>
              </w:rPr>
              <w:t>基层法律服务工作者执业</w:t>
            </w:r>
            <w:r>
              <w:rPr>
                <w:rStyle w:val="4"/>
                <w:rFonts w:hint="eastAsia" w:ascii="微软雅黑" w:hAnsi="微软雅黑" w:eastAsia="微软雅黑" w:cs="微软雅黑"/>
                <w:i w:val="0"/>
                <w:caps w:val="0"/>
                <w:color w:val="353535"/>
                <w:spacing w:val="0"/>
                <w:sz w:val="16"/>
                <w:szCs w:val="16"/>
                <w:u w:val="none"/>
                <w:shd w:val="clear" w:fill="FFFFFF"/>
                <w:lang w:eastAsia="zh-CN"/>
              </w:rPr>
              <w:t>变更登记需提交材料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基层法律服务工作者转所登记表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身份证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执业证书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已与原执业机构终止聘用或人事关系的证明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拟执业机构决定聘用申请人的证明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近期2寸彩色证件照片</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b/>
                <w:i w:val="0"/>
                <w:caps w:val="0"/>
                <w:color w:val="353535"/>
                <w:spacing w:val="0"/>
                <w:sz w:val="16"/>
                <w:szCs w:val="16"/>
                <w:shd w:val="clear" w:fill="FFFFFF"/>
                <w:lang w:val="en-US" w:eastAsia="zh-CN"/>
              </w:rPr>
              <w:t>三、基层法律服务工作者注销登记需要提交材料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 </w:t>
            </w:r>
            <w:r>
              <w:rPr>
                <w:rFonts w:hint="default" w:ascii="微软雅黑" w:hAnsi="微软雅黑" w:eastAsia="微软雅黑" w:cs="微软雅黑"/>
                <w:i w:val="0"/>
                <w:caps w:val="0"/>
                <w:color w:val="353535"/>
                <w:spacing w:val="0"/>
                <w:sz w:val="16"/>
                <w:szCs w:val="16"/>
                <w:shd w:val="clear" w:fill="FFFFFF"/>
                <w:lang w:eastAsia="zh-CN"/>
              </w:rPr>
              <w:t>基层法律服务工作者执业证注销登记表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微软雅黑" w:hAnsi="微软雅黑" w:eastAsia="微软雅黑" w:cs="微软雅黑"/>
                <w:i w:val="0"/>
                <w:caps w:val="0"/>
                <w:color w:val="353535"/>
                <w:spacing w:val="0"/>
                <w:sz w:val="16"/>
                <w:szCs w:val="16"/>
                <w:shd w:val="clear" w:fill="FFFFFF"/>
                <w:lang w:eastAsia="zh-CN"/>
              </w:rPr>
              <w:t xml:space="preserve"> 身份证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default"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default" w:ascii="微软雅黑" w:hAnsi="微软雅黑" w:eastAsia="微软雅黑" w:cs="微软雅黑"/>
                <w:i w:val="0"/>
                <w:caps w:val="0"/>
                <w:color w:val="353535"/>
                <w:spacing w:val="0"/>
                <w:sz w:val="16"/>
                <w:szCs w:val="16"/>
                <w:shd w:val="clear" w:fill="FFFFFF"/>
                <w:lang w:eastAsia="zh-CN"/>
              </w:rPr>
              <w:t xml:space="preserve"> 执业证书 </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default" w:ascii="微软雅黑" w:hAnsi="微软雅黑" w:eastAsia="微软雅黑" w:cs="微软雅黑"/>
                <w:i w:val="0"/>
                <w:caps w:val="0"/>
                <w:color w:val="353535"/>
                <w:spacing w:val="0"/>
                <w:sz w:val="16"/>
                <w:szCs w:val="16"/>
                <w:shd w:val="clear" w:fill="FFFFFF"/>
                <w:lang w:eastAsia="zh-CN"/>
              </w:rPr>
              <w:t>终止执业的说明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default" w:ascii="微软雅黑" w:hAnsi="微软雅黑" w:eastAsia="微软雅黑" w:cs="微软雅黑"/>
                <w:i w:val="0"/>
                <w:caps w:val="0"/>
                <w:color w:val="353535"/>
                <w:spacing w:val="0"/>
                <w:sz w:val="16"/>
                <w:szCs w:val="16"/>
                <w:shd w:val="clear" w:fill="FFFFFF"/>
                <w:lang w:eastAsia="zh-CN"/>
              </w:rPr>
              <w:t>基层法律服务所终止聘用关系或人事关系的证明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default" w:ascii="微软雅黑" w:hAnsi="微软雅黑" w:eastAsia="微软雅黑" w:cs="微软雅黑"/>
                <w:i w:val="0"/>
                <w:caps w:val="0"/>
                <w:color w:val="353535"/>
                <w:spacing w:val="0"/>
                <w:sz w:val="16"/>
                <w:szCs w:val="16"/>
                <w:shd w:val="clear" w:fill="FFFFFF"/>
                <w:lang w:eastAsia="zh-CN"/>
              </w:rPr>
            </w:pPr>
            <w:r>
              <w:rPr>
                <w:rFonts w:hint="default" w:ascii="微软雅黑" w:hAnsi="微软雅黑" w:eastAsia="微软雅黑" w:cs="微软雅黑"/>
                <w:i w:val="0"/>
                <w:caps w:val="0"/>
                <w:color w:val="353535"/>
                <w:spacing w:val="0"/>
                <w:sz w:val="16"/>
                <w:szCs w:val="16"/>
                <w:shd w:val="clear" w:fill="FFFFFF"/>
                <w:lang w:eastAsia="zh-CN"/>
              </w:rPr>
              <w:t>已办结案件和未办结案件处理情况的说明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bl>
    <w:p>
      <w:pPr>
        <w:spacing w:beforeLines="0" w:afterLines="0" w:line="239" w:lineRule="auto"/>
        <w:jc w:val="left"/>
        <w:rPr>
          <w:rFonts w:hint="eastAsia" w:ascii="方正黑体_GBK" w:hAnsi="方正黑体_GBK" w:eastAsia="方正黑体_GBK"/>
          <w:sz w:val="22"/>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30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 xml:space="preserve">30 </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val="en-US" w:eastAsia="zh-CN"/>
        </w:rPr>
      </w:pPr>
      <w:r>
        <w:rPr>
          <w:rFonts w:hint="eastAsia" w:ascii="宋体" w:hAnsi="宋体"/>
          <w:sz w:val="22"/>
          <w:lang w:val="en-US" w:eastAsia="zh-CN"/>
        </w:rPr>
        <w:t>办事结果：</w:t>
      </w:r>
      <w:r>
        <w:rPr>
          <w:rFonts w:hint="eastAsia" w:ascii="宋体" w:hAnsi="宋体"/>
          <w:sz w:val="22"/>
        </w:rPr>
        <w:t>基层法律服务工作者执业、变更、注销</w:t>
      </w:r>
      <w:r>
        <w:rPr>
          <w:rFonts w:hint="eastAsia" w:ascii="宋体" w:hAnsi="宋体"/>
          <w:sz w:val="22"/>
          <w:lang w:eastAsia="zh-CN"/>
        </w:rPr>
        <w:t>核准</w:t>
      </w:r>
    </w:p>
    <w:p>
      <w:pPr>
        <w:keepNext w:val="0"/>
        <w:keepLines w:val="0"/>
        <w:pageBreakBefore w:val="0"/>
        <w:widowControl w:val="0"/>
        <w:kinsoku/>
        <w:wordWrap/>
        <w:overflowPunct w:val="0"/>
        <w:topLinePunct w:val="0"/>
        <w:autoSpaceDE/>
        <w:autoSpaceDN/>
        <w:bidi w:val="0"/>
        <w:adjustRightInd/>
        <w:snapToGrid/>
        <w:spacing w:line="280" w:lineRule="exact"/>
        <w:ind w:right="1520"/>
        <w:jc w:val="left"/>
        <w:textAlignment w:val="auto"/>
        <w:outlineLvl w:val="9"/>
        <w:rPr>
          <w:rFonts w:hint="default"/>
          <w:sz w:val="24"/>
        </w:rPr>
      </w:pPr>
      <w:r>
        <w:rPr>
          <w:rFonts w:hint="eastAsia" w:ascii="宋体" w:hAnsi="宋体"/>
          <w:sz w:val="22"/>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玉</w:t>
      </w:r>
      <w:r>
        <w:rPr>
          <w:rFonts w:hint="eastAsia" w:ascii="宋体" w:hAnsi="宋体"/>
          <w:sz w:val="22"/>
        </w:rPr>
        <w:t>溪市</w:t>
      </w:r>
      <w:r>
        <w:rPr>
          <w:rFonts w:hint="eastAsia" w:ascii="宋体" w:hAnsi="宋体"/>
          <w:sz w:val="22"/>
          <w:lang w:eastAsia="zh-CN"/>
        </w:rPr>
        <w:t>政府第二办公区玉溪市司法局606室基层工作科</w:t>
      </w:r>
    </w:p>
    <w:p>
      <w:pPr>
        <w:keepNext w:val="0"/>
        <w:keepLines w:val="0"/>
        <w:pageBreakBefore w:val="0"/>
        <w:widowControl w:val="0"/>
        <w:numPr>
          <w:ilvl w:val="0"/>
          <w:numId w:val="2"/>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窗口咨询：玉溪市司法局</w:t>
      </w:r>
      <w:r>
        <w:rPr>
          <w:rFonts w:hint="eastAsia" w:ascii="宋体" w:hAnsi="宋体"/>
          <w:sz w:val="22"/>
          <w:lang w:val="en-US" w:eastAsia="zh-CN"/>
        </w:rPr>
        <w:t>606室</w:t>
      </w:r>
      <w:r>
        <w:rPr>
          <w:rFonts w:hint="eastAsia" w:ascii="宋体" w:hAnsi="宋体"/>
          <w:sz w:val="22"/>
          <w:lang w:eastAsia="zh-CN"/>
        </w:rPr>
        <w:t>基层工作科</w:t>
      </w:r>
      <w:r>
        <w:rPr>
          <w:rFonts w:hint="eastAsia" w:ascii="宋体" w:hAnsi="宋体"/>
          <w:sz w:val="22"/>
        </w:rPr>
        <w:t>，电话号码：（0877）20</w:t>
      </w:r>
      <w:r>
        <w:rPr>
          <w:rFonts w:hint="eastAsia" w:ascii="宋体" w:hAnsi="宋体"/>
          <w:sz w:val="22"/>
          <w:lang w:val="en-US" w:eastAsia="zh-CN"/>
        </w:rPr>
        <w:t>29668</w:t>
      </w:r>
      <w:r>
        <w:rPr>
          <w:rFonts w:hint="eastAsia" w:ascii="宋体" w:hAnsi="宋体"/>
          <w:sz w:val="22"/>
        </w:rPr>
        <w:t>；地址：云南省玉溪市红塔区南祥路10号；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网站与邮箱：玉溪市司法局门户网站：（</w:t>
      </w:r>
      <w:r>
        <w:rPr>
          <w:rFonts w:hint="eastAsia" w:hAnsi="宋体"/>
          <w:color w:val="000000" w:themeColor="text1"/>
          <w:szCs w:val="21"/>
          <w14:textFill>
            <w14:solidFill>
              <w14:schemeClr w14:val="tx1"/>
            </w14:solidFill>
          </w14:textFill>
        </w:rPr>
        <w:t>http://xxgk.yuxi.gov.cn/yxszfxxgk/ssfj/</w:t>
      </w:r>
      <w:r>
        <w:rPr>
          <w:rFonts w:hint="eastAsia" w:ascii="宋体" w:hAnsi="宋体"/>
          <w:sz w:val="22"/>
        </w:rPr>
        <w:t>），电子邮箱</w:t>
      </w:r>
      <w:r>
        <w:rPr>
          <w:rFonts w:hint="eastAsia" w:ascii="宋体" w:hAnsi="宋体"/>
          <w:color w:val="000000" w:themeColor="text1"/>
          <w:sz w:val="22"/>
          <w:u w:val="none"/>
          <w14:textFill>
            <w14:solidFill>
              <w14:schemeClr w14:val="tx1"/>
            </w14:solidFill>
          </w14:textFill>
        </w:rPr>
        <w:t>：</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5"/>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sz w:val="24"/>
        </w:rPr>
      </w:pPr>
      <w:r>
        <w:rPr>
          <w:rFonts w:hint="eastAsia" w:ascii="宋体" w:hAnsi="宋体"/>
          <w:sz w:val="22"/>
        </w:rPr>
        <w:t>咨询及投诉地址：玉溪市</w:t>
      </w:r>
      <w:r>
        <w:rPr>
          <w:rFonts w:hint="eastAsia" w:ascii="宋体" w:hAnsi="宋体"/>
          <w:sz w:val="22"/>
          <w:lang w:eastAsia="zh-CN"/>
        </w:rPr>
        <w:t>司法局513室监察室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下载地址：</w:t>
      </w:r>
      <w:r>
        <w:rPr>
          <w:rFonts w:hint="eastAsia" w:hAnsi="宋体"/>
          <w:color w:val="000000" w:themeColor="text1"/>
          <w:szCs w:val="21"/>
          <w14:textFill>
            <w14:solidFill>
              <w14:schemeClr w14:val="tx1"/>
            </w14:solidFill>
          </w14:textFill>
        </w:rPr>
        <w:t>http://xxgk.yuxi.gov.cn/yxszfxxgk/ssfj/</w:t>
      </w:r>
      <w:r>
        <w:rPr>
          <w:rFonts w:hint="eastAsia" w:hAnsi="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default"/>
          <w:color w:val="FF0000"/>
          <w:sz w:val="24"/>
        </w:rPr>
      </w:pPr>
      <w:r>
        <w:rPr>
          <w:rFonts w:hint="eastAsia" w:ascii="宋体" w:hAnsi="宋体"/>
          <w:color w:val="000000" w:themeColor="text1"/>
          <w:sz w:val="22"/>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ËÎÌå" w:hAnsi="ËÎÌå" w:eastAsia="宋体"/>
          <w:sz w:val="22"/>
          <w:lang w:val="en-US" w:eastAsia="zh-CN"/>
        </w:rPr>
        <w:t xml:space="preserve"> </w:t>
      </w:r>
      <w:r>
        <w:rPr>
          <w:rFonts w:hint="eastAsia" w:ascii="方正黑体_GBK" w:hAnsi="方正黑体_GBK" w:eastAsia="方正黑体_GBK"/>
          <w:sz w:val="22"/>
        </w:rPr>
        <w:t>十、本办事指南已经市政府审改办审核通过。办事指南的调整、修改必须经市政府审改办审核同意。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小标宋简体">
    <w:altName w:val="微软雅黑"/>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abstractNum w:abstractNumId="1">
    <w:nsid w:val="5A20C463"/>
    <w:multiLevelType w:val="singleLevel"/>
    <w:tmpl w:val="5A20C463"/>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5433D44"/>
    <w:rsid w:val="0ADA7E11"/>
    <w:rsid w:val="0D0D59CF"/>
    <w:rsid w:val="20215958"/>
    <w:rsid w:val="218B252A"/>
    <w:rsid w:val="22FC1C41"/>
    <w:rsid w:val="26F131E9"/>
    <w:rsid w:val="27EF38F5"/>
    <w:rsid w:val="32CE7F78"/>
    <w:rsid w:val="3304048E"/>
    <w:rsid w:val="334977AF"/>
    <w:rsid w:val="365C7FD6"/>
    <w:rsid w:val="404044E0"/>
    <w:rsid w:val="42D71BFE"/>
    <w:rsid w:val="4C175D98"/>
    <w:rsid w:val="5096567D"/>
    <w:rsid w:val="5399025F"/>
    <w:rsid w:val="56A551E3"/>
    <w:rsid w:val="5798622B"/>
    <w:rsid w:val="687D7161"/>
    <w:rsid w:val="69F2415C"/>
    <w:rsid w:val="6B341FBE"/>
    <w:rsid w:val="79B85CA4"/>
    <w:rsid w:val="7D92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rFonts w:hint="default"/>
      <w:b/>
      <w:sz w:val="24"/>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dcterms:modified xsi:type="dcterms:W3CDTF">2017-12-12T08:52:43Z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