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DC329">
      <w:pPr>
        <w:autoSpaceDE w:val="0"/>
        <w:spacing w:before="156" w:beforeLines="50" w:after="156" w:afterLines="50"/>
        <w:jc w:val="center"/>
        <w:rPr>
          <w:rFonts w:ascii="宋体" w:hAnsi="宋体" w:eastAsia="方正小标宋_GBK" w:cs="方正小标宋_GBK"/>
          <w:sz w:val="36"/>
          <w:szCs w:val="36"/>
        </w:rPr>
      </w:pPr>
      <w:r>
        <w:rPr>
          <w:rFonts w:hint="eastAsia" w:ascii="宋体" w:hAnsi="宋体" w:eastAsia="方正小标宋_GBK" w:cs="方正小标宋_GBK"/>
          <w:sz w:val="36"/>
          <w:szCs w:val="36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1C47C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2C4A7A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D608E8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玉溪市人力资源和社会保障局</w:t>
            </w:r>
          </w:p>
        </w:tc>
      </w:tr>
      <w:tr w14:paraId="6D7A6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89F9B93">
            <w:pPr>
              <w:autoSpaceDE w:val="0"/>
              <w:spacing w:line="400" w:lineRule="exact"/>
              <w:ind w:left="107" w:leftChars="51" w:right="113" w:firstLine="240" w:firstLineChars="10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200D3F"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28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A8708B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652DF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9A22BE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45B46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266D8B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451462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2BD7DB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F04C7B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6FC66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C1B12F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69640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61C769D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FF3DBF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0CAF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EA8167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2A2C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5DC8EE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2B5D6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E9FC12C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C296D8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7121987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0E3B9D8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57C61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BBD271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8851956">
            <w:pPr>
              <w:autoSpaceDE w:val="0"/>
              <w:spacing w:line="5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9BB6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名    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D06487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17AB7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81AD0B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33113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6248193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218BCDE7"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E72B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法定代表人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5BF24B5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0EFDD3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D05656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0C928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731DC95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EE8176C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7552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7EAF84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C44D6A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7EA8F9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0F11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40464E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8D606EF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D4EE8B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4D01DB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6DD64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A0A2C05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478F70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68A7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09C0DB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□商业企业       □科研机构       □社会公益组织 </w:t>
            </w:r>
          </w:p>
          <w:p w14:paraId="6B38670D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□法律服务机构   □其他           </w:t>
            </w:r>
          </w:p>
        </w:tc>
      </w:tr>
      <w:tr w14:paraId="7BE58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F91304D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6D8E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BEC1B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 w14:paraId="4399C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F2C74"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C9209B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AF4923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 w14:paraId="4243F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7CB6AC50">
            <w:pPr>
              <w:autoSpaceDE w:val="0"/>
              <w:spacing w:line="32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D645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1FFFB75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45E8FC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ABE515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381F9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3D83E10"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1B4CB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D11A67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92AF69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043123D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08981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E57C6AA"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6D22CC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DDCF16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026020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D2828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1DC8E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0B11F"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27CBB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ABF73C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74E8A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BD70A"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所需  政  府  信  息情况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E557AD8"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所需政府信息的内容描述</w:t>
            </w:r>
          </w:p>
          <w:p w14:paraId="50566CA3"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27D96"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</w:p>
        </w:tc>
      </w:tr>
      <w:tr w14:paraId="57F86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C96DA"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3DC13"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所需政府信息的指定提供载体形式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E8530"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□纸质  □电子邮件  □光盘</w:t>
            </w:r>
          </w:p>
          <w:p w14:paraId="3F987CCC"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□若无法按照指定方式提供所需信息，也可以接受其他方式</w:t>
            </w:r>
          </w:p>
        </w:tc>
      </w:tr>
      <w:tr w14:paraId="374B5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EDF02A"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378FE"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获取政府信息的方式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E553F4"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□邮寄  □传真  □电子邮件  □自行领取</w:t>
            </w:r>
          </w:p>
          <w:p w14:paraId="1DD2B3E0"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pacing w:val="-18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□当场查阅、抄录</w:t>
            </w:r>
          </w:p>
        </w:tc>
      </w:tr>
      <w:tr w14:paraId="0326F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57143"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14:paraId="0907B77D">
      <w:r>
        <w:rPr>
          <w:rFonts w:hint="eastAsia" w:ascii="宋体" w:hAnsi="宋体" w:eastAsia="方正仿宋_GBK" w:cs="方正仿宋_GBK"/>
          <w:sz w:val="24"/>
        </w:rPr>
        <w:t xml:space="preserve">   受理号：       </w:t>
      </w:r>
      <w:bookmarkStart w:id="0" w:name="_GoBack"/>
      <w:bookmarkEnd w:id="0"/>
      <w:r>
        <w:rPr>
          <w:rFonts w:hint="eastAsia" w:ascii="宋体" w:hAnsi="宋体" w:eastAsia="方正仿宋_GBK" w:cs="方正仿宋_GBK"/>
          <w:sz w:val="24"/>
        </w:rPr>
        <w:t xml:space="preserve">                            受理人：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E44573"/>
    <w:rsid w:val="00713B8E"/>
    <w:rsid w:val="00876E67"/>
    <w:rsid w:val="00A04F73"/>
    <w:rsid w:val="00FE5895"/>
    <w:rsid w:val="08E44573"/>
    <w:rsid w:val="150642F4"/>
    <w:rsid w:val="3F771A7F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云南省人民政府</Company>
  <Pages>1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2023-08-24T11:40:00Z</dcterms:created>
  <dc:creator>Administrator</dc:creator>
  <cp:lastModifiedBy>user</cp:lastModifiedBy>
  <dcterms:modified xsi:type="dcterms:W3CDTF">2025-05-20T17:15:47Z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63FE733F0A4802B943482C686A687011_42</vt:lpwstr>
  </property>
</Properties>
</file>