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bookmarkStart w:id="0" w:name="_GoBack"/>
      <w:bookmarkEnd w:id="0"/>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w:t>
      </w:r>
      <w:r>
        <w:rPr>
          <w:rFonts w:hint="eastAsia" w:ascii="方正大标宋简体" w:eastAsia="方正大标宋简体"/>
          <w:sz w:val="44"/>
          <w:szCs w:val="44"/>
        </w:rPr>
        <w:t>特殊人群申请公共租赁住房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09"/>
        <w:gridCol w:w="1001"/>
        <w:gridCol w:w="13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99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99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2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未婚  □已婚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477"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1001"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9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2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57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1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2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5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本人郑重承诺申请信息真实、准确且符合公共租赁住房特殊人群因生活困难申请租金优惠的条件，如有虚报、瞒报相关信息，愿接受相关法律法规的处理。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5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审核部门意见：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w:t>
            </w:r>
            <w:r>
              <w:rPr>
                <w:rFonts w:hint="eastAsia" w:ascii="方正仿宋_GBK" w:hAnsi="方正仿宋_GBK" w:eastAsia="方正仿宋_GBK" w:cs="方正仿宋_GBK"/>
                <w:sz w:val="24"/>
                <w:szCs w:val="24"/>
                <w:lang w:eastAsia="zh-CN"/>
              </w:rPr>
              <w:t>因生活困难无力缴纳租金的</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（特殊人群类型），符合租金减免政策。</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审核部门盖章：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5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suppressLineNumbers w:val="0"/>
        <w:spacing w:before="76" w:beforeAutospacing="0" w:after="0" w:afterAutospacing="0" w:line="450" w:lineRule="atLeast"/>
        <w:ind w:right="0"/>
        <w:jc w:val="both"/>
        <w:rPr>
          <w:rFonts w:hint="default" w:ascii="方正大标宋简体" w:eastAsia="方正大标宋简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25E72"/>
    <w:rsid w:val="08373A56"/>
    <w:rsid w:val="0F7C3F7B"/>
    <w:rsid w:val="12A6543C"/>
    <w:rsid w:val="15BE15EA"/>
    <w:rsid w:val="29C82E26"/>
    <w:rsid w:val="375E6BC7"/>
    <w:rsid w:val="423565F9"/>
    <w:rsid w:val="424159C6"/>
    <w:rsid w:val="5535155C"/>
    <w:rsid w:val="59E24CE7"/>
    <w:rsid w:val="5E0537BB"/>
    <w:rsid w:val="67C25E72"/>
    <w:rsid w:val="7701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2021-10-21T03:00:00Z</dcterms:created>
  <dc:creator>Administrator</dc:creator>
  <cp:lastModifiedBy>Administrator</cp:lastModifiedBy>
  <cp:lastPrinted>2022-02-21T02:33:00Z</cp:lastPrinted>
  <dcterms:modified xsi:type="dcterms:W3CDTF">2022-03-11T02:29:30Z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