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玉溪市校外培训机构未销课时预收费登记备案表</w:t>
      </w:r>
    </w:p>
    <w:tbl>
      <w:tblPr>
        <w:tblStyle w:val="4"/>
        <w:tblpPr w:leftFromText="180" w:rightFromText="180" w:vertAnchor="page" w:horzAnchor="page" w:tblpX="1845" w:tblpY="2853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606"/>
        <w:gridCol w:w="2673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机构基本情况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482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办学地址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606" w:type="dxa"/>
            <w:noWrap w:val="0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482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60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93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3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机构规模效益情况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2020.年7月至2021年6</w:t>
            </w:r>
          </w:p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月收入金额（万元）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未销课时（节）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未销课时费(万元)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673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声  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本人对所提供信息内容的真实性、时效性负责，因信息填报不实造成的不良后果，本人愿意承当一切责任。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校外培训机构法人签字（签章）：</w:t>
            </w:r>
          </w:p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_________年_____月_____日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根据以上校外培训机构提供的相关信息，依照国家有关规定，此机构需将未销课时预收费_________万元存入到此机构预收费账户，请于_____年____月____日之前凭此意见到托管银行办理存款手续。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410" w:leftChars="210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_______县（市、区）教育体育局（签章）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60" w:firstLineChars="26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_________年_____月_____日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  <w:t>托管银行存款受理证明</w:t>
            </w:r>
          </w:p>
          <w:p>
            <w:pPr>
              <w:widowControl w:val="0"/>
              <w:ind w:firstLine="42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________________ 培训机构与我行签订了《预收费托管协议》，开设了预收费账户，开户名称:______________________,账号：__________________________。现已按审核意见足额存入未销课时预收费到机构预收费账户，特此证明。</w:t>
            </w:r>
          </w:p>
          <w:p>
            <w:pPr>
              <w:widowControl w:val="0"/>
              <w:ind w:firstLine="42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银行签章</w:t>
            </w:r>
          </w:p>
          <w:p>
            <w:pPr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_________年_____月_____日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840" w:hanging="840" w:hangingChars="400"/>
        <w:jc w:val="both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备注：1.机构名称变更后</w:t>
      </w:r>
      <w:r>
        <w:rPr>
          <w:rFonts w:hint="eastAsia"/>
          <w:vertAlign w:val="baseline"/>
          <w:lang w:val="en-US" w:eastAsia="zh-CN"/>
        </w:rPr>
        <w:t>，须在5个工作日内到托管银行变更预收费账户信息，并把变更凭证送教育体育部门备案。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840" w:leftChars="300" w:hanging="210" w:hangingChars="1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此表一式三份，经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托管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银行受理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预收费托管业务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后，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培训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机构、教育体育局、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托管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银行各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存一份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B0911"/>
    <w:rsid w:val="016B1B01"/>
    <w:rsid w:val="1B3B0911"/>
    <w:rsid w:val="1ED36DD1"/>
    <w:rsid w:val="35EB71C2"/>
    <w:rsid w:val="39CA10C9"/>
    <w:rsid w:val="3CB3592A"/>
    <w:rsid w:val="4E89719E"/>
    <w:rsid w:val="4F2E50FC"/>
    <w:rsid w:val="6B7D57F3"/>
    <w:rsid w:val="6E6E580A"/>
    <w:rsid w:val="6E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2021-12-27T10:23:00Z</dcterms:created>
  <dc:creator>Administrator</dc:creator>
  <cp:lastModifiedBy>Administrator</cp:lastModifiedBy>
  <dcterms:modified xsi:type="dcterms:W3CDTF">2021-12-27T10:26:32Z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